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6642E7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6642E7">
        <w:rPr>
          <w:sz w:val="22"/>
          <w:szCs w:val="22"/>
        </w:rPr>
        <w:t>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6642E7">
        <w:rPr>
          <w:sz w:val="22"/>
          <w:szCs w:val="22"/>
        </w:rPr>
        <w:t>________________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r w:rsidR="006642E7">
        <w:rPr>
          <w:sz w:val="22"/>
          <w:szCs w:val="22"/>
        </w:rPr>
        <w:t>__________________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</w:t>
      </w:r>
      <w:r w:rsidR="006642E7">
        <w:rPr>
          <w:sz w:val="22"/>
          <w:szCs w:val="22"/>
        </w:rPr>
        <w:t>_________________</w:t>
      </w:r>
      <w:r w:rsidRPr="00B73EB3">
        <w:rPr>
          <w:sz w:val="22"/>
          <w:szCs w:val="22"/>
        </w:rPr>
        <w:t xml:space="preserve">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6642E7" w:rsidRDefault="006642E7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6642E7">
        <w:rPr>
          <w:sz w:val="22"/>
          <w:szCs w:val="22"/>
        </w:rPr>
        <w:t>протокола___________</w:t>
      </w:r>
      <w:r w:rsidR="00E37960">
        <w:rPr>
          <w:sz w:val="22"/>
          <w:szCs w:val="22"/>
        </w:rPr>
        <w:t xml:space="preserve"> </w:t>
      </w:r>
      <w:proofErr w:type="gramStart"/>
      <w:r w:rsidR="00E37960">
        <w:rPr>
          <w:sz w:val="22"/>
          <w:szCs w:val="22"/>
        </w:rPr>
        <w:t>от</w:t>
      </w:r>
      <w:proofErr w:type="gramEnd"/>
      <w:r w:rsidR="00E37960">
        <w:rPr>
          <w:sz w:val="22"/>
          <w:szCs w:val="22"/>
        </w:rPr>
        <w:t xml:space="preserve"> </w:t>
      </w:r>
      <w:r w:rsidR="006642E7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E37960">
        <w:rPr>
          <w:sz w:val="22"/>
          <w:szCs w:val="22"/>
        </w:rPr>
        <w:t xml:space="preserve">: </w:t>
      </w:r>
      <w:r w:rsidR="00B90F15">
        <w:rPr>
          <w:sz w:val="22"/>
          <w:szCs w:val="22"/>
        </w:rPr>
        <w:t xml:space="preserve">цоколь - 22,0 </w:t>
      </w:r>
      <w:proofErr w:type="spellStart"/>
      <w:r w:rsidR="00B90F15">
        <w:rPr>
          <w:sz w:val="22"/>
          <w:szCs w:val="22"/>
        </w:rPr>
        <w:t>кв.м</w:t>
      </w:r>
      <w:proofErr w:type="spellEnd"/>
      <w:r w:rsidR="00B90F15">
        <w:rPr>
          <w:sz w:val="22"/>
          <w:szCs w:val="22"/>
        </w:rPr>
        <w:t>.</w:t>
      </w:r>
      <w:r w:rsidR="006642E7">
        <w:rPr>
          <w:sz w:val="22"/>
          <w:szCs w:val="22"/>
        </w:rPr>
        <w:t xml:space="preserve">, расположенное по адресу: ВОЛГОГРАД, УЛ. ИМ. ПАРХОМЕНКО, </w:t>
      </w:r>
      <w:r w:rsidR="00B90F15">
        <w:rPr>
          <w:sz w:val="22"/>
          <w:szCs w:val="22"/>
        </w:rPr>
        <w:t>47</w:t>
      </w:r>
      <w:r w:rsidR="006642E7" w:rsidRPr="00B73EB3">
        <w:rPr>
          <w:sz w:val="22"/>
          <w:szCs w:val="22"/>
        </w:rPr>
        <w:t xml:space="preserve"> (</w:t>
      </w:r>
      <w:r w:rsidR="006642E7">
        <w:rPr>
          <w:sz w:val="22"/>
          <w:szCs w:val="22"/>
        </w:rPr>
        <w:t>запись</w:t>
      </w:r>
      <w:r w:rsidR="006642E7" w:rsidRPr="009775D3">
        <w:rPr>
          <w:color w:val="4F81BD"/>
          <w:sz w:val="22"/>
          <w:szCs w:val="22"/>
        </w:rPr>
        <w:t xml:space="preserve"> </w:t>
      </w:r>
      <w:r w:rsidR="006642E7" w:rsidRPr="006030AC">
        <w:rPr>
          <w:sz w:val="22"/>
          <w:szCs w:val="22"/>
        </w:rPr>
        <w:t xml:space="preserve">о государственной регистрации  права муниципальной собственности </w:t>
      </w:r>
      <w:r w:rsidR="00B90F15" w:rsidRPr="00C4501D">
        <w:rPr>
          <w:sz w:val="22"/>
          <w:szCs w:val="22"/>
        </w:rPr>
        <w:t xml:space="preserve">№ </w:t>
      </w:r>
      <w:bookmarkStart w:id="8" w:name="nreg"/>
      <w:bookmarkEnd w:id="8"/>
      <w:r w:rsidR="00B90F15" w:rsidRPr="00C4501D">
        <w:rPr>
          <w:sz w:val="22"/>
          <w:szCs w:val="22"/>
        </w:rPr>
        <w:t>34-34-01/072/2010-276 от 12.04.2010</w:t>
      </w:r>
      <w:r w:rsidR="006642E7" w:rsidRPr="006030AC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</w:t>
      </w:r>
      <w:r w:rsidR="006642E7">
        <w:rPr>
          <w:sz w:val="22"/>
          <w:szCs w:val="22"/>
          <w:u w:val="single"/>
        </w:rPr>
        <w:t>и</w:t>
      </w:r>
      <w:r w:rsidR="00F14368" w:rsidRPr="00306AD4">
        <w:rPr>
          <w:sz w:val="22"/>
          <w:szCs w:val="22"/>
          <w:u w:val="single"/>
        </w:rPr>
        <w:t>, не запрещенн</w:t>
      </w:r>
      <w:r w:rsidR="006642E7">
        <w:rPr>
          <w:sz w:val="22"/>
          <w:szCs w:val="22"/>
          <w:u w:val="single"/>
        </w:rPr>
        <w:t>ой</w:t>
      </w:r>
      <w:r w:rsidR="00F14368" w:rsidRPr="00306AD4">
        <w:rPr>
          <w:sz w:val="22"/>
          <w:szCs w:val="22"/>
          <w:u w:val="single"/>
        </w:rPr>
        <w:t xml:space="preserve">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6642E7" w:rsidRPr="006642E7" w:rsidRDefault="006642E7" w:rsidP="00033E10">
      <w:pPr>
        <w:jc w:val="center"/>
        <w:rPr>
          <w:b/>
          <w:snapToGrid w:val="0"/>
          <w:sz w:val="6"/>
          <w:szCs w:val="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6642E7" w:rsidRDefault="001E2119" w:rsidP="002A1E5A">
      <w:pPr>
        <w:widowControl w:val="0"/>
        <w:ind w:left="567"/>
        <w:jc w:val="both"/>
        <w:rPr>
          <w:snapToGrid w:val="0"/>
          <w:sz w:val="16"/>
          <w:szCs w:val="16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6642E7" w:rsidRPr="006642E7" w:rsidRDefault="006642E7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6642E7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6642E7" w:rsidRPr="00E75A11" w:rsidRDefault="006642E7" w:rsidP="006642E7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6642E7" w:rsidRPr="006642E7" w:rsidRDefault="006642E7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6642E7" w:rsidRPr="006642E7" w:rsidRDefault="006642E7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6642E7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6"/>
          <w:szCs w:val="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6642E7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6642E7" w:rsidRDefault="006642E7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B90F15" w:rsidRPr="006642E7" w:rsidRDefault="00B90F15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6"/>
          <w:szCs w:val="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6642E7" w:rsidRPr="006642E7" w:rsidRDefault="006642E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6642E7" w:rsidRPr="006642E7" w:rsidRDefault="006642E7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16"/>
          <w:szCs w:val="16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642E7" w:rsidRDefault="001E2119" w:rsidP="006E20D7">
      <w:pPr>
        <w:jc w:val="center"/>
        <w:rPr>
          <w:b/>
          <w:sz w:val="16"/>
          <w:szCs w:val="16"/>
        </w:rPr>
      </w:pP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6642E7" w:rsidRPr="006642E7" w:rsidRDefault="006642E7" w:rsidP="006E20D7">
      <w:pPr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</w:t>
      </w:r>
      <w:r w:rsidR="00497EF3">
        <w:rPr>
          <w:sz w:val="22"/>
          <w:szCs w:val="22"/>
        </w:rPr>
        <w:t>2</w:t>
      </w:r>
      <w:r w:rsidRPr="003337F3">
        <w:rPr>
          <w:sz w:val="22"/>
          <w:szCs w:val="22"/>
        </w:rPr>
        <w:t>-х экземплярах, имеющих одинаковую юридическую силу, по одному для каждой из сторон.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B90F15" w:rsidRPr="00E75A11" w:rsidRDefault="00B90F15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6642E7" w:rsidRDefault="006642E7" w:rsidP="00984BD5">
            <w:pPr>
              <w:jc w:val="both"/>
              <w:rPr>
                <w:caps/>
              </w:rPr>
            </w:pPr>
            <w:bookmarkStart w:id="20" w:name="pp1name"/>
            <w:bookmarkEnd w:id="20"/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6642E7" w:rsidRPr="00306AD4" w:rsidRDefault="006642E7" w:rsidP="006642E7">
            <w:pPr>
              <w:jc w:val="both"/>
            </w:pPr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6" w:name="arbic"/>
            <w:bookmarkEnd w:id="26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27" w:name="arfio"/>
            <w:bookmarkEnd w:id="27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6642E7" w:rsidRDefault="006642E7" w:rsidP="00EF34AF">
      <w:pPr>
        <w:pStyle w:val="a3"/>
      </w:pP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pStyle w:val="a3"/>
        <w:rPr>
          <w:sz w:val="10"/>
        </w:rPr>
      </w:pPr>
    </w:p>
    <w:p w:rsidR="006642E7" w:rsidRDefault="00B90F15" w:rsidP="006642E7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4D154915" wp14:editId="44A193C1">
            <wp:extent cx="6264275" cy="4287512"/>
            <wp:effectExtent l="0" t="0" r="3175" b="0"/>
            <wp:docPr id="1" name="Рисунок 1" descr="C:\Users\ob-hripunova\Pictures\2018-01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-hripunova\Pictures\2018-01-23\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28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15" w:rsidRDefault="00B90F15" w:rsidP="006642E7">
      <w:pPr>
        <w:jc w:val="center"/>
        <w:rPr>
          <w:sz w:val="28"/>
          <w:szCs w:val="28"/>
        </w:rPr>
      </w:pPr>
    </w:p>
    <w:p w:rsidR="00B90F15" w:rsidRDefault="00B90F15" w:rsidP="006642E7">
      <w:pPr>
        <w:jc w:val="center"/>
        <w:rPr>
          <w:sz w:val="28"/>
          <w:szCs w:val="28"/>
        </w:rPr>
      </w:pPr>
    </w:p>
    <w:p w:rsidR="00B90F15" w:rsidRDefault="00B90F15" w:rsidP="00B90F15">
      <w:pPr>
        <w:rPr>
          <w:sz w:val="28"/>
          <w:szCs w:val="28"/>
        </w:rPr>
      </w:pPr>
      <w:r>
        <w:rPr>
          <w:sz w:val="28"/>
          <w:szCs w:val="28"/>
        </w:rPr>
        <w:t xml:space="preserve">№33 – 22,0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tbl>
      <w:tblPr>
        <w:tblStyle w:val="ab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"/>
        <w:gridCol w:w="9191"/>
      </w:tblGrid>
      <w:tr w:rsidR="006642E7" w:rsidRPr="00F127E2" w:rsidTr="006642E7">
        <w:tc>
          <w:tcPr>
            <w:tcW w:w="383" w:type="dxa"/>
          </w:tcPr>
          <w:p w:rsidR="006642E7" w:rsidRPr="00F127E2" w:rsidRDefault="006642E7" w:rsidP="00FD0AFB">
            <w:pPr>
              <w:rPr>
                <w:sz w:val="24"/>
                <w:szCs w:val="24"/>
              </w:rPr>
            </w:pPr>
          </w:p>
        </w:tc>
        <w:tc>
          <w:tcPr>
            <w:tcW w:w="9191" w:type="dxa"/>
          </w:tcPr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  <w:r w:rsidRPr="00F127E2">
              <w:rPr>
                <w:sz w:val="24"/>
                <w:szCs w:val="24"/>
              </w:rPr>
              <w:t xml:space="preserve">Арендодатель:______________________ </w:t>
            </w: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</w:p>
          <w:p w:rsidR="006642E7" w:rsidRPr="00F127E2" w:rsidRDefault="006642E7" w:rsidP="00B90F15">
            <w:pPr>
              <w:jc w:val="right"/>
              <w:rPr>
                <w:sz w:val="24"/>
                <w:szCs w:val="24"/>
              </w:rPr>
            </w:pPr>
            <w:r w:rsidRPr="00F127E2">
              <w:rPr>
                <w:sz w:val="24"/>
                <w:szCs w:val="24"/>
              </w:rPr>
              <w:t xml:space="preserve">Арендатор: _________________________ </w:t>
            </w:r>
          </w:p>
        </w:tc>
      </w:tr>
    </w:tbl>
    <w:p w:rsidR="00E37960" w:rsidRDefault="00B90F15" w:rsidP="00B90F15">
      <w:pPr>
        <w:jc w:val="right"/>
      </w:pPr>
      <w:r>
        <w:rPr>
          <w:noProof/>
          <w:sz w:val="16"/>
          <w:szCs w:val="16"/>
        </w:rPr>
        <w:drawing>
          <wp:inline distT="0" distB="0" distL="0" distR="0" wp14:anchorId="672B3135" wp14:editId="7F0BA7AD">
            <wp:extent cx="4114798" cy="317269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650" cy="31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960" w:rsidSect="006642E7">
      <w:footerReference w:type="even" r:id="rId14"/>
      <w:footerReference w:type="default" r:id="rId15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FA" w:rsidRDefault="00045DFA">
      <w:r>
        <w:separator/>
      </w:r>
    </w:p>
    <w:p w:rsidR="00045DFA" w:rsidRDefault="00045DFA"/>
  </w:endnote>
  <w:endnote w:type="continuationSeparator" w:id="0">
    <w:p w:rsidR="00045DFA" w:rsidRDefault="00045DFA">
      <w:r>
        <w:continuationSeparator/>
      </w:r>
    </w:p>
    <w:p w:rsidR="00045DFA" w:rsidRDefault="0004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403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FA" w:rsidRDefault="00045DFA">
      <w:r>
        <w:separator/>
      </w:r>
    </w:p>
    <w:p w:rsidR="00045DFA" w:rsidRDefault="00045DFA"/>
  </w:footnote>
  <w:footnote w:type="continuationSeparator" w:id="0">
    <w:p w:rsidR="00045DFA" w:rsidRDefault="00045DFA">
      <w:r>
        <w:continuationSeparator/>
      </w:r>
    </w:p>
    <w:p w:rsidR="00045DFA" w:rsidRDefault="00045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5DFA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7EF3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1EC"/>
    <w:rsid w:val="005B1C3A"/>
    <w:rsid w:val="005B1E10"/>
    <w:rsid w:val="005B4B7E"/>
    <w:rsid w:val="005B54DB"/>
    <w:rsid w:val="005B5985"/>
    <w:rsid w:val="005C27B5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2E7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0DA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0F15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403E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0F54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45D2-5CD0-474F-9E89-BF414B286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926F3-BBD7-4F99-8D1A-C908A760261C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2A843ED-A22C-4BC2-B9AD-C9AB0F49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ACF324-6621-45A8-B7A1-9A0C0E08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2277</Words>
  <Characters>16721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2018-02-05T11:19:00Z</dcterms:created>
  <dcterms:modified xsi:type="dcterms:W3CDTF">2018-02-05T11:19:00Z</dcterms:modified>
</cp:coreProperties>
</file>