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MediumGap" w:sz="24" w:space="0" w:color="auto"/>
        </w:tblBorders>
        <w:tblLook w:val="04A0" w:firstRow="1" w:lastRow="0" w:firstColumn="1" w:lastColumn="0" w:noHBand="0" w:noVBand="1"/>
      </w:tblPr>
      <w:tblGrid>
        <w:gridCol w:w="2079"/>
        <w:gridCol w:w="8343"/>
      </w:tblGrid>
      <w:tr w:rsidR="00A60C1A" w:rsidRPr="006C3F11" w:rsidTr="00D1308D">
        <w:trPr>
          <w:trHeight w:val="1696"/>
        </w:trPr>
        <w:tc>
          <w:tcPr>
            <w:tcW w:w="2093" w:type="dxa"/>
            <w:shd w:val="clear" w:color="auto" w:fill="auto"/>
          </w:tcPr>
          <w:p w:rsidR="00C949DF" w:rsidRPr="000B033C" w:rsidRDefault="006C3F11" w:rsidP="00C949DF">
            <w:pPr>
              <w:spacing w:after="0" w:line="240" w:lineRule="auto"/>
              <w:rPr>
                <w:rFonts w:ascii="Times New Roman" w:hAnsi="Times New Roman"/>
                <w:color w:val="FF0000"/>
                <w:sz w:val="2"/>
                <w:szCs w:val="2"/>
              </w:rPr>
            </w:pPr>
            <w:r>
              <w:rPr>
                <w:noProof/>
                <w:color w:val="FF000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margin-left:4.15pt;margin-top:0;width:84.5pt;height:82.15pt;z-index:1;visibility:visible">
                  <v:imagedata r:id="rId6" o:title=""/>
                  <w10:wrap type="square"/>
                </v:shape>
              </w:pic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C949DF" w:rsidRPr="006C3F11" w:rsidRDefault="00EF322F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6C3F11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ПОЖАРНАЯ БЕЗ</w:t>
            </w:r>
            <w:bookmarkStart w:id="0" w:name="_GoBack"/>
            <w:bookmarkEnd w:id="0"/>
            <w:r w:rsidRPr="006C3F11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ОПАСНОСТЬ ДЛЯ САДОВОДОВ</w:t>
            </w:r>
          </w:p>
        </w:tc>
      </w:tr>
    </w:tbl>
    <w:p w:rsidR="006D07C4" w:rsidRPr="006C3F11" w:rsidRDefault="004F15D2" w:rsidP="00816DAE">
      <w:pPr>
        <w:spacing w:before="120"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 xml:space="preserve">Многие жители Волгограда являются членами садоводческих </w:t>
      </w:r>
      <w:r w:rsidR="00D1308D" w:rsidRPr="006C3F11">
        <w:rPr>
          <w:rFonts w:ascii="Times New Roman" w:hAnsi="Times New Roman"/>
          <w:color w:val="000000"/>
          <w:sz w:val="25"/>
          <w:szCs w:val="25"/>
        </w:rPr>
        <w:t>некоммерческих товариществ</w:t>
      </w:r>
      <w:r w:rsidRPr="006C3F11">
        <w:rPr>
          <w:rFonts w:ascii="Times New Roman" w:hAnsi="Times New Roman"/>
          <w:color w:val="000000"/>
          <w:sz w:val="25"/>
          <w:szCs w:val="25"/>
        </w:rPr>
        <w:t>, имеют садовые домики. В большинстве своем здания выполнены из сгораемых материалов, что представляет определенную пожарную опасность. Причем почти каждый домик оборудован электрическим освещением, в нем допускается применение различных электронагревательных, газовых и керосиновых приборов. Наиболее распространенными причинами пожаров являются</w:t>
      </w:r>
      <w:r w:rsidR="004D4F33" w:rsidRPr="006C3F11">
        <w:rPr>
          <w:rFonts w:ascii="Times New Roman" w:hAnsi="Times New Roman"/>
          <w:color w:val="000000"/>
          <w:sz w:val="25"/>
          <w:szCs w:val="25"/>
        </w:rPr>
        <w:t>:</w:t>
      </w:r>
      <w:r w:rsidRPr="006C3F11">
        <w:rPr>
          <w:rFonts w:ascii="Times New Roman" w:hAnsi="Times New Roman"/>
          <w:color w:val="000000"/>
          <w:sz w:val="25"/>
          <w:szCs w:val="25"/>
        </w:rPr>
        <w:t xml:space="preserve"> неосторожное обращение с огнем, нарушение правил эксплуатации бытовых и нагревательных приборов, неисправность электрических сетей, детская шалость с огнем, а также разведение костров вблизи строений.</w:t>
      </w:r>
    </w:p>
    <w:p w:rsidR="00B576B9" w:rsidRPr="006C3F11" w:rsidRDefault="003073C6" w:rsidP="006B75BA">
      <w:pPr>
        <w:spacing w:after="0" w:line="240" w:lineRule="auto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К</w:t>
      </w:r>
      <w:r w:rsidR="006B75BA" w:rsidRPr="006C3F11">
        <w:rPr>
          <w:rFonts w:ascii="Times New Roman" w:hAnsi="Times New Roman"/>
          <w:b/>
          <w:color w:val="000000"/>
          <w:sz w:val="25"/>
          <w:szCs w:val="25"/>
        </w:rPr>
        <w:t>ак не пострадать от пожара:</w:t>
      </w:r>
    </w:p>
    <w:p w:rsidR="00B576B9" w:rsidRPr="006C3F11" w:rsidRDefault="006B75BA" w:rsidP="00816DA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от пожара не застрахован никто, поэтому проверьте, сможет ли пожарная машина в случае пожара подъехать к вашему дому;</w:t>
      </w:r>
    </w:p>
    <w:p w:rsidR="006B75BA" w:rsidRPr="006C3F11" w:rsidRDefault="006B75BA" w:rsidP="00816DA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противопожарное расстояние между вашим и соседним домом должно быть от 6 до 15 метров. Следите, чтобы в этом разрыве не накапливались строительные и другие горючие материалы;</w:t>
      </w:r>
    </w:p>
    <w:p w:rsidR="006B75BA" w:rsidRPr="006C3F11" w:rsidRDefault="006B75BA" w:rsidP="00816DA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систематически очищайте свою территорию от мусора и сухой травы. Но ни в коем случае не разводите костры, не выбрасывайте золу вблизи строений;</w:t>
      </w:r>
    </w:p>
    <w:p w:rsidR="006B75BA" w:rsidRPr="006C3F11" w:rsidRDefault="006B75BA" w:rsidP="00EE3D2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 xml:space="preserve">садоводческий сезон начинайте с проверки и ремонта отопительной печи, чистки и побелки дымохода. </w:t>
      </w:r>
      <w:proofErr w:type="gramStart"/>
      <w:r w:rsidRPr="006C3F11">
        <w:rPr>
          <w:rFonts w:ascii="Times New Roman" w:hAnsi="Times New Roman"/>
          <w:color w:val="000000"/>
          <w:sz w:val="25"/>
          <w:szCs w:val="25"/>
        </w:rPr>
        <w:t xml:space="preserve">Не забудьте прибить на полу перед дверцей печи </w:t>
      </w:r>
      <w:proofErr w:type="spellStart"/>
      <w:r w:rsidRPr="006C3F11">
        <w:rPr>
          <w:rFonts w:ascii="Times New Roman" w:hAnsi="Times New Roman"/>
          <w:color w:val="000000"/>
          <w:sz w:val="25"/>
          <w:szCs w:val="25"/>
        </w:rPr>
        <w:t>предтопочный</w:t>
      </w:r>
      <w:proofErr w:type="spellEnd"/>
      <w:r w:rsidRPr="006C3F11">
        <w:rPr>
          <w:rFonts w:ascii="Times New Roman" w:hAnsi="Times New Roman"/>
          <w:color w:val="000000"/>
          <w:sz w:val="25"/>
          <w:szCs w:val="25"/>
        </w:rPr>
        <w:t xml:space="preserve"> металлический лист размером не менее 50*70 см. Соблюдайте противопожарные правила устройства и эксплуатации печного отоплени</w:t>
      </w:r>
      <w:r w:rsidR="00EE3D2E" w:rsidRPr="006C3F11">
        <w:rPr>
          <w:rFonts w:ascii="Times New Roman" w:hAnsi="Times New Roman"/>
          <w:color w:val="000000"/>
          <w:sz w:val="25"/>
          <w:szCs w:val="25"/>
        </w:rPr>
        <w:t>я не только в доме, но и в бане;</w:t>
      </w:r>
      <w:proofErr w:type="gramEnd"/>
    </w:p>
    <w:p w:rsidR="00EE3D2E" w:rsidRPr="006C3F11" w:rsidRDefault="00EE3D2E" w:rsidP="00EE3D2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 xml:space="preserve">если в вашем садовом доме ветхая электропроводка, самодельные «жучки» и при этом установлены </w:t>
      </w:r>
      <w:proofErr w:type="spellStart"/>
      <w:r w:rsidRPr="006C3F11">
        <w:rPr>
          <w:rFonts w:ascii="Times New Roman" w:hAnsi="Times New Roman"/>
          <w:color w:val="000000"/>
          <w:sz w:val="25"/>
          <w:szCs w:val="25"/>
        </w:rPr>
        <w:t>электропечка</w:t>
      </w:r>
      <w:proofErr w:type="spellEnd"/>
      <w:r w:rsidRPr="006C3F11">
        <w:rPr>
          <w:rFonts w:ascii="Times New Roman" w:hAnsi="Times New Roman"/>
          <w:color w:val="000000"/>
          <w:sz w:val="25"/>
          <w:szCs w:val="25"/>
        </w:rPr>
        <w:t xml:space="preserve"> или электрообогреватель – ждите пожара. Не допускайте перегруз электросети, а если решили обновить электропроводку, то надежнее пригласить специалиста;</w:t>
      </w:r>
    </w:p>
    <w:p w:rsidR="00EE3D2E" w:rsidRPr="006C3F11" w:rsidRDefault="00EE3D2E" w:rsidP="00EE3D2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будьте особо бдительны при обращении с газовыми баллонами и плитками. У входа в участок установите предупреждающий знак «Огнеопасно. Баллоны с газом»;</w:t>
      </w:r>
    </w:p>
    <w:p w:rsidR="00EE3D2E" w:rsidRPr="006C3F11" w:rsidRDefault="00EE3D2E" w:rsidP="00EE3D2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если вы отдыхаете на даче вместе с детьми, следите за их играми: ребятишки очень любопытны ко всему, что связано с огнем;</w:t>
      </w:r>
    </w:p>
    <w:p w:rsidR="00EE3D2E" w:rsidRPr="006C3F11" w:rsidRDefault="00EE3D2E" w:rsidP="00EE3D2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любителям обильных застолий советуем оставаться дома. Ведь от выпивки до пожара – один шаг, а возгорания в садах обычно обнаруживаются слишком поздно.</w:t>
      </w:r>
    </w:p>
    <w:p w:rsidR="00EE3D2E" w:rsidRPr="006C3F11" w:rsidRDefault="003073C6" w:rsidP="00EE3D2E">
      <w:pPr>
        <w:spacing w:after="0" w:line="240" w:lineRule="auto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Е</w:t>
      </w:r>
      <w:r w:rsidR="00EE3D2E" w:rsidRPr="006C3F11">
        <w:rPr>
          <w:rFonts w:ascii="Times New Roman" w:hAnsi="Times New Roman"/>
          <w:b/>
          <w:color w:val="000000"/>
          <w:sz w:val="25"/>
          <w:szCs w:val="25"/>
        </w:rPr>
        <w:t>сли пожар все же произошел:</w:t>
      </w:r>
    </w:p>
    <w:p w:rsidR="00B576B9" w:rsidRPr="006C3F11" w:rsidRDefault="003073C6" w:rsidP="00816DA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 xml:space="preserve">вызвать пожарных по телефону </w:t>
      </w:r>
      <w:r w:rsidRPr="006C3F11">
        <w:rPr>
          <w:rFonts w:ascii="Times New Roman" w:hAnsi="Times New Roman"/>
          <w:b/>
          <w:color w:val="000000"/>
          <w:sz w:val="25"/>
          <w:szCs w:val="25"/>
        </w:rPr>
        <w:t>«01</w:t>
      </w:r>
      <w:r w:rsidRPr="006C3F11">
        <w:rPr>
          <w:rFonts w:ascii="Times New Roman" w:hAnsi="Times New Roman"/>
          <w:color w:val="000000"/>
          <w:sz w:val="25"/>
          <w:szCs w:val="25"/>
        </w:rPr>
        <w:t xml:space="preserve">», или по мобильному телефону по номеру </w:t>
      </w:r>
      <w:r w:rsidRPr="006C3F11">
        <w:rPr>
          <w:rFonts w:ascii="Times New Roman" w:hAnsi="Times New Roman"/>
          <w:b/>
          <w:color w:val="000000"/>
          <w:sz w:val="25"/>
          <w:szCs w:val="25"/>
        </w:rPr>
        <w:t>«112»</w:t>
      </w:r>
      <w:r w:rsidRPr="006C3F11">
        <w:rPr>
          <w:rFonts w:ascii="Times New Roman" w:hAnsi="Times New Roman"/>
          <w:color w:val="000000"/>
          <w:sz w:val="25"/>
          <w:szCs w:val="25"/>
        </w:rPr>
        <w:t>;</w:t>
      </w:r>
    </w:p>
    <w:p w:rsidR="003073C6" w:rsidRPr="006C3F11" w:rsidRDefault="003073C6" w:rsidP="00816DA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по возможности отключить электроприборы, перекрыть газ, закрыть окна и приступить к эвакуации (в первую очередь детей, пожилых людей, людей с ограниченными возможностями);</w:t>
      </w:r>
    </w:p>
    <w:p w:rsidR="003073C6" w:rsidRPr="006C3F11" w:rsidRDefault="00DC279B" w:rsidP="00816DA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при эвакуации берите с собой только необходимые вещи (документы, деньги, ценные вещи), которые можно унести за один раз;</w:t>
      </w:r>
    </w:p>
    <w:p w:rsidR="00DC279B" w:rsidRPr="006C3F11" w:rsidRDefault="00DC279B" w:rsidP="00816DA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до прибытия подразделений пожарной охраны приступить к тушению пожара всеми доступными средствами. Для этого на своем участке обязательно держите наготове огнетушитель, бочку с водой, ведро и лопату;</w:t>
      </w:r>
    </w:p>
    <w:p w:rsidR="00DC279B" w:rsidRPr="006C3F11" w:rsidRDefault="00DC279B" w:rsidP="00DC279B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при пожаре гибнут в основном от дыма, пригнитесь к полу, даже при сильном задымлении там остается прослойка воздуха 15-20 см., двигаясь ползком вдоль стены к выходу, дышите через мокрую ткань.</w:t>
      </w:r>
    </w:p>
    <w:p w:rsidR="004F15D2" w:rsidRPr="006C3F11" w:rsidRDefault="00DC279B" w:rsidP="00DC279B">
      <w:pPr>
        <w:spacing w:before="120"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6C3F11">
        <w:rPr>
          <w:rFonts w:ascii="Times New Roman" w:hAnsi="Times New Roman"/>
          <w:b/>
          <w:color w:val="000000"/>
          <w:sz w:val="26"/>
          <w:szCs w:val="26"/>
        </w:rPr>
        <w:t>УВАЖАЕМЫЕ САДОВОДЫ! БЫТЬ ИЛИ НЕ БЫТЬ ПОЖАРУ В ВАШЕМ САДУ – ЗАВИСИТ ОТ ВАС!</w:t>
      </w:r>
    </w:p>
    <w:tbl>
      <w:tblPr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A60C1A" w:rsidRPr="006C3F11" w:rsidTr="00D1308D">
        <w:tc>
          <w:tcPr>
            <w:tcW w:w="10881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shd w:val="clear" w:color="auto" w:fill="auto"/>
          </w:tcPr>
          <w:p w:rsidR="00C949DF" w:rsidRPr="006C3F11" w:rsidRDefault="00C949DF" w:rsidP="00C949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</w:tr>
    </w:tbl>
    <w:p w:rsidR="00C949DF" w:rsidRPr="006C3F11" w:rsidRDefault="00C949DF" w:rsidP="00C949DF">
      <w:pPr>
        <w:spacing w:after="0" w:line="240" w:lineRule="auto"/>
        <w:rPr>
          <w:rFonts w:ascii="Times New Roman" w:hAnsi="Times New Roman"/>
          <w:b/>
          <w:color w:val="000000"/>
          <w:sz w:val="10"/>
          <w:szCs w:val="10"/>
        </w:rPr>
      </w:pPr>
    </w:p>
    <w:p w:rsidR="004F15D2" w:rsidRPr="006C3F11" w:rsidRDefault="004F15D2" w:rsidP="00C949DF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Комитет гражданской защиты населения</w:t>
      </w:r>
    </w:p>
    <w:p w:rsidR="00C47D81" w:rsidRPr="006C3F11" w:rsidRDefault="004F15D2" w:rsidP="00A60C1A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администрации Волгограда</w:t>
      </w:r>
    </w:p>
    <w:sectPr w:rsidR="00C47D81" w:rsidRPr="006C3F11" w:rsidSect="00A60C1A">
      <w:pgSz w:w="11907" w:h="16839" w:code="9"/>
      <w:pgMar w:top="510" w:right="567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721E"/>
    <w:multiLevelType w:val="hybridMultilevel"/>
    <w:tmpl w:val="5258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1644"/>
    <w:rsid w:val="000017A8"/>
    <w:rsid w:val="000B033C"/>
    <w:rsid w:val="001250D3"/>
    <w:rsid w:val="001354C6"/>
    <w:rsid w:val="00252F93"/>
    <w:rsid w:val="002A4D7C"/>
    <w:rsid w:val="003073C6"/>
    <w:rsid w:val="00370E2A"/>
    <w:rsid w:val="0039649C"/>
    <w:rsid w:val="003D2B4F"/>
    <w:rsid w:val="00460476"/>
    <w:rsid w:val="004B027E"/>
    <w:rsid w:val="004C53D3"/>
    <w:rsid w:val="004D4F33"/>
    <w:rsid w:val="004F15D2"/>
    <w:rsid w:val="004F1A5B"/>
    <w:rsid w:val="004F1D01"/>
    <w:rsid w:val="00500200"/>
    <w:rsid w:val="00541EE8"/>
    <w:rsid w:val="005A5D36"/>
    <w:rsid w:val="006B7066"/>
    <w:rsid w:val="006B75BA"/>
    <w:rsid w:val="006C3F11"/>
    <w:rsid w:val="006D07C4"/>
    <w:rsid w:val="00731644"/>
    <w:rsid w:val="00741D16"/>
    <w:rsid w:val="007C20A3"/>
    <w:rsid w:val="00813968"/>
    <w:rsid w:val="00816DAE"/>
    <w:rsid w:val="00826194"/>
    <w:rsid w:val="008C4277"/>
    <w:rsid w:val="00951D3D"/>
    <w:rsid w:val="00A10309"/>
    <w:rsid w:val="00A23F28"/>
    <w:rsid w:val="00A60C1A"/>
    <w:rsid w:val="00AA2EEC"/>
    <w:rsid w:val="00AD71F4"/>
    <w:rsid w:val="00B576B9"/>
    <w:rsid w:val="00C12C82"/>
    <w:rsid w:val="00C3292B"/>
    <w:rsid w:val="00C47D81"/>
    <w:rsid w:val="00C949DF"/>
    <w:rsid w:val="00CB33E1"/>
    <w:rsid w:val="00CB7FEC"/>
    <w:rsid w:val="00D1308D"/>
    <w:rsid w:val="00DB01C7"/>
    <w:rsid w:val="00DC279B"/>
    <w:rsid w:val="00EC5C0E"/>
    <w:rsid w:val="00EE3D2E"/>
    <w:rsid w:val="00EF322F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C47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C47D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08733B1E4987C49BE84849461099542" ma:contentTypeVersion="1" ma:contentTypeDescription="Создание документа." ma:contentTypeScope="" ma:versionID="1880cd815df93386c26c211f15704f93">
  <xsd:schema xmlns:xsd="http://www.w3.org/2001/XMLSchema" xmlns:xs="http://www.w3.org/2001/XMLSchema" xmlns:p="http://schemas.microsoft.com/office/2006/metadata/properties" xmlns:ns2="CB72B045-7FFF-4641-A512-7B001D46A041" xmlns:ns3="cb72b045-7fff-4641-a512-7b001d46a041" targetNamespace="http://schemas.microsoft.com/office/2006/metadata/properties" ma:root="true" ma:fieldsID="289b456838aed35d9c1ff89644c01d1b" ns2:_="" ns3:_="">
    <xsd:import namespace="CB72B045-7FFF-4641-A512-7B001D46A041"/>
    <xsd:import namespace="cb72b045-7fff-4641-a512-7b001d46a041"/>
    <xsd:element name="properties">
      <xsd:complexType>
        <xsd:sequence>
          <xsd:element name="documentManagement">
            <xsd:complexType>
              <xsd:all>
                <xsd:element ref="ns2:FullName"/>
                <xsd:element ref="ns2:DocNum" minOccurs="0"/>
                <xsd:element ref="ns2:DocDate" minOccurs="0"/>
                <xsd:element ref="ns2:Publish" minOccurs="0"/>
                <xsd:element ref="ns3:M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2B045-7FFF-4641-A512-7B001D46A041" elementFormDefault="qualified">
    <xsd:import namespace="http://schemas.microsoft.com/office/2006/documentManagement/types"/>
    <xsd:import namespace="http://schemas.microsoft.com/office/infopath/2007/PartnerControls"/>
    <xsd:element name="FullName" ma:index="1" ma:displayName="Наименование" ma:description="Полное наименование документа" ma:internalName="FullName">
      <xsd:simpleType>
        <xsd:restriction base="dms:Note"/>
      </xsd:simpleType>
    </xsd:element>
    <xsd:element name="DocNum" ma:index="2" nillable="true" ma:displayName="Номер" ma:description="Номер документа" ma:internalName="DocNum">
      <xsd:simpleType>
        <xsd:restriction base="dms:Text">
          <xsd:maxLength value="255"/>
        </xsd:restriction>
      </xsd:simpleType>
    </xsd:element>
    <xsd:element name="DocDate" ma:index="3" nillable="true" ma:displayName="Дата" ma:description="Дата документа" ma:format="DateOnly" ma:internalName="DocDate">
      <xsd:simpleType>
        <xsd:restriction base="dms:DateTime"/>
      </xsd:simpleType>
    </xsd:element>
    <xsd:element name="Publish" ma:index="4" nillable="true" ma:displayName="Опубликовано" ma:default="0" ma:internalName="Publish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2b045-7fff-4641-a512-7b001d46a041" elementFormDefault="qualified">
    <xsd:import namespace="http://schemas.microsoft.com/office/2006/documentManagement/types"/>
    <xsd:import namespace="http://schemas.microsoft.com/office/infopath/2007/PartnerControls"/>
    <xsd:element name="MU" ma:index="12" nillable="true" ma:displayName="Муниципальное учреждение" ma:list="{8c363d31-d076-436b-a52b-676cca39abee}" ma:internalName="MU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CB72B045-7FFF-4641-A512-7B001D46A041">Пожарная безопасность для садоводов</FullName>
    <MU xmlns="cb72b045-7fff-4641-a512-7b001d46a041" xsi:nil="true"/>
    <DocDate xmlns="CB72B045-7FFF-4641-A512-7B001D46A041" xsi:nil="true"/>
    <Publish xmlns="CB72B045-7FFF-4641-A512-7B001D46A041">true</Publish>
    <DocNum xmlns="CB72B045-7FFF-4641-A512-7B001D46A041" xsi:nil="true"/>
  </documentManagement>
</p:properties>
</file>

<file path=customXml/itemProps1.xml><?xml version="1.0" encoding="utf-8"?>
<ds:datastoreItem xmlns:ds="http://schemas.openxmlformats.org/officeDocument/2006/customXml" ds:itemID="{5652E641-E259-433F-B02B-AEACEB98C30D}"/>
</file>

<file path=customXml/itemProps2.xml><?xml version="1.0" encoding="utf-8"?>
<ds:datastoreItem xmlns:ds="http://schemas.openxmlformats.org/officeDocument/2006/customXml" ds:itemID="{E80FF250-62F2-4F61-97C6-70CE2FDCF04D}"/>
</file>

<file path=customXml/itemProps3.xml><?xml version="1.0" encoding="utf-8"?>
<ds:datastoreItem xmlns:ds="http://schemas.openxmlformats.org/officeDocument/2006/customXml" ds:itemID="{139498A4-B613-425B-AC7B-93A70AE943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Власкин А. Ю.</dc:creator>
  <cp:keywords/>
  <dc:description/>
  <cp:lastModifiedBy>Тимошкин Константин Валерьевич</cp:lastModifiedBy>
  <cp:revision>9</cp:revision>
  <dcterms:created xsi:type="dcterms:W3CDTF">2015-05-29T13:01:00Z</dcterms:created>
  <dcterms:modified xsi:type="dcterms:W3CDTF">2019-02-26T14:33:00Z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0x010100008733B1E4987C49BE84849461099542</vt:lpwstr>
  </property>
</Properties>
</file>