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31134" w14:textId="2123B0A5" w:rsidR="00CC6668" w:rsidRPr="00CC6668" w:rsidRDefault="00676077" w:rsidP="00A24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="007D5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НОЯБРЯ</w:t>
      </w:r>
      <w:r w:rsidR="007D5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 </w:t>
      </w:r>
      <w:r w:rsidR="00CC6668" w:rsidRPr="00CC6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</w:t>
      </w:r>
      <w:r w:rsidR="007D5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C6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676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МОБИЛИЗАЦИЯ 2022: ПРАВА И ГАРАНТИИ ПРЕДПРИНИМАТЕЛЯ</w:t>
      </w:r>
      <w:r w:rsidRPr="00CC6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2E5008FC" w14:textId="35540379" w:rsidR="00676077" w:rsidRDefault="003702A8" w:rsidP="00A24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б</w:t>
      </w:r>
      <w:r w:rsidR="004357BF" w:rsidRPr="004357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изнес обеспокоен возможным влиянием частичной мобилизации на работу организаций</w:t>
      </w:r>
      <w:r w:rsidR="007D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57BF" w:rsidRPr="0043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обязательств перед государством, банками и контрагентами. </w:t>
      </w:r>
      <w:r w:rsidR="0067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0623CF" w14:textId="2FF9823A" w:rsidR="00C260B1" w:rsidRPr="007D4B84" w:rsidRDefault="004357BF" w:rsidP="00A24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="00DA11C2" w:rsidRPr="002C0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ноября</w:t>
      </w:r>
      <w:r w:rsidR="00DA11C2" w:rsidRPr="002C0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 Центр «Дело» проводит семинар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-практикум</w:t>
      </w:r>
      <w:r w:rsidR="002C0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A11C2" w:rsidRPr="002C0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435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Мобилизация 2022: права и гарантии предпринимателя</w:t>
      </w:r>
      <w:r w:rsidR="00DA11C2" w:rsidRPr="002C0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7D4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="007D4B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260B1" w:rsidRPr="00C26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риглашае</w:t>
      </w:r>
      <w:r w:rsidR="007D4B8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260B1" w:rsidRPr="00C2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1C2" w:rsidRPr="00DA11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организаций</w:t>
      </w:r>
      <w:r w:rsidR="007C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A1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бизнес-сообществ и всех заинтересованных лиц </w:t>
      </w:r>
      <w:r w:rsidR="00C260B1" w:rsidRPr="00C2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мероприятии</w:t>
      </w:r>
      <w:r w:rsidR="007D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обсудить </w:t>
      </w:r>
      <w:r w:rsidR="007C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важные вопросы государственной поддержки и </w:t>
      </w:r>
      <w:r w:rsidR="007C5E26" w:rsidRPr="007C5E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7C5E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C5E26" w:rsidRPr="007C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прав предпринимателей</w:t>
      </w:r>
      <w:r w:rsidR="007C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частичной мобилизации</w:t>
      </w:r>
      <w:r w:rsidR="007D50C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7C8FD905" w14:textId="6A144425" w:rsidR="007D50C7" w:rsidRDefault="007D50C7" w:rsidP="007D50C7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программе:</w:t>
      </w:r>
      <w:r w:rsidR="007C5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6FA8951" w14:textId="62008789" w:rsidR="003702A8" w:rsidRDefault="003702A8" w:rsidP="007D50C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Защита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бизнеса в условиях частичной мобилизации.</w:t>
      </w:r>
    </w:p>
    <w:p w14:paraId="495C84E3" w14:textId="68D8E24C" w:rsidR="003702A8" w:rsidRDefault="003702A8" w:rsidP="007D50C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работы пунктов «Горячей линии» по оказанию поддержки мобилизованным предпринимателям и членам их семей.</w:t>
      </w:r>
    </w:p>
    <w:p w14:paraId="599744CA" w14:textId="629F1D0A" w:rsidR="003702A8" w:rsidRPr="003702A8" w:rsidRDefault="003702A8" w:rsidP="003702A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поддержка мобилизованных предпринимателей и членов их семей.</w:t>
      </w:r>
    </w:p>
    <w:p w14:paraId="1B36E283" w14:textId="3CC9DEBE" w:rsidR="003702A8" w:rsidRPr="003702A8" w:rsidRDefault="003702A8" w:rsidP="003702A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Кредитные каникулы для мобилизованных предпринимателей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0ECD15" w14:textId="7D6A007B" w:rsidR="003702A8" w:rsidRPr="003702A8" w:rsidRDefault="003702A8" w:rsidP="003702A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переноса сроков уплаты налогов мобилизованным предпринимателям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DE4E83" w14:textId="40428610" w:rsidR="003702A8" w:rsidRPr="003702A8" w:rsidRDefault="003702A8" w:rsidP="003702A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отсрочки арендных платежей мобилизованным предпринимателям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F21853" w14:textId="05A4F020" w:rsidR="003702A8" w:rsidRPr="003702A8" w:rsidRDefault="003702A8" w:rsidP="003702A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</w:t>
      </w:r>
      <w:proofErr w:type="spellStart"/>
      <w:r w:rsidRP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госконтрактов</w:t>
      </w:r>
      <w:proofErr w:type="spellEnd"/>
      <w:r w:rsidRP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95D208" w14:textId="6AB6CF47" w:rsidR="003702A8" w:rsidRPr="003702A8" w:rsidRDefault="003702A8" w:rsidP="003702A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консультативной и организационной поддержки бизнеса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6E76B1" w14:textId="4B0195D8" w:rsidR="003702A8" w:rsidRDefault="003702A8" w:rsidP="003702A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вопросы.  Подведение итогов работы семинара.</w:t>
      </w:r>
    </w:p>
    <w:p w14:paraId="6D5F59FF" w14:textId="77777777" w:rsidR="000D667E" w:rsidRDefault="000D667E" w:rsidP="000D66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09D4C" w14:textId="3ED80ECB" w:rsidR="000D667E" w:rsidRPr="000D667E" w:rsidRDefault="000D667E" w:rsidP="000D667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Спикеры</w:t>
      </w:r>
    </w:p>
    <w:p w14:paraId="7319BA9D" w14:textId="12862542" w:rsidR="000D667E" w:rsidRPr="000D667E" w:rsidRDefault="000D667E" w:rsidP="000D667E">
      <w:pPr>
        <w:pStyle w:val="a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6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О.В. Устинова, Уполномоченный по защите прав предпринимателей Волгоградской области</w:t>
      </w:r>
    </w:p>
    <w:p w14:paraId="0634F2FC" w14:textId="3F500E72" w:rsidR="000D667E" w:rsidRPr="000D667E" w:rsidRDefault="000D667E" w:rsidP="000D667E">
      <w:pPr>
        <w:pStyle w:val="a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Т.В. </w:t>
      </w:r>
      <w:proofErr w:type="spellStart"/>
      <w:r w:rsidRPr="000D667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Шибченко</w:t>
      </w:r>
      <w:proofErr w:type="spellEnd"/>
      <w:r w:rsidRPr="000D667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областной общественной организации «Волгоградский центр защиты и развития бизнеса «Дело»</w:t>
      </w:r>
    </w:p>
    <w:p w14:paraId="7CE1A504" w14:textId="7D471177" w:rsidR="000D667E" w:rsidRPr="000D667E" w:rsidRDefault="000D667E" w:rsidP="000D667E">
      <w:pPr>
        <w:pStyle w:val="a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67E">
        <w:rPr>
          <w:rFonts w:ascii="Times New Roman" w:eastAsia="Times New Roman" w:hAnsi="Times New Roman" w:cs="Times New Roman"/>
          <w:sz w:val="24"/>
          <w:szCs w:val="24"/>
          <w:lang w:eastAsia="ru-RU"/>
        </w:rPr>
        <w:t>- А.И. Лукаш, сопредседатель генерального штаба ОНФ в Волгоградской области.</w:t>
      </w:r>
    </w:p>
    <w:p w14:paraId="2F6CA75F" w14:textId="2A75EB35" w:rsidR="000D667E" w:rsidRPr="000D667E" w:rsidRDefault="000D667E" w:rsidP="000D667E">
      <w:pPr>
        <w:pStyle w:val="a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М.А. </w:t>
      </w:r>
      <w:proofErr w:type="spellStart"/>
      <w:r w:rsidRPr="000D667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Мистрюкова</w:t>
      </w:r>
      <w:proofErr w:type="spellEnd"/>
      <w:r w:rsidRPr="000D667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зам. Директора ЦЭПК Союза «Волгоградская торгово-промышленная палата»</w:t>
      </w:r>
    </w:p>
    <w:p w14:paraId="06706421" w14:textId="08CD162A" w:rsidR="000D667E" w:rsidRPr="000D667E" w:rsidRDefault="000D667E" w:rsidP="000D667E">
      <w:pPr>
        <w:pStyle w:val="a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И.А. </w:t>
      </w:r>
      <w:proofErr w:type="spellStart"/>
      <w:r w:rsidRPr="000D667E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Злочевский</w:t>
      </w:r>
      <w:proofErr w:type="spellEnd"/>
      <w:r w:rsidRPr="000D667E">
        <w:rPr>
          <w:rFonts w:ascii="Times New Roman" w:eastAsia="Times New Roman" w:hAnsi="Times New Roman" w:cs="Times New Roman"/>
          <w:sz w:val="24"/>
          <w:szCs w:val="24"/>
          <w:lang w:eastAsia="ru-RU"/>
        </w:rPr>
        <w:t>, к.э.н., председатель Совета наставников Волгоградской области</w:t>
      </w:r>
    </w:p>
    <w:p w14:paraId="16DE5F61" w14:textId="20BDF891" w:rsidR="000D667E" w:rsidRPr="003702A8" w:rsidRDefault="000D667E" w:rsidP="000D667E">
      <w:pPr>
        <w:pStyle w:val="a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6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Представители комитета экономической политики и развития Волгоградской области, комитета по управлению государственным имуществом Волгоградской области, УФНС по Волгоградской области</w:t>
      </w:r>
    </w:p>
    <w:p w14:paraId="319A57BF" w14:textId="77777777" w:rsidR="00DA11C2" w:rsidRDefault="00DA11C2" w:rsidP="007D50C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DDA57" w14:textId="0BE7DB55" w:rsidR="0037176C" w:rsidRPr="00D338D3" w:rsidRDefault="0037176C" w:rsidP="007D50C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</w:t>
      </w:r>
      <w:r w:rsidR="00DA1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время </w:t>
      </w:r>
      <w:r w:rsidRPr="00DA1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проведения:</w:t>
      </w:r>
      <w:r w:rsidRPr="00714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>30 ноября 2022</w:t>
      </w:r>
      <w:r w:rsidR="00DA1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11:00</w:t>
      </w:r>
      <w:r w:rsidR="00DA1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13:00.</w:t>
      </w:r>
    </w:p>
    <w:p w14:paraId="07FE003E" w14:textId="69E591F7" w:rsidR="0037176C" w:rsidRDefault="0037176C" w:rsidP="00A2426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714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1" w:name="_Hlk100141168"/>
      <w:r w:rsidRPr="005F214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«Мой бизнес» Волгоград, проспект им. Маршала Советского Союза Г.К.</w:t>
      </w:r>
      <w:r w:rsidR="00CC6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14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Жукова, д.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этаж, </w:t>
      </w:r>
      <w:proofErr w:type="spellStart"/>
      <w:r w:rsidRPr="005F21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F2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101) </w:t>
      </w:r>
      <w:bookmarkEnd w:id="1"/>
    </w:p>
    <w:p w14:paraId="63B3B7CB" w14:textId="36B26EDF" w:rsidR="00C260B1" w:rsidRDefault="00C260B1" w:rsidP="00A24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по ссылке </w:t>
      </w:r>
      <w:hyperlink r:id="rId5" w:history="1">
        <w:r w:rsidR="00234D7E" w:rsidRPr="00537E4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https://delo-volgograd.timepad.ru/event/2246463/</w:t>
        </w:r>
      </w:hyperlink>
    </w:p>
    <w:p w14:paraId="50DDD122" w14:textId="55E6209C" w:rsidR="00F3428A" w:rsidRDefault="00F3428A" w:rsidP="00A24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дополнительным вопросам Центр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F342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3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</w:t>
      </w:r>
      <w:proofErr w:type="gramEnd"/>
      <w:r w:rsidRPr="00F3428A">
        <w:rPr>
          <w:rFonts w:ascii="Times New Roman" w:eastAsia="Times New Roman" w:hAnsi="Times New Roman" w:cs="Times New Roman"/>
          <w:sz w:val="24"/>
          <w:szCs w:val="24"/>
          <w:lang w:eastAsia="ru-RU"/>
        </w:rPr>
        <w:t>  +7 (8442) 33-45-07</w:t>
      </w:r>
    </w:p>
    <w:p w14:paraId="0F0299BE" w14:textId="332414BC" w:rsidR="00203AEA" w:rsidRPr="00C260B1" w:rsidRDefault="00E3575D" w:rsidP="00A24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</w:t>
      </w:r>
      <w:r w:rsidR="000D667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регистрация обязательна.</w:t>
      </w:r>
    </w:p>
    <w:p w14:paraId="66DF6192" w14:textId="328009CB" w:rsidR="00C260B1" w:rsidRPr="00EA7680" w:rsidRDefault="00C260B1" w:rsidP="00A24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76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Организатор мероприятия Волгоградский Центр защиты и развития бизнеса «Дело» в рамках реализации социального проекта «Правовая и финансовая грамотность начинающего предпринимателя», при поддержке Фонда президентских грантов и комитета экономической политики и развития Волгоградской области</w:t>
      </w:r>
      <w:r w:rsidR="0037176C" w:rsidRPr="00EA76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55B46F34" w14:textId="77777777" w:rsidR="00493EE0" w:rsidRDefault="00493EE0"/>
    <w:sectPr w:rsidR="00493EE0" w:rsidSect="000D66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70437"/>
    <w:multiLevelType w:val="multilevel"/>
    <w:tmpl w:val="AFFC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04"/>
    <w:rsid w:val="000D667E"/>
    <w:rsid w:val="00154642"/>
    <w:rsid w:val="001B5704"/>
    <w:rsid w:val="00203AEA"/>
    <w:rsid w:val="00234D7E"/>
    <w:rsid w:val="002C0730"/>
    <w:rsid w:val="003702A8"/>
    <w:rsid w:val="0037176C"/>
    <w:rsid w:val="003C25D3"/>
    <w:rsid w:val="004357BF"/>
    <w:rsid w:val="00493EE0"/>
    <w:rsid w:val="00676077"/>
    <w:rsid w:val="006D218F"/>
    <w:rsid w:val="007122F5"/>
    <w:rsid w:val="007243B5"/>
    <w:rsid w:val="007C5E26"/>
    <w:rsid w:val="007D4B84"/>
    <w:rsid w:val="007D50C7"/>
    <w:rsid w:val="009C2307"/>
    <w:rsid w:val="00A24268"/>
    <w:rsid w:val="00BA0D64"/>
    <w:rsid w:val="00BA5B44"/>
    <w:rsid w:val="00C260B1"/>
    <w:rsid w:val="00CC6668"/>
    <w:rsid w:val="00DA11C2"/>
    <w:rsid w:val="00DD4F70"/>
    <w:rsid w:val="00E3575D"/>
    <w:rsid w:val="00EA7680"/>
    <w:rsid w:val="00F3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049E"/>
  <w15:chartTrackingRefBased/>
  <w15:docId w15:val="{F55E0249-33CA-44F3-820F-A3DEF826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76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03AE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3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lo-volgograd.timepad.ru/event/2246463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93431-E3D0-4527-80C6-EAB144BBB9DC}"/>
</file>

<file path=customXml/itemProps2.xml><?xml version="1.0" encoding="utf-8"?>
<ds:datastoreItem xmlns:ds="http://schemas.openxmlformats.org/officeDocument/2006/customXml" ds:itemID="{6E323433-3B9A-4FE0-AAEC-B47B811CF06B}"/>
</file>

<file path=customXml/itemProps3.xml><?xml version="1.0" encoding="utf-8"?>
<ds:datastoreItem xmlns:ds="http://schemas.openxmlformats.org/officeDocument/2006/customXml" ds:itemID="{B9372A9E-630F-42D6-9F19-A89D987E4A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Ригвава Дмитрий Борисович</cp:lastModifiedBy>
  <cp:revision>2</cp:revision>
  <dcterms:created xsi:type="dcterms:W3CDTF">2022-11-29T11:36:00Z</dcterms:created>
  <dcterms:modified xsi:type="dcterms:W3CDTF">2022-11-29T11:36:00Z</dcterms:modified>
</cp:coreProperties>
</file>