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6" w:rsidRPr="007456F2" w:rsidRDefault="00C77DB6" w:rsidP="00C77DB6">
      <w:pPr>
        <w:spacing w:before="120" w:after="120"/>
        <w:ind w:firstLine="567"/>
        <w:jc w:val="center"/>
        <w:rPr>
          <w:b/>
          <w:i/>
          <w:color w:val="FF0000"/>
        </w:rPr>
      </w:pPr>
      <w:r w:rsidRPr="007456F2">
        <w:rPr>
          <w:b/>
          <w:i/>
          <w:color w:val="FF0000"/>
        </w:rPr>
        <w:t>Правила поведения населения в пожароопасный период</w:t>
      </w:r>
    </w:p>
    <w:p w:rsidR="00C77DB6" w:rsidRPr="007456F2" w:rsidRDefault="00C77DB6" w:rsidP="00C77DB6">
      <w:pPr>
        <w:ind w:firstLine="567"/>
        <w:jc w:val="both"/>
        <w:rPr>
          <w:i/>
        </w:rPr>
      </w:pPr>
      <w:r>
        <w:rPr>
          <w:i/>
        </w:rPr>
        <w:t xml:space="preserve">Приближается ВЕСНА! </w:t>
      </w:r>
      <w:r w:rsidRPr="007456F2">
        <w:rPr>
          <w:i/>
        </w:rPr>
        <w:t>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Правила противопожарного режима предусматривают сжигание мусора, отходов и тары в специально отведенных для этих целей местах, не ближе </w:t>
      </w:r>
      <w:smartTag w:uri="urn:schemas-microsoft-com:office:smarttags" w:element="metricconverter">
        <w:smartTagPr>
          <w:attr w:name="ProductID" w:val="50 метров"/>
        </w:smartTagPr>
        <w:r w:rsidRPr="007456F2">
          <w:rPr>
            <w:i/>
          </w:rPr>
          <w:t>50 метров</w:t>
        </w:r>
      </w:smartTag>
      <w:r w:rsidRPr="007456F2">
        <w:rPr>
          <w:i/>
        </w:rPr>
        <w:t xml:space="preserve"> до зданий и сооружений и строго под контролем обслуживающего персонала. 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граждан – наложение штрафа в размере от </w:t>
      </w:r>
      <w:r>
        <w:rPr>
          <w:i/>
        </w:rPr>
        <w:t xml:space="preserve">2 </w:t>
      </w:r>
      <w:r w:rsidRPr="007456F2">
        <w:rPr>
          <w:i/>
        </w:rPr>
        <w:t xml:space="preserve">000 до </w:t>
      </w:r>
      <w:r>
        <w:rPr>
          <w:i/>
        </w:rPr>
        <w:t>3 0</w:t>
      </w:r>
      <w:r w:rsidRPr="007456F2">
        <w:rPr>
          <w:i/>
        </w:rPr>
        <w:t>00 рублей (от 2</w:t>
      </w:r>
      <w:r>
        <w:rPr>
          <w:i/>
        </w:rPr>
        <w:t xml:space="preserve"> 0</w:t>
      </w:r>
      <w:r w:rsidRPr="007456F2">
        <w:rPr>
          <w:i/>
        </w:rPr>
        <w:t>00 до 4</w:t>
      </w:r>
      <w:r>
        <w:rPr>
          <w:i/>
        </w:rPr>
        <w:t xml:space="preserve">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• на должностных лиц – наложение штрафа в размере от 6</w:t>
      </w:r>
      <w:r>
        <w:rPr>
          <w:i/>
        </w:rPr>
        <w:t xml:space="preserve"> </w:t>
      </w:r>
      <w:r w:rsidRPr="007456F2">
        <w:rPr>
          <w:i/>
        </w:rPr>
        <w:t>000 до 15 000 рублей (от 15</w:t>
      </w:r>
      <w:r>
        <w:rPr>
          <w:i/>
        </w:rPr>
        <w:t xml:space="preserve"> 000 до 30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</w:t>
      </w:r>
      <w:r>
        <w:rPr>
          <w:i/>
        </w:rPr>
        <w:t>лиц, осуществляющих предпринимательскую деятельность</w:t>
      </w:r>
      <w:r w:rsidRPr="007456F2">
        <w:rPr>
          <w:i/>
        </w:rPr>
        <w:t xml:space="preserve"> – наложение штрафа в размере от </w:t>
      </w:r>
      <w:r>
        <w:rPr>
          <w:i/>
        </w:rPr>
        <w:t xml:space="preserve">20 </w:t>
      </w:r>
      <w:r w:rsidRPr="007456F2">
        <w:rPr>
          <w:i/>
        </w:rPr>
        <w:t xml:space="preserve">000 до </w:t>
      </w:r>
      <w:r>
        <w:rPr>
          <w:i/>
        </w:rPr>
        <w:t>30</w:t>
      </w:r>
      <w:r w:rsidRPr="007456F2">
        <w:rPr>
          <w:i/>
        </w:rPr>
        <w:t xml:space="preserve"> 000 рублей (от </w:t>
      </w:r>
      <w:r>
        <w:rPr>
          <w:i/>
        </w:rPr>
        <w:t xml:space="preserve">30 000 до 40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юридическое лицо – наложение штрафа в размере от 150 000 до 200 000 рублей (от </w:t>
      </w:r>
      <w:r>
        <w:rPr>
          <w:i/>
        </w:rPr>
        <w:t>2</w:t>
      </w:r>
      <w:r w:rsidRPr="007456F2">
        <w:rPr>
          <w:i/>
        </w:rPr>
        <w:t xml:space="preserve">00 000 до </w:t>
      </w:r>
      <w:r>
        <w:rPr>
          <w:i/>
        </w:rPr>
        <w:t>4</w:t>
      </w:r>
      <w:r w:rsidRPr="007456F2">
        <w:rPr>
          <w:i/>
        </w:rPr>
        <w:t>00 000 рублей в условиях особого противопожарного режима).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</w:p>
    <w:p w:rsidR="00C77DB6" w:rsidRPr="00890409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• на граждан – наложение штрафа в размере от 1</w:t>
      </w:r>
      <w:r>
        <w:rPr>
          <w:i/>
        </w:rPr>
        <w:t xml:space="preserve"> </w:t>
      </w:r>
      <w:r w:rsidRPr="007456F2">
        <w:rPr>
          <w:i/>
        </w:rPr>
        <w:t xml:space="preserve">500 до </w:t>
      </w:r>
      <w:r>
        <w:rPr>
          <w:i/>
        </w:rPr>
        <w:t>3 0</w:t>
      </w:r>
      <w:r w:rsidRPr="007456F2">
        <w:rPr>
          <w:i/>
        </w:rPr>
        <w:t xml:space="preserve">00 рублей </w:t>
      </w:r>
      <w:r w:rsidRPr="00890409">
        <w:rPr>
          <w:i/>
        </w:rPr>
        <w:t>(от 4 000 до 5 000 рублей в условиях особого противопожарного режима);</w:t>
      </w:r>
    </w:p>
    <w:p w:rsidR="00C77DB6" w:rsidRPr="00890409" w:rsidRDefault="00C77DB6" w:rsidP="00C77DB6">
      <w:pPr>
        <w:ind w:firstLine="567"/>
        <w:jc w:val="both"/>
        <w:rPr>
          <w:i/>
        </w:rPr>
      </w:pPr>
      <w:r w:rsidRPr="00890409">
        <w:rPr>
          <w:i/>
        </w:rPr>
        <w:t xml:space="preserve">• на должностных лиц – наложение штрафа в размере от 10 000 до 20 000 рублей (от </w:t>
      </w:r>
      <w:r>
        <w:rPr>
          <w:i/>
        </w:rPr>
        <w:t xml:space="preserve">        </w:t>
      </w:r>
      <w:r w:rsidRPr="00890409">
        <w:rPr>
          <w:i/>
        </w:rPr>
        <w:t>20 000 до 40 000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890409">
        <w:rPr>
          <w:i/>
        </w:rPr>
        <w:t xml:space="preserve">• на юридических лиц - от 50 000 до </w:t>
      </w:r>
      <w:r>
        <w:rPr>
          <w:i/>
        </w:rPr>
        <w:t>2</w:t>
      </w:r>
      <w:r w:rsidRPr="00890409">
        <w:rPr>
          <w:i/>
        </w:rPr>
        <w:t>00 000 рублей (от 300 000 до 500 000 рублей в условиях особого противопожарного режима).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А также предусмотрена и уголовная ответственность.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C77DB6" w:rsidRPr="007456F2" w:rsidRDefault="00C77DB6" w:rsidP="00C77DB6">
      <w:pPr>
        <w:ind w:firstLine="567"/>
        <w:jc w:val="both"/>
        <w:rPr>
          <w:b/>
          <w:i/>
        </w:rPr>
      </w:pPr>
      <w:r w:rsidRPr="007456F2">
        <w:rPr>
          <w:i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7456F2">
        <w:rPr>
          <w:b/>
          <w:i/>
          <w:color w:val="FF0000"/>
        </w:rPr>
        <w:t>Как же правильно развести костер, чтобы не причинить вреда себе и окружающим?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лесосеках, </w:t>
      </w:r>
      <w:proofErr w:type="gramStart"/>
      <w:r w:rsidRPr="007456F2">
        <w:rPr>
          <w:i/>
        </w:rPr>
        <w:t>захламленных</w:t>
      </w:r>
      <w:proofErr w:type="gramEnd"/>
      <w:r w:rsidRPr="007456F2">
        <w:rPr>
          <w:i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7456F2">
          <w:rPr>
            <w:i/>
          </w:rPr>
          <w:t>10 м</w:t>
        </w:r>
      </w:smartTag>
      <w:r w:rsidRPr="007456F2">
        <w:rPr>
          <w:i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7456F2">
          <w:rPr>
            <w:i/>
          </w:rPr>
          <w:t>0,5 м</w:t>
        </w:r>
      </w:smartTag>
      <w:r w:rsidRPr="007456F2">
        <w:rPr>
          <w:i/>
        </w:rPr>
        <w:t xml:space="preserve">. 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Покидая место отдыха, необходимо обязательно </w:t>
      </w:r>
      <w:proofErr w:type="gramStart"/>
      <w:r w:rsidRPr="007456F2">
        <w:rPr>
          <w:i/>
        </w:rPr>
        <w:t>по тушить</w:t>
      </w:r>
      <w:proofErr w:type="gramEnd"/>
      <w:r w:rsidRPr="007456F2">
        <w:rPr>
          <w:i/>
        </w:rPr>
        <w:t xml:space="preserve">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lastRenderedPageBreak/>
        <w:t>Находясь в лесу, не нарушайте правила пожарной безопасности: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Для разжигания костров нельзя применять бензин и другие горючие смеси.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поджигайте камыш, не выжигайте сухую траву под деревьями, на лесных полянах, в садах, на полях.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бросайте горящие спички, окурки, тлеющие тряпки и ветошь.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оставляйте костёр без присмотра, особенно в ветреную погоду.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Уходя из леса, потушите костёр: залейте водой, присыпьте землей. 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t>Если вы обнаружили пожар в лесу: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t>Если вы оказались в очаге лесного пожара: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C77DB6" w:rsidRDefault="00C77DB6" w:rsidP="00C77DB6">
      <w:pPr>
        <w:jc w:val="center"/>
        <w:rPr>
          <w:b/>
          <w:bCs/>
          <w:i/>
          <w:iCs/>
          <w:sz w:val="26"/>
          <w:szCs w:val="26"/>
        </w:rPr>
      </w:pPr>
    </w:p>
    <w:p w:rsidR="00C77DB6" w:rsidRPr="007456F2" w:rsidRDefault="00C77DB6" w:rsidP="00C77DB6">
      <w:pPr>
        <w:jc w:val="center"/>
        <w:rPr>
          <w:i/>
          <w:iCs/>
          <w:sz w:val="26"/>
          <w:szCs w:val="26"/>
        </w:rPr>
      </w:pPr>
      <w:r w:rsidRPr="007456F2">
        <w:rPr>
          <w:b/>
          <w:bCs/>
          <w:i/>
          <w:iCs/>
          <w:sz w:val="26"/>
          <w:szCs w:val="26"/>
        </w:rPr>
        <w:t>Телефон доверия ГУ МЧС России по Волгоградской области 78-99-99</w:t>
      </w:r>
    </w:p>
    <w:p w:rsidR="00C77DB6" w:rsidRPr="007456F2" w:rsidRDefault="00C77DB6" w:rsidP="00C77DB6">
      <w:pPr>
        <w:jc w:val="center"/>
        <w:rPr>
          <w:b/>
          <w:bCs/>
          <w:i/>
          <w:iCs/>
          <w:szCs w:val="28"/>
        </w:rPr>
      </w:pPr>
      <w:r w:rsidRPr="007456F2">
        <w:rPr>
          <w:b/>
          <w:bCs/>
          <w:i/>
          <w:iCs/>
          <w:sz w:val="26"/>
          <w:szCs w:val="26"/>
        </w:rPr>
        <w:t>Телефон доверия ЮРЦ МЧС России  (8 8632) 40-66-10</w:t>
      </w:r>
    </w:p>
    <w:p w:rsidR="00C77DB6" w:rsidRPr="007456F2" w:rsidRDefault="00C77DB6" w:rsidP="00C77DB6">
      <w:pPr>
        <w:rPr>
          <w:i/>
          <w:szCs w:val="28"/>
        </w:rPr>
      </w:pP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 xml:space="preserve">Главный государственный инспектор </w:t>
      </w: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 xml:space="preserve">города Волгограда по пожарному надзору </w:t>
      </w: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>И. Чеботарев</w:t>
      </w:r>
    </w:p>
    <w:p w:rsidR="007B44CF" w:rsidRPr="00C77DB6" w:rsidRDefault="007B44CF" w:rsidP="00C77DB6">
      <w:bookmarkStart w:id="0" w:name="_GoBack"/>
      <w:bookmarkEnd w:id="0"/>
    </w:p>
    <w:sectPr w:rsidR="007B44CF" w:rsidRPr="00C77DB6" w:rsidSect="00915C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C2"/>
    <w:rsid w:val="007B44CF"/>
    <w:rsid w:val="00915CB8"/>
    <w:rsid w:val="009C1CC2"/>
    <w:rsid w:val="00C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D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7DB6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D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7DB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7D5FE-8A01-488E-A73C-AB515DC99F0C}"/>
</file>

<file path=customXml/itemProps2.xml><?xml version="1.0" encoding="utf-8"?>
<ds:datastoreItem xmlns:ds="http://schemas.openxmlformats.org/officeDocument/2006/customXml" ds:itemID="{8EB2D3BF-B88D-4E74-A6C0-702E4F3F7E75}"/>
</file>

<file path=customXml/itemProps3.xml><?xml version="1.0" encoding="utf-8"?>
<ds:datastoreItem xmlns:ds="http://schemas.openxmlformats.org/officeDocument/2006/customXml" ds:itemID="{25D57B6F-A467-4ACB-94A0-A980F0E7C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</cp:revision>
  <dcterms:created xsi:type="dcterms:W3CDTF">2022-02-16T13:54:00Z</dcterms:created>
  <dcterms:modified xsi:type="dcterms:W3CDTF">2022-02-16T13:59:00Z</dcterms:modified>
</cp:coreProperties>
</file>