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EB" w:rsidRDefault="006E72EB" w:rsidP="006E72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ЛОТ 1</w:t>
      </w:r>
      <w:r w:rsidRPr="00C04B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2EB" w:rsidRPr="00C04B23" w:rsidRDefault="006E72EB" w:rsidP="006E72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4B2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арактеристика </w:t>
      </w:r>
      <w:r w:rsidRPr="00C04B23">
        <w:rPr>
          <w:rFonts w:ascii="Times New Roman" w:hAnsi="Times New Roman" w:cs="Times New Roman"/>
          <w:sz w:val="28"/>
          <w:szCs w:val="28"/>
        </w:rPr>
        <w:t>лесного участка</w:t>
      </w:r>
    </w:p>
    <w:p w:rsidR="006E72EB" w:rsidRDefault="006E72EB" w:rsidP="006E72EB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лесничество Волгограда</w:t>
      </w:r>
      <w:r w:rsidRPr="000069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Ворошиловское</w:t>
      </w:r>
      <w:r w:rsidRPr="000069B2">
        <w:rPr>
          <w:rFonts w:ascii="Times New Roman" w:hAnsi="Times New Roman" w:cs="Times New Roman"/>
          <w:sz w:val="28"/>
          <w:szCs w:val="28"/>
        </w:rPr>
        <w:t xml:space="preserve"> участковое лесничество, </w:t>
      </w:r>
    </w:p>
    <w:p w:rsidR="006E72EB" w:rsidRPr="000069B2" w:rsidRDefault="006E72EB" w:rsidP="006E72EB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069B2">
        <w:rPr>
          <w:rFonts w:ascii="Times New Roman" w:hAnsi="Times New Roman" w:cs="Times New Roman"/>
          <w:sz w:val="28"/>
          <w:szCs w:val="28"/>
        </w:rPr>
        <w:t>квартал</w:t>
      </w:r>
      <w:proofErr w:type="gramEnd"/>
      <w:r w:rsidRPr="00006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0069B2">
        <w:rPr>
          <w:rFonts w:ascii="Times New Roman" w:hAnsi="Times New Roman" w:cs="Times New Roman"/>
          <w:sz w:val="28"/>
          <w:szCs w:val="28"/>
        </w:rPr>
        <w:t>, часть выдел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6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E72EB" w:rsidRPr="00B43C87" w:rsidRDefault="006E72EB" w:rsidP="006E72EB">
      <w:pPr>
        <w:pStyle w:val="ConsPlusNonformat"/>
        <w:jc w:val="center"/>
        <w:outlineLvl w:val="0"/>
        <w:rPr>
          <w:rFonts w:ascii="Times New Roman" w:hAnsi="Times New Roman" w:cs="Times New Roman"/>
          <w:sz w:val="24"/>
        </w:rPr>
      </w:pPr>
    </w:p>
    <w:p w:rsidR="006E72EB" w:rsidRPr="00387640" w:rsidRDefault="006E72EB" w:rsidP="006E72EB">
      <w:pPr>
        <w:autoSpaceDE w:val="0"/>
        <w:autoSpaceDN w:val="0"/>
        <w:adjustRightInd w:val="0"/>
        <w:jc w:val="center"/>
      </w:pPr>
    </w:p>
    <w:p w:rsidR="006E72EB" w:rsidRPr="004A1158" w:rsidRDefault="006E72EB" w:rsidP="006E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jc w:val="center"/>
      </w:pPr>
      <w:r w:rsidRPr="00387640">
        <w:rPr>
          <w:bCs/>
        </w:rPr>
        <w:t>Распределение</w:t>
      </w:r>
      <w:r w:rsidRPr="004A1158">
        <w:rPr>
          <w:bCs/>
        </w:rPr>
        <w:t xml:space="preserve"> земель</w:t>
      </w:r>
    </w:p>
    <w:p w:rsidR="006E72EB" w:rsidRPr="00095068" w:rsidRDefault="006E72EB" w:rsidP="006E72EB">
      <w:pPr>
        <w:widowControl w:val="0"/>
        <w:autoSpaceDE w:val="0"/>
        <w:autoSpaceDN w:val="0"/>
        <w:adjustRightInd w:val="0"/>
        <w:ind w:left="720"/>
        <w:jc w:val="right"/>
      </w:pPr>
      <w:r w:rsidRPr="00095068">
        <w:rPr>
          <w:bCs/>
        </w:rPr>
        <w:t>(</w:t>
      </w:r>
      <w:proofErr w:type="gramStart"/>
      <w:r w:rsidRPr="00095068">
        <w:rPr>
          <w:bCs/>
        </w:rPr>
        <w:t>га</w:t>
      </w:r>
      <w:proofErr w:type="gramEnd"/>
      <w:r w:rsidRPr="00095068">
        <w:rPr>
          <w:bCs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1134"/>
        <w:gridCol w:w="1276"/>
        <w:gridCol w:w="992"/>
        <w:gridCol w:w="839"/>
        <w:gridCol w:w="862"/>
        <w:gridCol w:w="709"/>
        <w:gridCol w:w="624"/>
        <w:gridCol w:w="567"/>
        <w:gridCol w:w="652"/>
      </w:tblGrid>
      <w:tr w:rsidR="006E72EB" w:rsidRPr="00095068" w:rsidTr="00DA6763">
        <w:tc>
          <w:tcPr>
            <w:tcW w:w="127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Общая площадь, всего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В том числе</w:t>
            </w:r>
          </w:p>
        </w:tc>
      </w:tr>
      <w:tr w:rsidR="006E72EB" w:rsidRPr="00095068" w:rsidTr="00DA6763">
        <w:tc>
          <w:tcPr>
            <w:tcW w:w="127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лесные</w:t>
            </w:r>
            <w:proofErr w:type="gramEnd"/>
            <w:r w:rsidRPr="00095068">
              <w:rPr>
                <w:sz w:val="20"/>
                <w:szCs w:val="20"/>
              </w:rPr>
              <w:t xml:space="preserve"> земли</w:t>
            </w:r>
          </w:p>
        </w:tc>
        <w:tc>
          <w:tcPr>
            <w:tcW w:w="3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нелесные</w:t>
            </w:r>
            <w:proofErr w:type="gramEnd"/>
            <w:r w:rsidRPr="00095068">
              <w:rPr>
                <w:sz w:val="20"/>
                <w:szCs w:val="20"/>
              </w:rPr>
              <w:t xml:space="preserve"> земли</w:t>
            </w:r>
          </w:p>
        </w:tc>
      </w:tr>
      <w:tr w:rsidR="006E72EB" w:rsidRPr="00095068" w:rsidTr="00DA6763">
        <w:tc>
          <w:tcPr>
            <w:tcW w:w="12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занятые</w:t>
            </w:r>
            <w:proofErr w:type="gramEnd"/>
            <w:r w:rsidRPr="00095068">
              <w:rPr>
                <w:sz w:val="20"/>
                <w:szCs w:val="20"/>
              </w:rPr>
              <w:t xml:space="preserve"> лесными насаждениями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лесные</w:t>
            </w:r>
            <w:proofErr w:type="gramEnd"/>
            <w:r w:rsidRPr="00095068">
              <w:rPr>
                <w:sz w:val="20"/>
                <w:szCs w:val="20"/>
              </w:rPr>
              <w:t xml:space="preserve">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лесные</w:t>
            </w:r>
            <w:proofErr w:type="gramEnd"/>
            <w:r w:rsidRPr="00095068">
              <w:rPr>
                <w:sz w:val="20"/>
                <w:szCs w:val="20"/>
              </w:rPr>
              <w:t xml:space="preserve"> питомники, плантации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</w:t>
            </w:r>
            <w:r w:rsidRPr="00095068">
              <w:rPr>
                <w:sz w:val="20"/>
                <w:szCs w:val="20"/>
              </w:rPr>
              <w:t>е</w:t>
            </w:r>
            <w:proofErr w:type="gramEnd"/>
            <w:r w:rsidRPr="00095068">
              <w:rPr>
                <w:sz w:val="20"/>
                <w:szCs w:val="20"/>
              </w:rPr>
              <w:t xml:space="preserve"> занятые лесными насаждениями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итого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дороги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про</w:t>
            </w:r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секи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бо</w:t>
            </w:r>
            <w:proofErr w:type="spellEnd"/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ло</w:t>
            </w:r>
            <w:proofErr w:type="spellEnd"/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та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другие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ито</w:t>
            </w:r>
            <w:proofErr w:type="spellEnd"/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го</w:t>
            </w:r>
            <w:proofErr w:type="spellEnd"/>
            <w:proofErr w:type="gramEnd"/>
          </w:p>
        </w:tc>
      </w:tr>
      <w:tr w:rsidR="006E72EB" w:rsidRPr="00095068" w:rsidTr="00DA676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11</w:t>
            </w:r>
          </w:p>
        </w:tc>
      </w:tr>
      <w:tr w:rsidR="006E72EB" w:rsidRPr="002D3D0C" w:rsidTr="00DA676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1,658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1,658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1,658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1,658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</w:p>
        </w:tc>
      </w:tr>
    </w:tbl>
    <w:p w:rsidR="006E72EB" w:rsidRPr="00095068" w:rsidRDefault="006E72EB" w:rsidP="006E72EB">
      <w:pPr>
        <w:widowControl w:val="0"/>
        <w:autoSpaceDE w:val="0"/>
        <w:autoSpaceDN w:val="0"/>
        <w:adjustRightInd w:val="0"/>
        <w:ind w:left="720"/>
        <w:rPr>
          <w:bCs/>
        </w:rPr>
      </w:pPr>
    </w:p>
    <w:p w:rsidR="006E72EB" w:rsidRPr="00387640" w:rsidRDefault="006E72EB" w:rsidP="006E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center"/>
        <w:rPr>
          <w:bCs/>
        </w:rPr>
      </w:pPr>
      <w:r w:rsidRPr="00387640">
        <w:rPr>
          <w:bCs/>
        </w:rPr>
        <w:t>Характеристика насаждений лесного участка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276"/>
        <w:gridCol w:w="992"/>
        <w:gridCol w:w="992"/>
        <w:gridCol w:w="993"/>
        <w:gridCol w:w="850"/>
        <w:gridCol w:w="709"/>
        <w:gridCol w:w="851"/>
        <w:gridCol w:w="850"/>
      </w:tblGrid>
      <w:tr w:rsidR="006E72EB" w:rsidRPr="00095068" w:rsidTr="00DA6763">
        <w:tc>
          <w:tcPr>
            <w:tcW w:w="127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Целевое назначение лесов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Лесничество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Участковое лесничество/урочище (при наличии)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Лесной квартал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Хозяйство, преобладающая порода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095068">
              <w:rPr>
                <w:sz w:val="18"/>
                <w:szCs w:val="18"/>
              </w:rPr>
              <w:t>Площадь (га)/запас древесины (куб. м)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В том числе по группам возраста древостоя (га/ куб. м)</w:t>
            </w:r>
          </w:p>
        </w:tc>
      </w:tr>
      <w:tr w:rsidR="006E72EB" w:rsidRPr="00095068" w:rsidTr="00DA6763">
        <w:tc>
          <w:tcPr>
            <w:tcW w:w="12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молодняки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средне</w:t>
            </w:r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возрастные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при</w:t>
            </w:r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спева</w:t>
            </w:r>
            <w:proofErr w:type="spellEnd"/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ющие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спелые</w:t>
            </w:r>
            <w:proofErr w:type="gramEnd"/>
            <w:r w:rsidRPr="00095068">
              <w:rPr>
                <w:sz w:val="20"/>
                <w:szCs w:val="20"/>
              </w:rPr>
              <w:t xml:space="preserve"> и пере</w:t>
            </w:r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стой</w:t>
            </w:r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ные</w:t>
            </w:r>
            <w:proofErr w:type="spellEnd"/>
            <w:proofErr w:type="gramEnd"/>
          </w:p>
        </w:tc>
      </w:tr>
      <w:tr w:rsidR="006E72EB" w:rsidRPr="00095068" w:rsidTr="00DA6763">
        <w:trPr>
          <w:trHeight w:val="25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10</w:t>
            </w:r>
          </w:p>
        </w:tc>
      </w:tr>
      <w:tr w:rsidR="006E72EB" w:rsidRPr="00095068" w:rsidTr="00DA6763">
        <w:trPr>
          <w:trHeight w:val="25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01D4">
              <w:rPr>
                <w:sz w:val="16"/>
                <w:szCs w:val="16"/>
              </w:rPr>
              <w:t>Защитные леса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301D4">
              <w:rPr>
                <w:sz w:val="16"/>
                <w:szCs w:val="16"/>
              </w:rPr>
              <w:t>Городское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Ворошилов</w:t>
            </w:r>
            <w:r w:rsidRPr="00E301D4">
              <w:rPr>
                <w:sz w:val="16"/>
                <w:szCs w:val="16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кв. 46</w:t>
            </w:r>
            <w:r w:rsidRPr="00E301D4">
              <w:rPr>
                <w:sz w:val="16"/>
                <w:szCs w:val="16"/>
              </w:rPr>
              <w:t xml:space="preserve"> в.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Default="006E72EB" w:rsidP="00DA6763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Хвойное/</w:t>
            </w:r>
          </w:p>
          <w:p w:rsidR="006E72EB" w:rsidRDefault="006E72EB" w:rsidP="00DA6763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Сосна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CB2118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BC03CB">
              <w:rPr>
                <w:sz w:val="16"/>
              </w:rPr>
              <w:t>1,658/274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CB2118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9C6BBF" w:rsidRDefault="006E72EB" w:rsidP="00DA676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EB" w:rsidRPr="00F347DE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F347DE">
              <w:rPr>
                <w:spacing w:val="-4"/>
                <w:sz w:val="16"/>
              </w:rPr>
              <w:t>1,658/274</w:t>
            </w:r>
          </w:p>
        </w:tc>
      </w:tr>
    </w:tbl>
    <w:p w:rsidR="006E72EB" w:rsidRPr="00095068" w:rsidRDefault="006E72EB" w:rsidP="006E72EB">
      <w:pPr>
        <w:rPr>
          <w:vanish/>
          <w:sz w:val="20"/>
        </w:rPr>
      </w:pPr>
    </w:p>
    <w:p w:rsidR="006E72EB" w:rsidRPr="00095068" w:rsidRDefault="006E72EB" w:rsidP="006E72EB">
      <w:pPr>
        <w:jc w:val="center"/>
        <w:rPr>
          <w:bCs/>
        </w:rPr>
      </w:pPr>
    </w:p>
    <w:p w:rsidR="006E72EB" w:rsidRPr="004A1158" w:rsidRDefault="006E72EB" w:rsidP="006E72EB">
      <w:pPr>
        <w:jc w:val="center"/>
        <w:rPr>
          <w:vanish/>
        </w:rPr>
      </w:pPr>
      <w:r w:rsidRPr="004A1158">
        <w:rPr>
          <w:bCs/>
        </w:rPr>
        <w:t xml:space="preserve">3. Средние таксационные показатели насаждений лесных </w:t>
      </w:r>
      <w:proofErr w:type="spellStart"/>
      <w:r w:rsidRPr="004A1158">
        <w:rPr>
          <w:bCs/>
        </w:rPr>
        <w:t>участков</w:t>
      </w:r>
    </w:p>
    <w:tbl>
      <w:tblPr>
        <w:tblpPr w:leftFromText="180" w:rightFromText="180" w:vertAnchor="text" w:horzAnchor="margin" w:tblpX="81" w:tblpY="6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3"/>
        <w:gridCol w:w="1133"/>
        <w:gridCol w:w="1276"/>
        <w:gridCol w:w="708"/>
        <w:gridCol w:w="709"/>
        <w:gridCol w:w="703"/>
        <w:gridCol w:w="856"/>
        <w:gridCol w:w="737"/>
        <w:gridCol w:w="867"/>
        <w:gridCol w:w="948"/>
      </w:tblGrid>
      <w:tr w:rsidR="006E72EB" w:rsidRPr="00095068" w:rsidTr="00DA6763">
        <w:trPr>
          <w:trHeight w:val="557"/>
        </w:trPr>
        <w:tc>
          <w:tcPr>
            <w:tcW w:w="1101" w:type="dxa"/>
            <w:vMerge w:val="restart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Целевое</w:t>
            </w:r>
            <w:proofErr w:type="spellEnd"/>
            <w:r w:rsidRPr="00095068">
              <w:rPr>
                <w:sz w:val="20"/>
                <w:szCs w:val="20"/>
              </w:rPr>
              <w:t xml:space="preserve"> назначение лесов</w:t>
            </w:r>
          </w:p>
        </w:tc>
        <w:tc>
          <w:tcPr>
            <w:tcW w:w="993" w:type="dxa"/>
            <w:vMerge w:val="restart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Лесной квартал/</w:t>
            </w:r>
            <w:proofErr w:type="spellStart"/>
            <w:r w:rsidRPr="00095068">
              <w:rPr>
                <w:sz w:val="20"/>
                <w:szCs w:val="20"/>
              </w:rPr>
              <w:t>Лесотак</w:t>
            </w:r>
            <w:proofErr w:type="spell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сацион</w:t>
            </w:r>
            <w:proofErr w:type="spellEnd"/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95068">
              <w:rPr>
                <w:sz w:val="20"/>
                <w:szCs w:val="20"/>
              </w:rPr>
              <w:t xml:space="preserve"> выдел</w:t>
            </w:r>
          </w:p>
        </w:tc>
        <w:tc>
          <w:tcPr>
            <w:tcW w:w="1133" w:type="dxa"/>
            <w:vMerge w:val="restart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Хозяйство, преобладающая порода</w:t>
            </w:r>
          </w:p>
        </w:tc>
        <w:tc>
          <w:tcPr>
            <w:tcW w:w="1276" w:type="dxa"/>
            <w:vMerge w:val="restart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Состав насаждений</w:t>
            </w:r>
          </w:p>
        </w:tc>
        <w:tc>
          <w:tcPr>
            <w:tcW w:w="708" w:type="dxa"/>
            <w:vMerge w:val="restart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Воз</w:t>
            </w:r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раст</w:t>
            </w:r>
            <w:proofErr w:type="spellEnd"/>
            <w:proofErr w:type="gramEnd"/>
            <w:r w:rsidRPr="00095068">
              <w:rPr>
                <w:sz w:val="20"/>
                <w:szCs w:val="20"/>
              </w:rPr>
              <w:t xml:space="preserve"> </w:t>
            </w:r>
            <w:proofErr w:type="spellStart"/>
            <w:r w:rsidRPr="00095068">
              <w:rPr>
                <w:sz w:val="20"/>
                <w:szCs w:val="20"/>
              </w:rPr>
              <w:t>насаж</w:t>
            </w:r>
            <w:proofErr w:type="spell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дений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20"/>
                <w:szCs w:val="20"/>
              </w:rPr>
            </w:pPr>
            <w:proofErr w:type="spellStart"/>
            <w:r w:rsidRPr="00095068">
              <w:rPr>
                <w:sz w:val="20"/>
                <w:szCs w:val="20"/>
              </w:rPr>
              <w:t>Бони</w:t>
            </w:r>
            <w:proofErr w:type="spell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тет</w:t>
            </w:r>
            <w:proofErr w:type="spellEnd"/>
            <w:proofErr w:type="gramEnd"/>
            <w:r w:rsidRPr="00095068">
              <w:rPr>
                <w:sz w:val="20"/>
                <w:szCs w:val="20"/>
              </w:rPr>
              <w:t xml:space="preserve"> насаждений</w:t>
            </w:r>
          </w:p>
        </w:tc>
        <w:tc>
          <w:tcPr>
            <w:tcW w:w="703" w:type="dxa"/>
            <w:vMerge w:val="restart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Пол</w:t>
            </w:r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нота</w:t>
            </w:r>
            <w:proofErr w:type="gramEnd"/>
            <w:r w:rsidRPr="00095068">
              <w:rPr>
                <w:sz w:val="20"/>
                <w:szCs w:val="20"/>
              </w:rPr>
              <w:t xml:space="preserve"> древостоев</w:t>
            </w:r>
          </w:p>
        </w:tc>
        <w:tc>
          <w:tcPr>
            <w:tcW w:w="3408" w:type="dxa"/>
            <w:gridSpan w:val="4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 xml:space="preserve">Средний запас древесины </w:t>
            </w:r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(</w:t>
            </w:r>
            <w:proofErr w:type="gramStart"/>
            <w:r w:rsidRPr="00095068">
              <w:rPr>
                <w:sz w:val="20"/>
                <w:szCs w:val="20"/>
              </w:rPr>
              <w:t>куб.</w:t>
            </w:r>
            <w:proofErr w:type="gramEnd"/>
            <w:r w:rsidRPr="00095068">
              <w:rPr>
                <w:sz w:val="20"/>
                <w:szCs w:val="20"/>
              </w:rPr>
              <w:t xml:space="preserve"> м/га)</w:t>
            </w:r>
          </w:p>
        </w:tc>
      </w:tr>
      <w:tr w:rsidR="006E72EB" w:rsidRPr="00095068" w:rsidTr="00DA6763">
        <w:tc>
          <w:tcPr>
            <w:tcW w:w="1101" w:type="dxa"/>
            <w:vMerge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молод</w:t>
            </w:r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няки</w:t>
            </w:r>
            <w:proofErr w:type="spellEnd"/>
            <w:proofErr w:type="gramEnd"/>
          </w:p>
        </w:tc>
        <w:tc>
          <w:tcPr>
            <w:tcW w:w="737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сред</w:t>
            </w:r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невозраст</w:t>
            </w:r>
            <w:proofErr w:type="spellEnd"/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ные</w:t>
            </w:r>
            <w:proofErr w:type="spellEnd"/>
            <w:proofErr w:type="gramEnd"/>
          </w:p>
        </w:tc>
        <w:tc>
          <w:tcPr>
            <w:tcW w:w="867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при</w:t>
            </w:r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спева</w:t>
            </w:r>
            <w:proofErr w:type="spellEnd"/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ющие</w:t>
            </w:r>
            <w:proofErr w:type="spellEnd"/>
            <w:proofErr w:type="gramEnd"/>
          </w:p>
        </w:tc>
        <w:tc>
          <w:tcPr>
            <w:tcW w:w="948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спелые</w:t>
            </w:r>
            <w:proofErr w:type="gramEnd"/>
            <w:r w:rsidRPr="00095068">
              <w:rPr>
                <w:sz w:val="20"/>
                <w:szCs w:val="20"/>
              </w:rPr>
              <w:t xml:space="preserve"> и пере</w:t>
            </w:r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стойные</w:t>
            </w:r>
            <w:proofErr w:type="spellEnd"/>
            <w:proofErr w:type="gramEnd"/>
          </w:p>
        </w:tc>
      </w:tr>
      <w:tr w:rsidR="006E72EB" w:rsidRPr="00095068" w:rsidTr="00DA6763">
        <w:tc>
          <w:tcPr>
            <w:tcW w:w="1101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7</w:t>
            </w:r>
          </w:p>
        </w:tc>
        <w:tc>
          <w:tcPr>
            <w:tcW w:w="856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9</w:t>
            </w:r>
          </w:p>
        </w:tc>
        <w:tc>
          <w:tcPr>
            <w:tcW w:w="867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10</w:t>
            </w:r>
          </w:p>
        </w:tc>
        <w:tc>
          <w:tcPr>
            <w:tcW w:w="948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11</w:t>
            </w:r>
          </w:p>
        </w:tc>
      </w:tr>
      <w:tr w:rsidR="006E72EB" w:rsidRPr="00095068" w:rsidTr="00DA6763">
        <w:tc>
          <w:tcPr>
            <w:tcW w:w="1101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01D4">
              <w:rPr>
                <w:sz w:val="16"/>
                <w:szCs w:val="18"/>
              </w:rPr>
              <w:t>Защитные леса</w:t>
            </w:r>
          </w:p>
        </w:tc>
        <w:tc>
          <w:tcPr>
            <w:tcW w:w="993" w:type="dxa"/>
          </w:tcPr>
          <w:p w:rsidR="006E72EB" w:rsidRPr="00CB2118" w:rsidRDefault="006E72EB" w:rsidP="00DA67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46</w:t>
            </w:r>
            <w:r w:rsidRPr="00CB2118">
              <w:rPr>
                <w:sz w:val="16"/>
                <w:szCs w:val="16"/>
              </w:rPr>
              <w:t xml:space="preserve"> в.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:rsidR="006E72EB" w:rsidRDefault="006E72EB" w:rsidP="00DA6763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Хвойное/</w:t>
            </w:r>
          </w:p>
          <w:p w:rsidR="006E72EB" w:rsidRDefault="006E72EB" w:rsidP="00DA67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Сосна</w:t>
            </w:r>
          </w:p>
        </w:tc>
        <w:tc>
          <w:tcPr>
            <w:tcW w:w="1276" w:type="dxa"/>
          </w:tcPr>
          <w:p w:rsidR="006E72EB" w:rsidRPr="00F347DE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green"/>
              </w:rPr>
            </w:pPr>
            <w:r w:rsidRPr="00F347DE">
              <w:rPr>
                <w:sz w:val="16"/>
                <w:szCs w:val="16"/>
              </w:rPr>
              <w:t>5С5ВМ</w:t>
            </w:r>
          </w:p>
        </w:tc>
        <w:tc>
          <w:tcPr>
            <w:tcW w:w="708" w:type="dxa"/>
          </w:tcPr>
          <w:p w:rsidR="006E72EB" w:rsidRPr="00F347DE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47DE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</w:tcPr>
          <w:p w:rsidR="006E72EB" w:rsidRPr="00F347DE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47DE">
              <w:rPr>
                <w:sz w:val="16"/>
                <w:szCs w:val="16"/>
              </w:rPr>
              <w:t>3</w:t>
            </w:r>
          </w:p>
        </w:tc>
        <w:tc>
          <w:tcPr>
            <w:tcW w:w="703" w:type="dxa"/>
          </w:tcPr>
          <w:p w:rsidR="006E72EB" w:rsidRPr="00F347DE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47DE">
              <w:rPr>
                <w:sz w:val="16"/>
                <w:szCs w:val="16"/>
              </w:rPr>
              <w:t>0,7</w:t>
            </w:r>
          </w:p>
        </w:tc>
        <w:tc>
          <w:tcPr>
            <w:tcW w:w="856" w:type="dxa"/>
          </w:tcPr>
          <w:p w:rsidR="006E72EB" w:rsidRPr="00F347DE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47DE">
              <w:rPr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6E72EB" w:rsidRPr="00F347DE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47DE">
              <w:rPr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6E72EB" w:rsidRPr="00F347DE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47DE">
              <w:rPr>
                <w:sz w:val="16"/>
                <w:szCs w:val="16"/>
              </w:rPr>
              <w:t>-</w:t>
            </w:r>
          </w:p>
        </w:tc>
        <w:tc>
          <w:tcPr>
            <w:tcW w:w="948" w:type="dxa"/>
          </w:tcPr>
          <w:p w:rsidR="006E72EB" w:rsidRPr="00F347DE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green"/>
              </w:rPr>
            </w:pPr>
            <w:r w:rsidRPr="00F347DE">
              <w:rPr>
                <w:sz w:val="16"/>
                <w:szCs w:val="16"/>
              </w:rPr>
              <w:t>1,658/274</w:t>
            </w:r>
          </w:p>
        </w:tc>
      </w:tr>
    </w:tbl>
    <w:p w:rsidR="006E72EB" w:rsidRDefault="006E72EB" w:rsidP="006E72EB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sectPr w:rsidR="006E72EB" w:rsidSect="006E72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B6DE5"/>
    <w:multiLevelType w:val="multilevel"/>
    <w:tmpl w:val="E16EF400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EB"/>
    <w:rsid w:val="006E72EB"/>
    <w:rsid w:val="00F3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6EB31-FA0D-43C7-8A71-2A5C45C0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7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2868E7-54F0-4BC7-927A-A4310D81304F}"/>
</file>

<file path=customXml/itemProps2.xml><?xml version="1.0" encoding="utf-8"?>
<ds:datastoreItem xmlns:ds="http://schemas.openxmlformats.org/officeDocument/2006/customXml" ds:itemID="{8A34C115-31C6-4CEA-A1CA-7D3FD0843F59}"/>
</file>

<file path=customXml/itemProps3.xml><?xml version="1.0" encoding="utf-8"?>
<ds:datastoreItem xmlns:ds="http://schemas.openxmlformats.org/officeDocument/2006/customXml" ds:itemID="{162677E9-40ED-43D6-BFF1-5B9DACBC6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Половинкина Юлия Сергеевна</dc:creator>
  <cp:keywords/>
  <dc:description/>
  <cp:lastModifiedBy>Половинкина Юлия Сергеевна</cp:lastModifiedBy>
  <cp:revision>1</cp:revision>
  <dcterms:created xsi:type="dcterms:W3CDTF">2023-07-24T07:38:00Z</dcterms:created>
  <dcterms:modified xsi:type="dcterms:W3CDTF">2023-07-24T07:39:00Z</dcterms:modified>
</cp:coreProperties>
</file>