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B6565" w14:textId="77777777" w:rsidR="00593966" w:rsidRDefault="00593966" w:rsidP="00593966">
      <w:pPr>
        <w:pStyle w:val="a3"/>
        <w:keepNext/>
        <w:widowControl/>
        <w:ind w:left="5387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Приложение к </w:t>
      </w:r>
      <w:r w:rsidRPr="00A0781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A07815">
        <w:rPr>
          <w:bCs/>
          <w:sz w:val="28"/>
          <w:szCs w:val="28"/>
        </w:rPr>
        <w:t xml:space="preserve"> Правления ТПП РФ</w:t>
      </w:r>
    </w:p>
    <w:p w14:paraId="154DC789" w14:textId="3668D1C0" w:rsidR="00593966" w:rsidRPr="00A07815" w:rsidRDefault="00593966" w:rsidP="00593966">
      <w:pPr>
        <w:pStyle w:val="a3"/>
        <w:keepNext/>
        <w:widowControl/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№ __</w:t>
      </w:r>
      <w:r w:rsidR="00BB1F28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</w:t>
      </w:r>
      <w:r w:rsidRPr="00A07815">
        <w:rPr>
          <w:bCs/>
          <w:sz w:val="28"/>
          <w:szCs w:val="28"/>
        </w:rPr>
        <w:t xml:space="preserve"> от </w:t>
      </w:r>
      <w:r w:rsidR="00675F6B">
        <w:rPr>
          <w:bCs/>
          <w:sz w:val="28"/>
          <w:szCs w:val="28"/>
        </w:rPr>
        <w:t>«</w:t>
      </w:r>
      <w:r w:rsidR="00675F6B" w:rsidRPr="00675F6B">
        <w:rPr>
          <w:bCs/>
          <w:sz w:val="28"/>
          <w:szCs w:val="28"/>
          <w:u w:val="single"/>
        </w:rPr>
        <w:t>21</w:t>
      </w:r>
      <w:r w:rsidR="00675F6B">
        <w:rPr>
          <w:bCs/>
          <w:sz w:val="28"/>
          <w:szCs w:val="28"/>
        </w:rPr>
        <w:t xml:space="preserve">» </w:t>
      </w:r>
      <w:r w:rsidR="00675F6B" w:rsidRPr="00675F6B">
        <w:rPr>
          <w:bCs/>
          <w:sz w:val="28"/>
          <w:szCs w:val="28"/>
          <w:u w:val="single"/>
        </w:rPr>
        <w:t>декабря</w:t>
      </w:r>
      <w:r w:rsidRPr="00A07815">
        <w:rPr>
          <w:bCs/>
          <w:sz w:val="28"/>
          <w:szCs w:val="28"/>
        </w:rPr>
        <w:t xml:space="preserve"> 2023 года</w:t>
      </w:r>
    </w:p>
    <w:p w14:paraId="63EC7F33" w14:textId="77777777" w:rsidR="00593966" w:rsidRDefault="00593966" w:rsidP="00593966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02D8BCB8" w14:textId="77777777" w:rsidR="00593966" w:rsidRPr="000465A4" w:rsidRDefault="00593966" w:rsidP="00593966">
      <w:pPr>
        <w:pStyle w:val="1"/>
        <w:keepNext/>
        <w:widowControl/>
        <w:ind w:left="0"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4FCC959E" w14:textId="77777777" w:rsidR="00593966" w:rsidRPr="000465A4" w:rsidRDefault="00593966" w:rsidP="00593966">
      <w:pPr>
        <w:pStyle w:val="1"/>
        <w:keepNext/>
        <w:widowControl/>
        <w:ind w:left="0" w:right="3" w:firstLine="567"/>
        <w:jc w:val="center"/>
        <w:rPr>
          <w:rFonts w:asciiTheme="majorBidi" w:hAnsiTheme="majorBidi" w:cstheme="majorBidi"/>
          <w:sz w:val="28"/>
          <w:szCs w:val="28"/>
        </w:rPr>
      </w:pPr>
      <w:r w:rsidRPr="000465A4">
        <w:rPr>
          <w:rFonts w:asciiTheme="majorBidi" w:hAnsiTheme="majorBidi" w:cstheme="majorBidi"/>
          <w:sz w:val="28"/>
          <w:szCs w:val="28"/>
        </w:rPr>
        <w:t>СТАНДАРТ</w:t>
      </w:r>
    </w:p>
    <w:p w14:paraId="76949FC5" w14:textId="77777777" w:rsidR="00593966" w:rsidRDefault="00593966" w:rsidP="00593966">
      <w:pPr>
        <w:keepNext/>
        <w:widowControl/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0465A4">
        <w:rPr>
          <w:rFonts w:asciiTheme="majorBidi" w:hAnsiTheme="majorBidi" w:cstheme="majorBidi"/>
          <w:b/>
          <w:sz w:val="28"/>
          <w:szCs w:val="28"/>
        </w:rPr>
        <w:t>проведени</w:t>
      </w:r>
      <w:r>
        <w:rPr>
          <w:rFonts w:asciiTheme="majorBidi" w:hAnsiTheme="majorBidi" w:cstheme="majorBidi"/>
          <w:b/>
          <w:sz w:val="28"/>
          <w:szCs w:val="28"/>
        </w:rPr>
        <w:t>я</w:t>
      </w:r>
      <w:r w:rsidRPr="000465A4">
        <w:rPr>
          <w:rFonts w:asciiTheme="majorBidi" w:hAnsiTheme="majorBidi" w:cstheme="majorBidi"/>
          <w:b/>
          <w:sz w:val="28"/>
          <w:szCs w:val="28"/>
        </w:rPr>
        <w:t xml:space="preserve"> конкурса Национальной премии</w:t>
      </w:r>
    </w:p>
    <w:p w14:paraId="3EC24373" w14:textId="77777777" w:rsidR="00593966" w:rsidRPr="000465A4" w:rsidRDefault="00593966" w:rsidP="00593966">
      <w:pPr>
        <w:keepNext/>
        <w:widowControl/>
        <w:ind w:right="3"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0465A4">
        <w:rPr>
          <w:rFonts w:asciiTheme="majorBidi" w:hAnsiTheme="majorBidi" w:cstheme="majorBidi"/>
          <w:b/>
          <w:sz w:val="28"/>
          <w:szCs w:val="28"/>
        </w:rPr>
        <w:t>в области предпринимательской</w:t>
      </w:r>
      <w:r w:rsidRPr="000465A4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0465A4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3DA2686C" w14:textId="77777777" w:rsidR="00593966" w:rsidRPr="00E40580" w:rsidRDefault="00593966" w:rsidP="00593966">
      <w:pPr>
        <w:keepNext/>
        <w:widowControl/>
        <w:tabs>
          <w:tab w:val="left" w:pos="851"/>
        </w:tabs>
        <w:ind w:right="3" w:firstLine="567"/>
        <w:contextualSpacing/>
        <w:jc w:val="center"/>
        <w:rPr>
          <w:b/>
          <w:sz w:val="28"/>
          <w:szCs w:val="28"/>
        </w:rPr>
      </w:pPr>
    </w:p>
    <w:p w14:paraId="1A8CC251" w14:textId="637366D0" w:rsidR="00593966" w:rsidRPr="00915B97" w:rsidRDefault="00593966" w:rsidP="00593966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1134"/>
        </w:tabs>
        <w:ind w:right="3"/>
        <w:contextualSpacing/>
        <w:jc w:val="center"/>
        <w:rPr>
          <w:b/>
          <w:sz w:val="28"/>
          <w:szCs w:val="28"/>
        </w:rPr>
      </w:pPr>
      <w:r w:rsidRPr="00915B97">
        <w:rPr>
          <w:b/>
          <w:sz w:val="28"/>
          <w:szCs w:val="28"/>
        </w:rPr>
        <w:t>Общие положения</w:t>
      </w:r>
    </w:p>
    <w:p w14:paraId="2507510E" w14:textId="77777777" w:rsidR="00593966" w:rsidRPr="00E40580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/>
          <w:sz w:val="28"/>
          <w:szCs w:val="28"/>
        </w:rPr>
      </w:pPr>
    </w:p>
    <w:p w14:paraId="24BD3F55" w14:textId="77777777" w:rsidR="00593966" w:rsidRPr="00915B97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915B97">
        <w:rPr>
          <w:sz w:val="28"/>
          <w:szCs w:val="28"/>
        </w:rPr>
        <w:t xml:space="preserve">Настоящий Стандарт </w:t>
      </w:r>
      <w:r w:rsidRPr="00915B97">
        <w:rPr>
          <w:rFonts w:asciiTheme="majorBidi" w:hAnsiTheme="majorBidi" w:cstheme="majorBidi"/>
          <w:sz w:val="28"/>
          <w:szCs w:val="28"/>
        </w:rPr>
        <w:t xml:space="preserve">разработан в целях определения единых условий проведения </w:t>
      </w:r>
      <w:r w:rsidRPr="00915B97">
        <w:rPr>
          <w:sz w:val="28"/>
          <w:szCs w:val="28"/>
        </w:rPr>
        <w:t>Конкурса Национальной премии в области предпринимательской деятельности «Золотой Меркурий» (далее по тексту – конкурс), расширения участия в конкурсе системы торгово-промышленных палат в Российской Федерации, вовлечения большего числа участников в конкурс.</w:t>
      </w:r>
    </w:p>
    <w:p w14:paraId="0B337108" w14:textId="4973ADB6" w:rsidR="00593966" w:rsidRPr="00915B97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915B97">
        <w:rPr>
          <w:sz w:val="28"/>
          <w:szCs w:val="28"/>
        </w:rPr>
        <w:t xml:space="preserve">Конкурс проводится ежегодно с 2002 года Торгово-промышленной палатой Российской Федерации (далее </w:t>
      </w:r>
      <w:r w:rsidR="00BB1F28">
        <w:rPr>
          <w:sz w:val="28"/>
          <w:szCs w:val="28"/>
        </w:rPr>
        <w:t xml:space="preserve">по тексту </w:t>
      </w:r>
      <w:r w:rsidRPr="00915B97">
        <w:rPr>
          <w:sz w:val="28"/>
          <w:szCs w:val="28"/>
        </w:rPr>
        <w:t xml:space="preserve">– ТПП РФ, ТПП России, федеральная ТПП) при поддержке Федерального Собрания Российской Федерации </w:t>
      </w:r>
      <w:r>
        <w:rPr>
          <w:sz w:val="28"/>
          <w:szCs w:val="28"/>
        </w:rPr>
        <w:t xml:space="preserve">и </w:t>
      </w:r>
      <w:r w:rsidRPr="00915B97">
        <w:rPr>
          <w:sz w:val="28"/>
          <w:szCs w:val="28"/>
        </w:rPr>
        <w:t>Министерства экономического развития Российской Федерации.</w:t>
      </w:r>
    </w:p>
    <w:p w14:paraId="4F83E884" w14:textId="5D3C1832" w:rsidR="00593966" w:rsidRPr="00A52569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A52569">
        <w:rPr>
          <w:sz w:val="28"/>
          <w:szCs w:val="28"/>
        </w:rPr>
        <w:t>Цел</w:t>
      </w:r>
      <w:r w:rsidR="00BB1F28">
        <w:rPr>
          <w:sz w:val="28"/>
          <w:szCs w:val="28"/>
        </w:rPr>
        <w:t>и</w:t>
      </w:r>
      <w:r w:rsidRPr="00A52569">
        <w:rPr>
          <w:sz w:val="28"/>
          <w:szCs w:val="28"/>
        </w:rPr>
        <w:t xml:space="preserve"> конкурса – содействие развитию предпринимательства в России, обеспечение возможности предпринимателям представить лучшие образцы продукции и услуг, передовые отечественные бизнес-модели. </w:t>
      </w:r>
    </w:p>
    <w:p w14:paraId="127BFB07" w14:textId="65791FD0" w:rsidR="00593966" w:rsidRPr="00A52569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A52569">
        <w:rPr>
          <w:sz w:val="28"/>
          <w:szCs w:val="28"/>
        </w:rPr>
        <w:t>Важнейшими функциями конкурса являются пропаганда идеи социальной ответственности бизнеса, укрепление традиций российского предпринимательства, формирование уважительного отношения общества к бизнесу.</w:t>
      </w:r>
    </w:p>
    <w:p w14:paraId="395A04AC" w14:textId="77777777" w:rsidR="00593966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A52569">
        <w:rPr>
          <w:sz w:val="28"/>
          <w:szCs w:val="28"/>
        </w:rPr>
        <w:t>К участию в конкурсе приглашаются российские субъекты микро, малого и крупного предпринимательства, предприятия-экспортеры, а также представители семейного бизнеса</w:t>
      </w:r>
      <w:r>
        <w:rPr>
          <w:rStyle w:val="afe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4D721F1D" w14:textId="0F8A5CAA" w:rsidR="00593966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1F0B1D">
        <w:rPr>
          <w:sz w:val="28"/>
          <w:szCs w:val="28"/>
          <w:u w:val="single"/>
        </w:rPr>
        <w:t>Сроки проведения конкурса</w:t>
      </w:r>
      <w:r>
        <w:rPr>
          <w:sz w:val="28"/>
          <w:szCs w:val="28"/>
        </w:rPr>
        <w:t>: с января по июнь года, следующ</w:t>
      </w:r>
      <w:r w:rsidR="00251188">
        <w:rPr>
          <w:sz w:val="28"/>
          <w:szCs w:val="28"/>
        </w:rPr>
        <w:t>его</w:t>
      </w:r>
      <w:r>
        <w:rPr>
          <w:sz w:val="28"/>
          <w:szCs w:val="28"/>
        </w:rPr>
        <w:t xml:space="preserve"> за конкурсным. Конкурсный год – это период, за который оценивается деятельность участника конкурса по номинациям.</w:t>
      </w:r>
    </w:p>
    <w:p w14:paraId="2E207334" w14:textId="77777777" w:rsidR="00593966" w:rsidRDefault="00593966" w:rsidP="00593966">
      <w:pPr>
        <w:pStyle w:val="a3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A52569">
        <w:rPr>
          <w:sz w:val="28"/>
          <w:szCs w:val="28"/>
        </w:rPr>
        <w:t xml:space="preserve">Конкурс проводится по основным и специальным номинациям, представленным в </w:t>
      </w:r>
      <w:r w:rsidRPr="00FA7E0C">
        <w:rPr>
          <w:sz w:val="28"/>
          <w:szCs w:val="28"/>
        </w:rPr>
        <w:t>приложении 1</w:t>
      </w:r>
      <w:r w:rsidRPr="00A5256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A52569">
        <w:rPr>
          <w:sz w:val="28"/>
          <w:szCs w:val="28"/>
        </w:rPr>
        <w:t>Стандарту.</w:t>
      </w:r>
    </w:p>
    <w:p w14:paraId="2DF0594C" w14:textId="77777777" w:rsidR="00593966" w:rsidRPr="00915B97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915B97">
        <w:rPr>
          <w:bCs/>
          <w:sz w:val="28"/>
          <w:szCs w:val="28"/>
        </w:rPr>
        <w:t>Конкурс состоит из следующих основных этапов:</w:t>
      </w:r>
    </w:p>
    <w:p w14:paraId="789E966B" w14:textId="4A119590" w:rsidR="00593966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«Старт</w:t>
      </w:r>
      <w:r w:rsidRPr="008A35F2">
        <w:rPr>
          <w:bCs/>
          <w:sz w:val="28"/>
          <w:szCs w:val="28"/>
          <w:u w:val="single"/>
        </w:rPr>
        <w:t xml:space="preserve"> конкурса</w:t>
      </w:r>
      <w:r>
        <w:rPr>
          <w:bCs/>
          <w:sz w:val="28"/>
          <w:szCs w:val="28"/>
          <w:u w:val="single"/>
        </w:rPr>
        <w:t>»</w:t>
      </w:r>
      <w:r w:rsidR="00AD4993">
        <w:rPr>
          <w:bCs/>
          <w:sz w:val="28"/>
          <w:szCs w:val="28"/>
          <w:u w:val="single"/>
        </w:rPr>
        <w:t xml:space="preserve"> </w:t>
      </w:r>
      <w:r w:rsidR="00AD4993" w:rsidRPr="00A52569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анонсируется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Торгово-промышленной</w:t>
      </w:r>
      <w:r w:rsidRPr="00A52569">
        <w:rPr>
          <w:spacing w:val="-1"/>
          <w:sz w:val="28"/>
          <w:szCs w:val="28"/>
        </w:rPr>
        <w:t xml:space="preserve"> </w:t>
      </w:r>
      <w:r w:rsidRPr="00A52569">
        <w:rPr>
          <w:sz w:val="28"/>
          <w:szCs w:val="28"/>
        </w:rPr>
        <w:t>палатой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Российской</w:t>
      </w:r>
      <w:r w:rsidRPr="00A52569">
        <w:rPr>
          <w:spacing w:val="-2"/>
          <w:sz w:val="28"/>
          <w:szCs w:val="28"/>
        </w:rPr>
        <w:t xml:space="preserve"> </w:t>
      </w:r>
      <w:r w:rsidRPr="00A5256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в декабре конкурсного </w:t>
      </w:r>
      <w:r w:rsidRPr="00A52569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14:paraId="76FD7098" w14:textId="6010E457" w:rsidR="00593966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  <w:u w:val="single"/>
        </w:rPr>
        <w:t>«</w:t>
      </w:r>
      <w:r w:rsidRPr="00A52569">
        <w:rPr>
          <w:iCs/>
          <w:sz w:val="28"/>
          <w:szCs w:val="28"/>
          <w:u w:val="single"/>
        </w:rPr>
        <w:t>Региональный</w:t>
      </w:r>
      <w:r>
        <w:rPr>
          <w:iCs/>
          <w:sz w:val="28"/>
          <w:szCs w:val="28"/>
          <w:u w:val="single"/>
        </w:rPr>
        <w:t xml:space="preserve"> этап</w:t>
      </w:r>
      <w:r w:rsidRPr="00A52569">
        <w:rPr>
          <w:iCs/>
          <w:sz w:val="28"/>
          <w:szCs w:val="28"/>
          <w:u w:val="single"/>
        </w:rPr>
        <w:t>»</w:t>
      </w:r>
      <w:r>
        <w:rPr>
          <w:iCs/>
          <w:sz w:val="28"/>
          <w:szCs w:val="28"/>
          <w:u w:val="single"/>
        </w:rPr>
        <w:t xml:space="preserve"> </w:t>
      </w:r>
      <w:r w:rsidRPr="00A52569">
        <w:rPr>
          <w:sz w:val="28"/>
          <w:szCs w:val="28"/>
        </w:rPr>
        <w:t>–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проводится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торгово-промышленными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палатами</w:t>
      </w:r>
      <w:r>
        <w:rPr>
          <w:sz w:val="28"/>
          <w:szCs w:val="28"/>
        </w:rPr>
        <w:t>, объединениями предпринимателей и организациями, созданными с участием</w:t>
      </w:r>
      <w:r w:rsidR="00251188">
        <w:rPr>
          <w:sz w:val="28"/>
          <w:szCs w:val="28"/>
        </w:rPr>
        <w:br/>
      </w:r>
      <w:r>
        <w:rPr>
          <w:sz w:val="28"/>
          <w:szCs w:val="28"/>
        </w:rPr>
        <w:t xml:space="preserve">ТПП РФ, с января по апрель года, </w:t>
      </w:r>
      <w:r w:rsidRPr="00A52569">
        <w:rPr>
          <w:sz w:val="28"/>
          <w:szCs w:val="28"/>
        </w:rPr>
        <w:t>следующего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за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конкурсным</w:t>
      </w:r>
      <w:r>
        <w:rPr>
          <w:sz w:val="28"/>
          <w:szCs w:val="28"/>
        </w:rPr>
        <w:t xml:space="preserve">. </w:t>
      </w:r>
    </w:p>
    <w:p w14:paraId="73D55C72" w14:textId="77777777" w:rsidR="00593966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A52569">
        <w:rPr>
          <w:sz w:val="28"/>
          <w:szCs w:val="28"/>
        </w:rPr>
        <w:lastRenderedPageBreak/>
        <w:t>Срок сбора заявок на участие в региональном этапе конкурса: до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15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марта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года,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следующего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за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конкурсным.</w:t>
      </w:r>
    </w:p>
    <w:p w14:paraId="5B486A8A" w14:textId="0314BFD7" w:rsidR="00593966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A52569">
        <w:rPr>
          <w:iCs/>
          <w:sz w:val="28"/>
          <w:szCs w:val="28"/>
          <w:u w:val="single"/>
        </w:rPr>
        <w:t>«Федеральный</w:t>
      </w:r>
      <w:r>
        <w:rPr>
          <w:iCs/>
          <w:sz w:val="28"/>
          <w:szCs w:val="28"/>
          <w:u w:val="single"/>
        </w:rPr>
        <w:t xml:space="preserve"> этап</w:t>
      </w:r>
      <w:r w:rsidRPr="00A52569">
        <w:rPr>
          <w:iCs/>
          <w:sz w:val="28"/>
          <w:szCs w:val="28"/>
          <w:u w:val="single"/>
        </w:rPr>
        <w:t>»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–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проводится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Торгово-промышленной</w:t>
      </w:r>
      <w:r w:rsidRPr="00A52569">
        <w:rPr>
          <w:spacing w:val="-1"/>
          <w:sz w:val="28"/>
          <w:szCs w:val="28"/>
        </w:rPr>
        <w:t xml:space="preserve"> </w:t>
      </w:r>
      <w:r w:rsidRPr="00A52569">
        <w:rPr>
          <w:sz w:val="28"/>
          <w:szCs w:val="28"/>
        </w:rPr>
        <w:t>палатой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Российской</w:t>
      </w:r>
      <w:r w:rsidRPr="00A52569">
        <w:rPr>
          <w:spacing w:val="-2"/>
          <w:sz w:val="28"/>
          <w:szCs w:val="28"/>
        </w:rPr>
        <w:t xml:space="preserve"> </w:t>
      </w:r>
      <w:r w:rsidRPr="00A5256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с апреля по июнь года, следующего за конкурсным.</w:t>
      </w:r>
    </w:p>
    <w:p w14:paraId="042C03FB" w14:textId="77777777" w:rsidR="00593966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A52569">
        <w:rPr>
          <w:sz w:val="28"/>
          <w:szCs w:val="28"/>
        </w:rPr>
        <w:t xml:space="preserve">Срок сбора заявок на участие в </w:t>
      </w:r>
      <w:r>
        <w:rPr>
          <w:sz w:val="28"/>
          <w:szCs w:val="28"/>
        </w:rPr>
        <w:t>федеральном</w:t>
      </w:r>
      <w:r w:rsidRPr="00A52569">
        <w:rPr>
          <w:sz w:val="28"/>
          <w:szCs w:val="28"/>
        </w:rPr>
        <w:t xml:space="preserve"> этапе конкурса: до</w:t>
      </w:r>
      <w:r w:rsidRPr="00A5256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 апреля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года,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следующего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за</w:t>
      </w:r>
      <w:r w:rsidRPr="00A52569">
        <w:rPr>
          <w:spacing w:val="1"/>
          <w:sz w:val="28"/>
          <w:szCs w:val="28"/>
        </w:rPr>
        <w:t xml:space="preserve"> </w:t>
      </w:r>
      <w:r w:rsidRPr="00A52569">
        <w:rPr>
          <w:sz w:val="28"/>
          <w:szCs w:val="28"/>
        </w:rPr>
        <w:t>конкурсным.</w:t>
      </w:r>
    </w:p>
    <w:p w14:paraId="27A1717A" w14:textId="77777777" w:rsidR="00593966" w:rsidRPr="00B50C27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B50C27">
        <w:rPr>
          <w:sz w:val="28"/>
          <w:szCs w:val="28"/>
        </w:rPr>
        <w:t>Определение победителей и лауреатов конкурса проводится Торгово-промышленной</w:t>
      </w:r>
      <w:r w:rsidRPr="00B50C27">
        <w:rPr>
          <w:spacing w:val="-1"/>
          <w:sz w:val="28"/>
          <w:szCs w:val="28"/>
        </w:rPr>
        <w:t xml:space="preserve"> </w:t>
      </w:r>
      <w:r w:rsidRPr="00B50C27">
        <w:rPr>
          <w:sz w:val="28"/>
          <w:szCs w:val="28"/>
        </w:rPr>
        <w:t>палатой</w:t>
      </w:r>
      <w:r w:rsidRPr="00B50C27">
        <w:rPr>
          <w:spacing w:val="1"/>
          <w:sz w:val="28"/>
          <w:szCs w:val="28"/>
        </w:rPr>
        <w:t xml:space="preserve"> </w:t>
      </w:r>
      <w:r w:rsidRPr="00B50C27">
        <w:rPr>
          <w:sz w:val="28"/>
          <w:szCs w:val="28"/>
        </w:rPr>
        <w:t>Российской</w:t>
      </w:r>
      <w:r w:rsidRPr="00B50C27">
        <w:rPr>
          <w:spacing w:val="-2"/>
          <w:sz w:val="28"/>
          <w:szCs w:val="28"/>
        </w:rPr>
        <w:t xml:space="preserve"> </w:t>
      </w:r>
      <w:r w:rsidRPr="00B50C27">
        <w:rPr>
          <w:sz w:val="28"/>
          <w:szCs w:val="28"/>
        </w:rPr>
        <w:t>Федерации в мае года,</w:t>
      </w:r>
      <w:r w:rsidRPr="00B50C27">
        <w:rPr>
          <w:spacing w:val="1"/>
          <w:sz w:val="28"/>
          <w:szCs w:val="28"/>
        </w:rPr>
        <w:t xml:space="preserve"> </w:t>
      </w:r>
      <w:r w:rsidRPr="00B50C27">
        <w:rPr>
          <w:sz w:val="28"/>
          <w:szCs w:val="28"/>
        </w:rPr>
        <w:t>следующего</w:t>
      </w:r>
      <w:r w:rsidRPr="00B50C27">
        <w:rPr>
          <w:spacing w:val="1"/>
          <w:sz w:val="28"/>
          <w:szCs w:val="28"/>
        </w:rPr>
        <w:t xml:space="preserve"> </w:t>
      </w:r>
      <w:r w:rsidRPr="00B50C27">
        <w:rPr>
          <w:sz w:val="28"/>
          <w:szCs w:val="28"/>
        </w:rPr>
        <w:t>за</w:t>
      </w:r>
      <w:r w:rsidRPr="00B50C27">
        <w:rPr>
          <w:spacing w:val="1"/>
          <w:sz w:val="28"/>
          <w:szCs w:val="28"/>
        </w:rPr>
        <w:t xml:space="preserve"> </w:t>
      </w:r>
      <w:r w:rsidRPr="00B50C27">
        <w:rPr>
          <w:sz w:val="28"/>
          <w:szCs w:val="28"/>
        </w:rPr>
        <w:t>конкурсным.</w:t>
      </w:r>
    </w:p>
    <w:p w14:paraId="778B1F1F" w14:textId="4E10539A" w:rsidR="00593966" w:rsidRPr="00FA7E0C" w:rsidRDefault="00593966" w:rsidP="00593966">
      <w:pPr>
        <w:pStyle w:val="a3"/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  <w:u w:val="single"/>
        </w:rPr>
        <w:t>«Церемония награждения победителей и лауреатов конкурса»</w:t>
      </w:r>
      <w:r w:rsidRPr="00FA7E0C">
        <w:rPr>
          <w:sz w:val="28"/>
          <w:szCs w:val="28"/>
        </w:rPr>
        <w:t xml:space="preserve"> </w:t>
      </w:r>
      <w:r w:rsidR="00AD4993" w:rsidRPr="00A52569">
        <w:rPr>
          <w:sz w:val="28"/>
          <w:szCs w:val="28"/>
        </w:rPr>
        <w:t>–</w:t>
      </w:r>
      <w:r w:rsidRPr="00FA7E0C">
        <w:rPr>
          <w:sz w:val="28"/>
          <w:szCs w:val="28"/>
        </w:rPr>
        <w:t xml:space="preserve"> проводится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Торгово-промышленной</w:t>
      </w:r>
      <w:r w:rsidRPr="00FA7E0C">
        <w:rPr>
          <w:spacing w:val="-1"/>
          <w:sz w:val="28"/>
          <w:szCs w:val="28"/>
        </w:rPr>
        <w:t xml:space="preserve"> </w:t>
      </w:r>
      <w:r w:rsidRPr="00FA7E0C">
        <w:rPr>
          <w:sz w:val="28"/>
          <w:szCs w:val="28"/>
        </w:rPr>
        <w:t>палатой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Российской</w:t>
      </w:r>
      <w:r w:rsidRPr="00FA7E0C">
        <w:rPr>
          <w:spacing w:val="-2"/>
          <w:sz w:val="28"/>
          <w:szCs w:val="28"/>
        </w:rPr>
        <w:t xml:space="preserve"> </w:t>
      </w:r>
      <w:r w:rsidRPr="00FA7E0C">
        <w:rPr>
          <w:sz w:val="28"/>
          <w:szCs w:val="28"/>
        </w:rPr>
        <w:t>Федерации в июне года,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следующего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за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конкурсным.</w:t>
      </w:r>
    </w:p>
    <w:p w14:paraId="2F35E53E" w14:textId="63641323" w:rsidR="00593966" w:rsidRPr="00FA7E0C" w:rsidRDefault="00593966" w:rsidP="00593966">
      <w:pPr>
        <w:pStyle w:val="a3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</w:rPr>
        <w:t xml:space="preserve">Порядок проведения основных этапов конкурса описан в разделе </w:t>
      </w:r>
      <w:r w:rsidR="00DC1D66">
        <w:rPr>
          <w:sz w:val="28"/>
          <w:szCs w:val="28"/>
        </w:rPr>
        <w:t xml:space="preserve">2 настоящего </w:t>
      </w:r>
      <w:r w:rsidRPr="00FA7E0C">
        <w:rPr>
          <w:sz w:val="28"/>
          <w:szCs w:val="28"/>
        </w:rPr>
        <w:t>Стандарта.</w:t>
      </w:r>
    </w:p>
    <w:p w14:paraId="41A85477" w14:textId="3B1DA265" w:rsidR="00593966" w:rsidRPr="00FA7E0C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</w:rPr>
        <w:t>Для проведения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конкурса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Торгово-промышленная палата Российской Федерации</w:t>
      </w:r>
      <w:r w:rsidRPr="00FA7E0C">
        <w:rPr>
          <w:iCs/>
          <w:sz w:val="28"/>
          <w:szCs w:val="28"/>
        </w:rPr>
        <w:t xml:space="preserve"> формирует и утверждает </w:t>
      </w:r>
      <w:r w:rsidR="00251188">
        <w:rPr>
          <w:iCs/>
          <w:sz w:val="28"/>
          <w:szCs w:val="28"/>
        </w:rPr>
        <w:t>р</w:t>
      </w:r>
      <w:r w:rsidRPr="00FA7E0C">
        <w:rPr>
          <w:iCs/>
          <w:sz w:val="28"/>
          <w:szCs w:val="28"/>
        </w:rPr>
        <w:t>аспоряжением Президента ТПП РФ:</w:t>
      </w:r>
    </w:p>
    <w:p w14:paraId="71BD2402" w14:textId="245AA6D4" w:rsidR="00593966" w:rsidRPr="00FA7E0C" w:rsidRDefault="00593966" w:rsidP="00593966">
      <w:pPr>
        <w:pStyle w:val="a5"/>
        <w:keepNext/>
        <w:widowControl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  <w:u w:val="single"/>
        </w:rPr>
        <w:t>Национальный эксперт</w:t>
      </w:r>
      <w:r w:rsidR="00251188">
        <w:rPr>
          <w:sz w:val="28"/>
          <w:szCs w:val="28"/>
          <w:u w:val="single"/>
        </w:rPr>
        <w:t>ный</w:t>
      </w:r>
      <w:r w:rsidRPr="00FA7E0C">
        <w:rPr>
          <w:sz w:val="28"/>
          <w:szCs w:val="28"/>
          <w:u w:val="single"/>
        </w:rPr>
        <w:t xml:space="preserve"> совет </w:t>
      </w:r>
      <w:r w:rsidRPr="00FA7E0C">
        <w:rPr>
          <w:bCs/>
          <w:sz w:val="28"/>
          <w:szCs w:val="28"/>
          <w:u w:val="single"/>
        </w:rPr>
        <w:t>конкурса</w:t>
      </w:r>
      <w:r w:rsidRPr="00FA7E0C">
        <w:rPr>
          <w:bCs/>
          <w:sz w:val="28"/>
          <w:szCs w:val="28"/>
        </w:rPr>
        <w:t xml:space="preserve">, </w:t>
      </w:r>
      <w:r w:rsidRPr="00FA7E0C">
        <w:rPr>
          <w:sz w:val="28"/>
          <w:szCs w:val="28"/>
        </w:rPr>
        <w:t>отвечающий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за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оценку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заявок участников конкурса</w:t>
      </w:r>
      <w:r w:rsidRPr="00FA7E0C">
        <w:rPr>
          <w:bCs/>
          <w:sz w:val="28"/>
          <w:szCs w:val="28"/>
        </w:rPr>
        <w:t>, наделенный</w:t>
      </w:r>
      <w:r w:rsidRPr="00FA7E0C">
        <w:rPr>
          <w:sz w:val="28"/>
          <w:szCs w:val="28"/>
        </w:rPr>
        <w:t xml:space="preserve"> исключительным правом определения лауреатов и победителей конкурса по основным и специальным номинациям.</w:t>
      </w:r>
    </w:p>
    <w:p w14:paraId="001B4536" w14:textId="7AEBC37F" w:rsidR="00593966" w:rsidRPr="00FA7E0C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iCs/>
          <w:sz w:val="28"/>
          <w:szCs w:val="28"/>
        </w:rPr>
        <w:t>Национальный</w:t>
      </w:r>
      <w:r w:rsidRPr="00FA7E0C">
        <w:rPr>
          <w:iCs/>
          <w:spacing w:val="-5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экспертный</w:t>
      </w:r>
      <w:r w:rsidRPr="00FA7E0C">
        <w:rPr>
          <w:iCs/>
          <w:spacing w:val="-4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совет возглавляет</w:t>
      </w:r>
      <w:r w:rsidR="00AD4993">
        <w:rPr>
          <w:iCs/>
          <w:sz w:val="28"/>
          <w:szCs w:val="28"/>
        </w:rPr>
        <w:t>ся</w:t>
      </w:r>
      <w:r w:rsidRPr="00FA7E0C">
        <w:rPr>
          <w:iCs/>
          <w:sz w:val="28"/>
          <w:szCs w:val="28"/>
        </w:rPr>
        <w:t xml:space="preserve"> Президент</w:t>
      </w:r>
      <w:r w:rsidR="00AD4993">
        <w:rPr>
          <w:iCs/>
          <w:sz w:val="28"/>
          <w:szCs w:val="28"/>
        </w:rPr>
        <w:t>ом</w:t>
      </w:r>
      <w:r w:rsidRPr="00FA7E0C">
        <w:rPr>
          <w:iCs/>
          <w:sz w:val="28"/>
          <w:szCs w:val="28"/>
        </w:rPr>
        <w:t xml:space="preserve"> ТПП России и формируется из представителей </w:t>
      </w:r>
      <w:r w:rsidRPr="00FA7E0C">
        <w:rPr>
          <w:sz w:val="28"/>
          <w:szCs w:val="28"/>
        </w:rPr>
        <w:t>федеральных органов власти,</w:t>
      </w:r>
      <w:r w:rsidRPr="00FA7E0C">
        <w:rPr>
          <w:spacing w:val="1"/>
          <w:sz w:val="28"/>
          <w:szCs w:val="28"/>
        </w:rPr>
        <w:t xml:space="preserve"> вице-президентов и руководителей подразделений ТПП РФ</w:t>
      </w:r>
      <w:r w:rsidRPr="00FA7E0C">
        <w:rPr>
          <w:sz w:val="28"/>
          <w:szCs w:val="28"/>
        </w:rPr>
        <w:t>, торгово-промышленных палат, дочерних организаций ТПП России, представителей бизнеса, научных, общественных организаций.</w:t>
      </w:r>
    </w:p>
    <w:p w14:paraId="313ACC0F" w14:textId="77777777" w:rsidR="00593966" w:rsidRPr="00FA7E0C" w:rsidRDefault="00593966" w:rsidP="00593966">
      <w:pPr>
        <w:pStyle w:val="a7"/>
        <w:keepNext/>
        <w:widowControl/>
        <w:tabs>
          <w:tab w:val="left" w:pos="851"/>
          <w:tab w:val="left" w:pos="1134"/>
          <w:tab w:val="left" w:pos="1276"/>
          <w:tab w:val="left" w:pos="7200"/>
        </w:tabs>
        <w:spacing w:after="0"/>
        <w:ind w:left="0" w:firstLine="567"/>
        <w:jc w:val="both"/>
        <w:rPr>
          <w:sz w:val="28"/>
          <w:szCs w:val="28"/>
        </w:rPr>
      </w:pPr>
      <w:r w:rsidRPr="00FA7E0C">
        <w:rPr>
          <w:sz w:val="28"/>
          <w:szCs w:val="28"/>
        </w:rPr>
        <w:t xml:space="preserve">Члены Национального экспертного совета, ответственные за номинации </w:t>
      </w:r>
      <w:r w:rsidRPr="00FA7E0C">
        <w:rPr>
          <w:bCs/>
          <w:sz w:val="28"/>
          <w:szCs w:val="28"/>
        </w:rPr>
        <w:t>конкурса,</w:t>
      </w:r>
      <w:r w:rsidRPr="00FA7E0C">
        <w:rPr>
          <w:sz w:val="28"/>
          <w:szCs w:val="28"/>
        </w:rPr>
        <w:t xml:space="preserve"> образуют экспертные рабочие группы для рассмотрения, анализа и отбора поступивших на конкурс материалов.</w:t>
      </w:r>
    </w:p>
    <w:p w14:paraId="37B33212" w14:textId="77777777" w:rsidR="00593966" w:rsidRPr="00FA7E0C" w:rsidRDefault="00593966" w:rsidP="00593966">
      <w:pPr>
        <w:pStyle w:val="a5"/>
        <w:keepNext/>
        <w:widowControl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autoSpaceDE/>
        <w:autoSpaceDN/>
        <w:ind w:left="0" w:firstLine="567"/>
        <w:jc w:val="both"/>
        <w:rPr>
          <w:sz w:val="28"/>
          <w:szCs w:val="28"/>
        </w:rPr>
      </w:pPr>
      <w:r w:rsidRPr="00FA7E0C">
        <w:rPr>
          <w:sz w:val="28"/>
          <w:szCs w:val="28"/>
          <w:u w:val="single"/>
        </w:rPr>
        <w:t>Организационный комитет конкурса</w:t>
      </w:r>
      <w:r w:rsidRPr="00FA7E0C">
        <w:rPr>
          <w:sz w:val="28"/>
          <w:szCs w:val="28"/>
        </w:rPr>
        <w:t>, отвечающий за координацию работ, связанных с подготовкой и проведением конкурса на федеральном и региональном этапах, в том числе за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сбор</w:t>
      </w:r>
      <w:r w:rsidRPr="00FA7E0C">
        <w:rPr>
          <w:iCs/>
          <w:spacing w:val="1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заявок на федеральный этап конкурса.</w:t>
      </w:r>
      <w:r w:rsidRPr="00FA7E0C">
        <w:rPr>
          <w:sz w:val="28"/>
          <w:szCs w:val="28"/>
        </w:rPr>
        <w:t xml:space="preserve"> </w:t>
      </w:r>
    </w:p>
    <w:p w14:paraId="70949D80" w14:textId="41B7D1ED" w:rsidR="00593966" w:rsidRPr="00FA7E0C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iCs/>
          <w:sz w:val="28"/>
          <w:szCs w:val="28"/>
        </w:rPr>
        <w:t>Организационный комитет конкурса возглавляет</w:t>
      </w:r>
      <w:r w:rsidR="00AD4993">
        <w:rPr>
          <w:iCs/>
          <w:sz w:val="28"/>
          <w:szCs w:val="28"/>
        </w:rPr>
        <w:t>ся</w:t>
      </w:r>
      <w:r w:rsidRPr="00FA7E0C">
        <w:rPr>
          <w:iCs/>
          <w:sz w:val="28"/>
          <w:szCs w:val="28"/>
        </w:rPr>
        <w:t xml:space="preserve"> вице-президент</w:t>
      </w:r>
      <w:r w:rsidR="00AD4993">
        <w:rPr>
          <w:iCs/>
          <w:sz w:val="28"/>
          <w:szCs w:val="28"/>
        </w:rPr>
        <w:t>ом</w:t>
      </w:r>
      <w:r w:rsidRPr="00FA7E0C">
        <w:rPr>
          <w:iCs/>
          <w:sz w:val="28"/>
          <w:szCs w:val="28"/>
        </w:rPr>
        <w:t xml:space="preserve"> ТПП РФ, отвечающи</w:t>
      </w:r>
      <w:r w:rsidR="00AD4993">
        <w:rPr>
          <w:iCs/>
          <w:sz w:val="28"/>
          <w:szCs w:val="28"/>
        </w:rPr>
        <w:t>м</w:t>
      </w:r>
      <w:r w:rsidRPr="00FA7E0C">
        <w:rPr>
          <w:iCs/>
          <w:sz w:val="28"/>
          <w:szCs w:val="28"/>
        </w:rPr>
        <w:t xml:space="preserve"> за взаимодействие с торгово-промышленными палатами, формируется из </w:t>
      </w:r>
      <w:r w:rsidRPr="00FA7E0C">
        <w:rPr>
          <w:sz w:val="28"/>
          <w:szCs w:val="28"/>
        </w:rPr>
        <w:t>представителей</w:t>
      </w:r>
      <w:r w:rsidRPr="00FA7E0C">
        <w:rPr>
          <w:spacing w:val="9"/>
          <w:sz w:val="28"/>
          <w:szCs w:val="28"/>
        </w:rPr>
        <w:t xml:space="preserve"> подразделений </w:t>
      </w:r>
      <w:r w:rsidRPr="00FA7E0C">
        <w:rPr>
          <w:sz w:val="28"/>
          <w:szCs w:val="28"/>
        </w:rPr>
        <w:t>ТПП РФ.</w:t>
      </w:r>
    </w:p>
    <w:p w14:paraId="106B23D9" w14:textId="77777777" w:rsidR="00593966" w:rsidRPr="00FA7E0C" w:rsidRDefault="00593966" w:rsidP="00593966">
      <w:pPr>
        <w:pStyle w:val="a7"/>
        <w:keepNext/>
        <w:widowControl/>
        <w:tabs>
          <w:tab w:val="left" w:pos="851"/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FA7E0C">
        <w:rPr>
          <w:sz w:val="28"/>
          <w:szCs w:val="28"/>
        </w:rPr>
        <w:t>Организационный комитет образует исполнительную дирекцию конкурса, которая осуществляет административную поддержку и организационное обеспечение проведения конкурса и церемонии награждения лауреатов, включая обработку материалов, представляемых на конкурс.</w:t>
      </w:r>
    </w:p>
    <w:p w14:paraId="794B087B" w14:textId="77777777" w:rsidR="00593966" w:rsidRPr="00FA7E0C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</w:rPr>
        <w:t>Для проведения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регионального</w:t>
      </w:r>
      <w:r w:rsidRPr="00FA7E0C">
        <w:rPr>
          <w:spacing w:val="1"/>
          <w:sz w:val="28"/>
          <w:szCs w:val="28"/>
        </w:rPr>
        <w:t xml:space="preserve"> этапа </w:t>
      </w:r>
      <w:r w:rsidRPr="00FA7E0C">
        <w:rPr>
          <w:sz w:val="28"/>
          <w:szCs w:val="28"/>
        </w:rPr>
        <w:t>конкурса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торгово-промышленные палаты</w:t>
      </w:r>
      <w:r w:rsidRPr="00FA7E0C">
        <w:rPr>
          <w:i/>
          <w:spacing w:val="-3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 xml:space="preserve">формируют и утверждают решением коллегиального органа управления ТПП в соответствии с её действующим Уставом: </w:t>
      </w:r>
    </w:p>
    <w:p w14:paraId="4E914FEB" w14:textId="77777777" w:rsidR="00593966" w:rsidRPr="00FA7E0C" w:rsidRDefault="00593966" w:rsidP="00593966">
      <w:pPr>
        <w:pStyle w:val="a5"/>
        <w:keepNext/>
        <w:widowControl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  <w:u w:val="single"/>
        </w:rPr>
        <w:t>Региональный</w:t>
      </w:r>
      <w:r w:rsidRPr="00FA7E0C">
        <w:rPr>
          <w:spacing w:val="1"/>
          <w:sz w:val="28"/>
          <w:szCs w:val="28"/>
          <w:u w:val="single"/>
        </w:rPr>
        <w:t xml:space="preserve"> </w:t>
      </w:r>
      <w:r w:rsidRPr="00FA7E0C">
        <w:rPr>
          <w:sz w:val="28"/>
          <w:szCs w:val="28"/>
          <w:u w:val="single"/>
        </w:rPr>
        <w:t>экспертный</w:t>
      </w:r>
      <w:r w:rsidRPr="00FA7E0C">
        <w:rPr>
          <w:spacing w:val="1"/>
          <w:sz w:val="28"/>
          <w:szCs w:val="28"/>
          <w:u w:val="single"/>
        </w:rPr>
        <w:t xml:space="preserve"> </w:t>
      </w:r>
      <w:r w:rsidRPr="00FA7E0C">
        <w:rPr>
          <w:sz w:val="28"/>
          <w:szCs w:val="28"/>
          <w:u w:val="single"/>
        </w:rPr>
        <w:t>совет</w:t>
      </w:r>
      <w:r w:rsidRPr="00FA7E0C">
        <w:rPr>
          <w:sz w:val="28"/>
          <w:szCs w:val="28"/>
        </w:rPr>
        <w:t>,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отвечающий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за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оценку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 xml:space="preserve">заявок участников конкурса и выдвижение </w:t>
      </w:r>
      <w:r w:rsidRPr="00FA7E0C">
        <w:rPr>
          <w:spacing w:val="-57"/>
          <w:sz w:val="28"/>
          <w:szCs w:val="28"/>
        </w:rPr>
        <w:t xml:space="preserve"> </w:t>
      </w:r>
      <w:r w:rsidRPr="00FA7E0C">
        <w:rPr>
          <w:sz w:val="28"/>
          <w:szCs w:val="28"/>
        </w:rPr>
        <w:t>номинантов</w:t>
      </w:r>
      <w:r w:rsidRPr="00FA7E0C">
        <w:rPr>
          <w:spacing w:val="-1"/>
          <w:sz w:val="28"/>
          <w:szCs w:val="28"/>
        </w:rPr>
        <w:t xml:space="preserve"> </w:t>
      </w:r>
      <w:r w:rsidRPr="00FA7E0C">
        <w:rPr>
          <w:sz w:val="28"/>
          <w:szCs w:val="28"/>
        </w:rPr>
        <w:t>на</w:t>
      </w:r>
      <w:r w:rsidRPr="00FA7E0C">
        <w:rPr>
          <w:spacing w:val="-1"/>
          <w:sz w:val="28"/>
          <w:szCs w:val="28"/>
        </w:rPr>
        <w:t xml:space="preserve"> </w:t>
      </w:r>
      <w:r w:rsidRPr="00FA7E0C">
        <w:rPr>
          <w:sz w:val="28"/>
          <w:szCs w:val="28"/>
        </w:rPr>
        <w:t>федеральный этап.</w:t>
      </w:r>
    </w:p>
    <w:p w14:paraId="37B3C051" w14:textId="43FD556D" w:rsidR="00593966" w:rsidRPr="00FA7E0C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iCs/>
          <w:sz w:val="28"/>
          <w:szCs w:val="28"/>
        </w:rPr>
        <w:t>Региональный</w:t>
      </w:r>
      <w:r w:rsidRPr="00FA7E0C">
        <w:rPr>
          <w:iCs/>
          <w:spacing w:val="-5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экспертный</w:t>
      </w:r>
      <w:r w:rsidRPr="00FA7E0C">
        <w:rPr>
          <w:iCs/>
          <w:spacing w:val="-4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 xml:space="preserve">совет формируется из представителей </w:t>
      </w:r>
      <w:r w:rsidRPr="00FA7E0C">
        <w:rPr>
          <w:sz w:val="28"/>
          <w:szCs w:val="28"/>
        </w:rPr>
        <w:t>региональных органов власти,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торгово-промышленной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палаты, представителей бизнеса, научных, общественных организаций.</w:t>
      </w:r>
    </w:p>
    <w:p w14:paraId="05E5A405" w14:textId="77777777" w:rsidR="00593966" w:rsidRPr="00FA7E0C" w:rsidRDefault="00593966" w:rsidP="00593966">
      <w:pPr>
        <w:pStyle w:val="a5"/>
        <w:keepNext/>
        <w:widowControl/>
        <w:numPr>
          <w:ilvl w:val="2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  <w:u w:val="single"/>
        </w:rPr>
        <w:lastRenderedPageBreak/>
        <w:t>Региональный организационный комитет</w:t>
      </w:r>
      <w:r w:rsidRPr="00FA7E0C">
        <w:rPr>
          <w:sz w:val="28"/>
          <w:szCs w:val="28"/>
        </w:rPr>
        <w:t>, отвечающий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за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сбор</w:t>
      </w:r>
      <w:r w:rsidRPr="00FA7E0C">
        <w:rPr>
          <w:iCs/>
          <w:spacing w:val="1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данных</w:t>
      </w:r>
      <w:r w:rsidRPr="00FA7E0C">
        <w:rPr>
          <w:iCs/>
          <w:spacing w:val="1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для</w:t>
      </w:r>
      <w:r w:rsidRPr="00FA7E0C">
        <w:rPr>
          <w:iCs/>
          <w:spacing w:val="1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анализа</w:t>
      </w:r>
      <w:r w:rsidRPr="00FA7E0C">
        <w:rPr>
          <w:iCs/>
          <w:spacing w:val="1"/>
          <w:sz w:val="28"/>
          <w:szCs w:val="28"/>
        </w:rPr>
        <w:t xml:space="preserve"> </w:t>
      </w:r>
      <w:r w:rsidRPr="00FA7E0C">
        <w:rPr>
          <w:iCs/>
          <w:sz w:val="28"/>
          <w:szCs w:val="28"/>
        </w:rPr>
        <w:t>количественных</w:t>
      </w:r>
      <w:r w:rsidRPr="00FA7E0C">
        <w:rPr>
          <w:i/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критериев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оценки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заявок участников конкурса и</w:t>
      </w:r>
      <w:r w:rsidRPr="00FA7E0C">
        <w:rPr>
          <w:spacing w:val="1"/>
          <w:sz w:val="28"/>
          <w:szCs w:val="28"/>
        </w:rPr>
        <w:t xml:space="preserve"> </w:t>
      </w:r>
      <w:r w:rsidRPr="00FA7E0C">
        <w:rPr>
          <w:sz w:val="28"/>
          <w:szCs w:val="28"/>
        </w:rPr>
        <w:t>административную</w:t>
      </w:r>
      <w:r w:rsidRPr="00FA7E0C">
        <w:rPr>
          <w:spacing w:val="-1"/>
          <w:sz w:val="28"/>
          <w:szCs w:val="28"/>
        </w:rPr>
        <w:t xml:space="preserve"> </w:t>
      </w:r>
      <w:r w:rsidRPr="00FA7E0C">
        <w:rPr>
          <w:sz w:val="28"/>
          <w:szCs w:val="28"/>
        </w:rPr>
        <w:t>поддержку</w:t>
      </w:r>
      <w:r w:rsidRPr="00FA7E0C">
        <w:rPr>
          <w:spacing w:val="-5"/>
          <w:sz w:val="28"/>
          <w:szCs w:val="28"/>
        </w:rPr>
        <w:t xml:space="preserve"> регионального этапа </w:t>
      </w:r>
      <w:r w:rsidRPr="00FA7E0C">
        <w:rPr>
          <w:sz w:val="28"/>
          <w:szCs w:val="28"/>
        </w:rPr>
        <w:t>конкурса.</w:t>
      </w:r>
    </w:p>
    <w:p w14:paraId="55D1F6F5" w14:textId="77777777" w:rsidR="00593966" w:rsidRPr="00FA7E0C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iCs/>
          <w:sz w:val="28"/>
          <w:szCs w:val="28"/>
        </w:rPr>
        <w:t xml:space="preserve">Региональный организационный комитет формируется из </w:t>
      </w:r>
      <w:r w:rsidRPr="00FA7E0C">
        <w:rPr>
          <w:sz w:val="28"/>
          <w:szCs w:val="28"/>
        </w:rPr>
        <w:t>представителей</w:t>
      </w:r>
      <w:r w:rsidRPr="00FA7E0C">
        <w:rPr>
          <w:spacing w:val="9"/>
          <w:sz w:val="28"/>
          <w:szCs w:val="28"/>
        </w:rPr>
        <w:t xml:space="preserve"> </w:t>
      </w:r>
      <w:r w:rsidRPr="00FA7E0C">
        <w:rPr>
          <w:sz w:val="28"/>
          <w:szCs w:val="28"/>
        </w:rPr>
        <w:t>торгово-промышленной палаты – организатора регионального этапа конкурса.</w:t>
      </w:r>
    </w:p>
    <w:p w14:paraId="72FBF61C" w14:textId="68C318C0" w:rsidR="00593966" w:rsidRPr="00FA7E0C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color w:val="000000"/>
          <w:sz w:val="28"/>
          <w:szCs w:val="28"/>
        </w:rPr>
        <w:t xml:space="preserve">Порядок определения победителей по основным номинациям конкурса на региональном и федеральном этапах одинаковый и описан в разделе </w:t>
      </w:r>
      <w:r w:rsidR="00DC1D66">
        <w:rPr>
          <w:color w:val="000000"/>
          <w:sz w:val="28"/>
          <w:szCs w:val="28"/>
        </w:rPr>
        <w:t xml:space="preserve">3 </w:t>
      </w:r>
      <w:r w:rsidRPr="00FA7E0C">
        <w:rPr>
          <w:color w:val="000000"/>
          <w:sz w:val="28"/>
          <w:szCs w:val="28"/>
        </w:rPr>
        <w:t>настоящего Стандарта.</w:t>
      </w:r>
    </w:p>
    <w:p w14:paraId="471D7999" w14:textId="1F997C02" w:rsidR="00593966" w:rsidRPr="00FA7E0C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contextualSpacing/>
        <w:jc w:val="both"/>
        <w:rPr>
          <w:sz w:val="28"/>
          <w:szCs w:val="28"/>
        </w:rPr>
      </w:pPr>
      <w:r w:rsidRPr="00FA7E0C">
        <w:rPr>
          <w:color w:val="000000"/>
          <w:sz w:val="28"/>
          <w:szCs w:val="28"/>
        </w:rPr>
        <w:t xml:space="preserve">Порядок определения победителей по специальным номинациям описан в разделе </w:t>
      </w:r>
      <w:r w:rsidR="00DC1D66">
        <w:rPr>
          <w:color w:val="000000"/>
          <w:sz w:val="28"/>
          <w:szCs w:val="28"/>
        </w:rPr>
        <w:t xml:space="preserve">4 </w:t>
      </w:r>
      <w:r w:rsidRPr="00FA7E0C">
        <w:rPr>
          <w:color w:val="000000"/>
          <w:sz w:val="28"/>
          <w:szCs w:val="28"/>
        </w:rPr>
        <w:t>настоящего Стандарта</w:t>
      </w:r>
      <w:r w:rsidRPr="00FA7E0C">
        <w:rPr>
          <w:sz w:val="28"/>
          <w:szCs w:val="28"/>
        </w:rPr>
        <w:t>.</w:t>
      </w:r>
    </w:p>
    <w:p w14:paraId="50CEABF0" w14:textId="77777777" w:rsidR="00593966" w:rsidRPr="00FA7E0C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</w:rPr>
      </w:pPr>
      <w:r w:rsidRPr="00FA7E0C">
        <w:rPr>
          <w:sz w:val="28"/>
        </w:rPr>
        <w:t>Информационная работа по освещению хода проведения конкурса начинается не позднее, чем за полгода до проведения церемонии награждения и включает в себя:</w:t>
      </w:r>
    </w:p>
    <w:p w14:paraId="23A6E95C" w14:textId="77777777" w:rsidR="00593966" w:rsidRPr="00FA7E0C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</w:rPr>
        <w:t>анонсирование старта конкурса в федеральных и региональных средствах массовой информации;</w:t>
      </w:r>
    </w:p>
    <w:p w14:paraId="555339B9" w14:textId="77777777" w:rsidR="00593966" w:rsidRPr="00FA7E0C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</w:rPr>
        <w:t>информационную поддержку на стадии сбора заявок, сотрудничество с информационными партнерами премии;</w:t>
      </w:r>
    </w:p>
    <w:p w14:paraId="74DA5D19" w14:textId="48EF2C18" w:rsidR="00593966" w:rsidRPr="00FA7E0C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</w:rPr>
        <w:t>работу со средствами массовой</w:t>
      </w:r>
      <w:r w:rsidR="00DC1D66">
        <w:rPr>
          <w:sz w:val="28"/>
          <w:szCs w:val="28"/>
        </w:rPr>
        <w:t xml:space="preserve"> </w:t>
      </w:r>
      <w:r w:rsidRPr="00FA7E0C">
        <w:rPr>
          <w:sz w:val="28"/>
          <w:szCs w:val="28"/>
        </w:rPr>
        <w:t>информации (далее – СМИ) на площадке проведения церемонии награждения лауреатов и победителей конкурса и последующие публикации по результатам конкурса (включая печать статей в журналах, выход видеоматериалов на телевидени</w:t>
      </w:r>
      <w:r w:rsidR="00DC1D66">
        <w:rPr>
          <w:sz w:val="28"/>
          <w:szCs w:val="28"/>
        </w:rPr>
        <w:t>и</w:t>
      </w:r>
      <w:r w:rsidRPr="00FA7E0C">
        <w:rPr>
          <w:sz w:val="28"/>
          <w:szCs w:val="28"/>
        </w:rPr>
        <w:t xml:space="preserve"> и других информационных источниках);</w:t>
      </w:r>
    </w:p>
    <w:p w14:paraId="783281B0" w14:textId="77777777" w:rsidR="00593966" w:rsidRPr="00FA7E0C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FA7E0C">
        <w:rPr>
          <w:sz w:val="28"/>
          <w:szCs w:val="28"/>
        </w:rPr>
        <w:t xml:space="preserve">мониторинг и анализ </w:t>
      </w:r>
      <w:r w:rsidRPr="00FA7E0C">
        <w:rPr>
          <w:color w:val="000000" w:themeColor="text1"/>
          <w:sz w:val="28"/>
          <w:szCs w:val="28"/>
        </w:rPr>
        <w:t>информации, опубликованной в СМИ, социальны</w:t>
      </w:r>
      <w:r>
        <w:rPr>
          <w:color w:val="000000" w:themeColor="text1"/>
          <w:sz w:val="28"/>
          <w:szCs w:val="28"/>
        </w:rPr>
        <w:t>х</w:t>
      </w:r>
      <w:r w:rsidRPr="00FA7E0C">
        <w:rPr>
          <w:color w:val="000000" w:themeColor="text1"/>
          <w:sz w:val="28"/>
          <w:szCs w:val="28"/>
        </w:rPr>
        <w:t xml:space="preserve"> медиа и других источниках информации;</w:t>
      </w:r>
    </w:p>
    <w:p w14:paraId="44A635A6" w14:textId="77777777" w:rsidR="00593966" w:rsidRPr="00FA7E0C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color w:val="000000" w:themeColor="text1"/>
          <w:sz w:val="28"/>
          <w:szCs w:val="28"/>
        </w:rPr>
      </w:pPr>
      <w:r w:rsidRPr="00FA7E0C">
        <w:rPr>
          <w:color w:val="000000" w:themeColor="text1"/>
          <w:sz w:val="28"/>
          <w:szCs w:val="28"/>
        </w:rPr>
        <w:t>подготовку буклета о конкурсе;</w:t>
      </w:r>
    </w:p>
    <w:p w14:paraId="3764ECC2" w14:textId="77777777" w:rsidR="00593966" w:rsidRPr="00FA7E0C" w:rsidRDefault="00593966" w:rsidP="00593966">
      <w:pPr>
        <w:pStyle w:val="a5"/>
        <w:keepNext/>
        <w:widowControl/>
        <w:numPr>
          <w:ilvl w:val="0"/>
          <w:numId w:val="6"/>
        </w:numPr>
        <w:tabs>
          <w:tab w:val="left" w:pos="851"/>
          <w:tab w:val="left" w:pos="993"/>
        </w:tabs>
        <w:autoSpaceDE/>
        <w:autoSpaceDN/>
        <w:ind w:left="0" w:firstLine="567"/>
        <w:contextualSpacing/>
        <w:jc w:val="both"/>
        <w:rPr>
          <w:sz w:val="28"/>
          <w:szCs w:val="28"/>
        </w:rPr>
      </w:pPr>
      <w:r w:rsidRPr="00FA7E0C">
        <w:rPr>
          <w:sz w:val="28"/>
          <w:szCs w:val="28"/>
        </w:rPr>
        <w:t>публикацию информации о победителях разных лет в СМИ.</w:t>
      </w:r>
    </w:p>
    <w:p w14:paraId="35DBA4F2" w14:textId="77777777" w:rsidR="00593966" w:rsidRPr="00FA7E0C" w:rsidRDefault="00593966" w:rsidP="00593966">
      <w:pPr>
        <w:pStyle w:val="a7"/>
        <w:keepNext/>
        <w:widowControl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FA7E0C">
        <w:rPr>
          <w:sz w:val="28"/>
          <w:szCs w:val="28"/>
        </w:rPr>
        <w:t>Для проведения конкурса и церемонии награждения лауреатов допускается привлечение сторонних организаций на договорной основе.</w:t>
      </w:r>
    </w:p>
    <w:p w14:paraId="4653A2EB" w14:textId="77777777" w:rsidR="00593966" w:rsidRDefault="00593966" w:rsidP="00593966">
      <w:pPr>
        <w:pStyle w:val="a5"/>
        <w:keepNext/>
        <w:widowControl/>
        <w:tabs>
          <w:tab w:val="left" w:pos="851"/>
          <w:tab w:val="left" w:pos="993"/>
        </w:tabs>
        <w:autoSpaceDE/>
        <w:autoSpaceDN/>
        <w:ind w:left="567" w:firstLine="0"/>
        <w:contextualSpacing/>
        <w:jc w:val="both"/>
        <w:rPr>
          <w:sz w:val="28"/>
          <w:szCs w:val="28"/>
        </w:rPr>
      </w:pPr>
    </w:p>
    <w:p w14:paraId="119DE465" w14:textId="1A7B6F50" w:rsidR="00593966" w:rsidRDefault="00593966" w:rsidP="00593966">
      <w:pPr>
        <w:pStyle w:val="a7"/>
        <w:keepNext/>
        <w:widowControl/>
        <w:numPr>
          <w:ilvl w:val="0"/>
          <w:numId w:val="4"/>
        </w:numPr>
        <w:tabs>
          <w:tab w:val="left" w:pos="2552"/>
        </w:tabs>
        <w:spacing w:after="0"/>
        <w:jc w:val="center"/>
        <w:rPr>
          <w:b/>
          <w:color w:val="000000"/>
          <w:sz w:val="28"/>
          <w:szCs w:val="28"/>
        </w:rPr>
      </w:pPr>
      <w:r w:rsidRPr="00A52569">
        <w:rPr>
          <w:b/>
          <w:sz w:val="28"/>
          <w:szCs w:val="28"/>
        </w:rPr>
        <w:t xml:space="preserve">Порядок проведения </w:t>
      </w:r>
      <w:r>
        <w:rPr>
          <w:b/>
          <w:sz w:val="28"/>
          <w:szCs w:val="28"/>
        </w:rPr>
        <w:t xml:space="preserve">основных этапов </w:t>
      </w:r>
      <w:r w:rsidRPr="00A52569">
        <w:rPr>
          <w:b/>
          <w:color w:val="000000"/>
          <w:sz w:val="28"/>
          <w:szCs w:val="28"/>
        </w:rPr>
        <w:t>конкурса</w:t>
      </w:r>
    </w:p>
    <w:p w14:paraId="714FB40E" w14:textId="77777777" w:rsidR="00593966" w:rsidRDefault="00593966" w:rsidP="00593966">
      <w:pPr>
        <w:pStyle w:val="a7"/>
        <w:keepNext/>
        <w:widowControl/>
        <w:tabs>
          <w:tab w:val="left" w:pos="2552"/>
        </w:tabs>
        <w:spacing w:after="0"/>
        <w:ind w:left="927"/>
        <w:rPr>
          <w:b/>
          <w:color w:val="000000"/>
          <w:sz w:val="28"/>
          <w:szCs w:val="28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1275"/>
      </w:tblGrid>
      <w:tr w:rsidR="00593966" w:rsidRPr="000465A4" w14:paraId="5A31694A" w14:textId="77777777" w:rsidTr="00491FB9">
        <w:trPr>
          <w:trHeight w:val="275"/>
        </w:trPr>
        <w:tc>
          <w:tcPr>
            <w:tcW w:w="567" w:type="dxa"/>
          </w:tcPr>
          <w:p w14:paraId="19BB7439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14:paraId="4766815A" w14:textId="77777777" w:rsidR="00593966" w:rsidRPr="000465A4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14:paraId="427D40F2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Сроки</w:t>
            </w:r>
          </w:p>
        </w:tc>
      </w:tr>
      <w:tr w:rsidR="00593966" w:rsidRPr="00CA318C" w14:paraId="27295993" w14:textId="77777777" w:rsidTr="00491FB9">
        <w:trPr>
          <w:trHeight w:val="179"/>
        </w:trPr>
        <w:tc>
          <w:tcPr>
            <w:tcW w:w="10064" w:type="dxa"/>
            <w:gridSpan w:val="3"/>
            <w:vAlign w:val="center"/>
          </w:tcPr>
          <w:p w14:paraId="34A132DF" w14:textId="77777777" w:rsidR="00593966" w:rsidRPr="00C93BBA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Старт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конкурса</w:t>
            </w:r>
          </w:p>
        </w:tc>
      </w:tr>
      <w:tr w:rsidR="00593966" w:rsidRPr="00CA318C" w14:paraId="229577C1" w14:textId="77777777" w:rsidTr="00491FB9">
        <w:trPr>
          <w:trHeight w:val="1441"/>
        </w:trPr>
        <w:tc>
          <w:tcPr>
            <w:tcW w:w="567" w:type="dxa"/>
            <w:vAlign w:val="center"/>
          </w:tcPr>
          <w:p w14:paraId="785E1798" w14:textId="77777777" w:rsidR="00593966" w:rsidRPr="00CA318C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8222" w:type="dxa"/>
            <w:vAlign w:val="center"/>
          </w:tcPr>
          <w:p w14:paraId="4CBC0F17" w14:textId="77777777" w:rsidR="00593966" w:rsidRPr="00216292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rPr>
                <w:sz w:val="28"/>
                <w:lang w:val="ru-RU"/>
              </w:rPr>
            </w:pPr>
            <w:r w:rsidRPr="00216292">
              <w:rPr>
                <w:sz w:val="28"/>
                <w:lang w:val="ru-RU"/>
              </w:rPr>
              <w:t>Анонсирование старта конкурса в федеральных и региональных средствах массовой информации. Направление извещения о конкурсе и информационных писем организациям системы торгово-промышленных палат в Российской Федерации.</w:t>
            </w:r>
          </w:p>
        </w:tc>
        <w:tc>
          <w:tcPr>
            <w:tcW w:w="1275" w:type="dxa"/>
          </w:tcPr>
          <w:p w14:paraId="659BBC58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A318C"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</w:tr>
      <w:tr w:rsidR="00593966" w:rsidRPr="00CA318C" w14:paraId="35C2BFED" w14:textId="77777777" w:rsidTr="00491FB9">
        <w:trPr>
          <w:trHeight w:val="381"/>
        </w:trPr>
        <w:tc>
          <w:tcPr>
            <w:tcW w:w="567" w:type="dxa"/>
            <w:vAlign w:val="center"/>
          </w:tcPr>
          <w:p w14:paraId="5B1FDD49" w14:textId="77777777" w:rsidR="00593966" w:rsidRPr="00CA318C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8222" w:type="dxa"/>
            <w:vAlign w:val="center"/>
          </w:tcPr>
          <w:p w14:paraId="70791FDE" w14:textId="77777777" w:rsidR="00593966" w:rsidRPr="00216292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rPr>
                <w:sz w:val="28"/>
                <w:lang w:val="ru-RU"/>
              </w:rPr>
            </w:pPr>
            <w:r w:rsidRPr="00216292">
              <w:rPr>
                <w:sz w:val="28"/>
                <w:lang w:val="ru-RU"/>
              </w:rPr>
              <w:t>Проведение информационных вебинаров для торгово-промышленных палат.</w:t>
            </w:r>
          </w:p>
        </w:tc>
        <w:tc>
          <w:tcPr>
            <w:tcW w:w="1275" w:type="dxa"/>
          </w:tcPr>
          <w:p w14:paraId="71C88C7E" w14:textId="77777777" w:rsidR="00593966" w:rsidRPr="00CA318C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</w:tr>
      <w:tr w:rsidR="00593966" w:rsidRPr="00CA318C" w14:paraId="187AD0A6" w14:textId="77777777" w:rsidTr="00491FB9">
        <w:trPr>
          <w:trHeight w:val="316"/>
        </w:trPr>
        <w:tc>
          <w:tcPr>
            <w:tcW w:w="10064" w:type="dxa"/>
            <w:gridSpan w:val="3"/>
            <w:vAlign w:val="center"/>
          </w:tcPr>
          <w:p w14:paraId="24ACE931" w14:textId="0FDE2270" w:rsidR="00593966" w:rsidRPr="00675F6B" w:rsidRDefault="00593966" w:rsidP="00675F6B">
            <w:pPr>
              <w:pStyle w:val="TableParagraph"/>
              <w:keepNext/>
              <w:widowControl/>
              <w:ind w:left="147" w:right="142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Региональный этап конкурса</w:t>
            </w:r>
          </w:p>
        </w:tc>
      </w:tr>
      <w:tr w:rsidR="00593966" w:rsidRPr="000465A4" w14:paraId="7D363911" w14:textId="77777777" w:rsidTr="00491FB9">
        <w:trPr>
          <w:trHeight w:val="1111"/>
        </w:trPr>
        <w:tc>
          <w:tcPr>
            <w:tcW w:w="567" w:type="dxa"/>
            <w:vAlign w:val="center"/>
          </w:tcPr>
          <w:p w14:paraId="3AA32D99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8222" w:type="dxa"/>
            <w:vAlign w:val="center"/>
          </w:tcPr>
          <w:p w14:paraId="21191063" w14:textId="77777777" w:rsidR="00593966" w:rsidRPr="00216292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Приглашение предприятий к участию в</w:t>
            </w:r>
            <w:r w:rsidRPr="00216292">
              <w:rPr>
                <w:rFonts w:asciiTheme="majorBidi" w:hAnsiTheme="majorBidi" w:cstheme="majorBidi"/>
                <w:spacing w:val="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конкурсе: извещение о конкурсе в средствах массовой информации, направление писем в органы власти, бизнес-объединения, членским организациям.</w:t>
            </w:r>
          </w:p>
        </w:tc>
        <w:tc>
          <w:tcPr>
            <w:tcW w:w="1275" w:type="dxa"/>
          </w:tcPr>
          <w:p w14:paraId="59967C95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</w:p>
        </w:tc>
      </w:tr>
      <w:tr w:rsidR="00593966" w:rsidRPr="000465A4" w14:paraId="32EF2585" w14:textId="77777777" w:rsidTr="00491FB9">
        <w:trPr>
          <w:trHeight w:val="131"/>
        </w:trPr>
        <w:tc>
          <w:tcPr>
            <w:tcW w:w="567" w:type="dxa"/>
            <w:vAlign w:val="center"/>
          </w:tcPr>
          <w:p w14:paraId="24383252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4.</w:t>
            </w:r>
          </w:p>
        </w:tc>
        <w:tc>
          <w:tcPr>
            <w:tcW w:w="8222" w:type="dxa"/>
            <w:vAlign w:val="center"/>
          </w:tcPr>
          <w:p w14:paraId="1AEF320F" w14:textId="6FB8790F" w:rsidR="00593966" w:rsidRPr="00216292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rPr>
                <w:b/>
                <w:color w:val="000000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Сбор заявок по номинациям конкурса</w:t>
            </w:r>
            <w:r w:rsidR="00FF485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(форма заявки и форма финансовых показателей приведены в приложении 4</w:t>
            </w:r>
            <w:r w:rsidR="0064298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14:paraId="65601AC0" w14:textId="5986DD45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r w:rsidR="00AD4993"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15 марта </w:t>
            </w:r>
          </w:p>
        </w:tc>
      </w:tr>
      <w:tr w:rsidR="00593966" w:rsidRPr="000465A4" w14:paraId="6F153446" w14:textId="77777777" w:rsidTr="00491FB9">
        <w:trPr>
          <w:trHeight w:val="706"/>
        </w:trPr>
        <w:tc>
          <w:tcPr>
            <w:tcW w:w="567" w:type="dxa"/>
            <w:vAlign w:val="center"/>
          </w:tcPr>
          <w:p w14:paraId="1B7F3D21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8222" w:type="dxa"/>
            <w:vAlign w:val="center"/>
          </w:tcPr>
          <w:p w14:paraId="7B58DE58" w14:textId="56270E72" w:rsidR="00593966" w:rsidRPr="00216292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Регистрация</w:t>
            </w:r>
            <w:r w:rsidRPr="00216292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конкурсных заявок. </w:t>
            </w:r>
            <w:r w:rsidRPr="00D708C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Внесение количественных (финансовых) показателей в </w:t>
            </w:r>
            <w:r w:rsidR="00613225" w:rsidRPr="004E02AF">
              <w:rPr>
                <w:sz w:val="28"/>
                <w:szCs w:val="28"/>
                <w:lang w:val="ru-RU"/>
              </w:rPr>
              <w:t>разработанн</w:t>
            </w:r>
            <w:r w:rsidR="00613225">
              <w:rPr>
                <w:sz w:val="28"/>
                <w:szCs w:val="28"/>
                <w:lang w:val="ru-RU"/>
              </w:rPr>
              <w:t>ую</w:t>
            </w:r>
            <w:r w:rsidR="00613225" w:rsidRPr="004E02AF">
              <w:rPr>
                <w:sz w:val="28"/>
                <w:szCs w:val="28"/>
                <w:lang w:val="ru-RU"/>
              </w:rPr>
              <w:t xml:space="preserve"> ТПП РФ </w:t>
            </w:r>
            <w:r w:rsidRPr="00AD499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Программу</w:t>
            </w:r>
            <w:r w:rsidRPr="00D708C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AD4993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для расчета интегральных конкурсных показателей в </w:t>
            </w:r>
            <w:r w:rsidR="00494BA7" w:rsidRPr="00216292">
              <w:rPr>
                <w:sz w:val="28"/>
                <w:szCs w:val="28"/>
                <w:lang w:val="ru-RU"/>
              </w:rPr>
              <w:t>информационно-телекоммуникационной сети «Интернет»</w:t>
            </w:r>
            <w:r w:rsidR="00494BA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DC1D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«</w:t>
            </w:r>
            <w:r w:rsidRPr="00D708C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Золотой Меркурий.</w:t>
            </w:r>
            <w:r w:rsidRPr="00D708C0">
              <w:rPr>
                <w:rFonts w:asciiTheme="majorBidi" w:hAnsiTheme="majorBidi" w:cstheme="majorBidi"/>
                <w:sz w:val="28"/>
                <w:szCs w:val="28"/>
              </w:rPr>
              <w:t>exe</w:t>
            </w:r>
            <w:r w:rsidR="00DC1D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»</w:t>
            </w:r>
            <w:r w:rsidRPr="00D708C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494BA7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(далее по тексту – Программа)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 каждой заявке</w:t>
            </w:r>
            <w:r w:rsidRPr="00D708C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 основным номинациям</w:t>
            </w:r>
            <w:r w:rsidRPr="00D708C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конкурса.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Формирование</w:t>
            </w:r>
            <w:r w:rsidRPr="00216292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листов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экспертной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оценки</w:t>
            </w:r>
            <w:r w:rsidRPr="00216292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по каждой номинации конкурса и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направление в Региональный экспертный совет.</w:t>
            </w:r>
          </w:p>
        </w:tc>
        <w:tc>
          <w:tcPr>
            <w:tcW w:w="1275" w:type="dxa"/>
            <w:vMerge w:val="restart"/>
            <w:vAlign w:val="center"/>
          </w:tcPr>
          <w:p w14:paraId="1B56E17D" w14:textId="25E387B2" w:rsidR="00593966" w:rsidRPr="000465A4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r w:rsidR="00AD4993"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t>9 апреля</w:t>
            </w:r>
          </w:p>
        </w:tc>
      </w:tr>
      <w:tr w:rsidR="00593966" w:rsidRPr="000465A4" w14:paraId="4E108521" w14:textId="77777777" w:rsidTr="00491FB9">
        <w:trPr>
          <w:trHeight w:val="554"/>
        </w:trPr>
        <w:tc>
          <w:tcPr>
            <w:tcW w:w="567" w:type="dxa"/>
            <w:vAlign w:val="center"/>
          </w:tcPr>
          <w:p w14:paraId="1B8366A8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8222" w:type="dxa"/>
            <w:vAlign w:val="center"/>
          </w:tcPr>
          <w:p w14:paraId="1B05ED03" w14:textId="24D97329" w:rsidR="00593966" w:rsidRPr="00216292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Оценка членами Регионального экспертного совета</w:t>
            </w:r>
            <w:r w:rsidRPr="00216292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критериев оценки заявок по </w:t>
            </w:r>
            <w:r w:rsidRPr="00216292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>каждой номинации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vMerge/>
          </w:tcPr>
          <w:p w14:paraId="4D62457C" w14:textId="77777777" w:rsidR="00593966" w:rsidRPr="00193FDC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0465A4" w14:paraId="051ECFBA" w14:textId="77777777" w:rsidTr="00491FB9">
        <w:trPr>
          <w:trHeight w:val="921"/>
        </w:trPr>
        <w:tc>
          <w:tcPr>
            <w:tcW w:w="567" w:type="dxa"/>
            <w:vAlign w:val="center"/>
          </w:tcPr>
          <w:p w14:paraId="6AD03015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8222" w:type="dxa"/>
            <w:vAlign w:val="center"/>
          </w:tcPr>
          <w:p w14:paraId="4FD18173" w14:textId="5785926E" w:rsidR="00593966" w:rsidRPr="00216292" w:rsidRDefault="00593966" w:rsidP="00491FB9">
            <w:pPr>
              <w:keepNext/>
              <w:widowControl/>
              <w:tabs>
                <w:tab w:val="left" w:pos="851"/>
                <w:tab w:val="left" w:pos="1134"/>
                <w:tab w:val="left" w:pos="1276"/>
              </w:tabs>
              <w:ind w:left="147" w:right="142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Формирование итоговых оценок заявок</w:t>
            </w:r>
            <w:r w:rsidR="000976D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3B609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в том числе </w:t>
            </w:r>
            <w:r w:rsidR="000976D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 основным номинациям -</w:t>
            </w:r>
            <w:r w:rsidR="003B609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sz w:val="28"/>
                <w:szCs w:val="28"/>
                <w:lang w:val="ru-RU"/>
              </w:rPr>
              <w:t xml:space="preserve">при помощи </w:t>
            </w:r>
            <w:r w:rsidR="00494BA7">
              <w:rPr>
                <w:sz w:val="28"/>
                <w:szCs w:val="28"/>
                <w:lang w:val="ru-RU"/>
              </w:rPr>
              <w:t>П</w:t>
            </w:r>
            <w:r w:rsidRPr="00216292">
              <w:rPr>
                <w:sz w:val="28"/>
                <w:szCs w:val="28"/>
                <w:lang w:val="ru-RU"/>
              </w:rPr>
              <w:t>рограммы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 Представление</w:t>
            </w:r>
            <w:r w:rsidRPr="00216292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обсуждение Региональному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экспертному</w:t>
            </w:r>
            <w:r w:rsidRPr="00216292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  <w:vMerge/>
          </w:tcPr>
          <w:p w14:paraId="3360014E" w14:textId="77777777" w:rsidR="00593966" w:rsidRPr="00C93BBA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0465A4" w14:paraId="570AD2F0" w14:textId="77777777" w:rsidTr="00491FB9">
        <w:trPr>
          <w:trHeight w:val="778"/>
        </w:trPr>
        <w:tc>
          <w:tcPr>
            <w:tcW w:w="567" w:type="dxa"/>
            <w:vAlign w:val="center"/>
          </w:tcPr>
          <w:p w14:paraId="0A13C381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</w:t>
            </w:r>
          </w:p>
        </w:tc>
        <w:tc>
          <w:tcPr>
            <w:tcW w:w="8222" w:type="dxa"/>
            <w:vAlign w:val="center"/>
          </w:tcPr>
          <w:p w14:paraId="333FD06E" w14:textId="77777777" w:rsidR="00593966" w:rsidRPr="00D708C0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Заседание Регионального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экспертного</w:t>
            </w:r>
            <w:r w:rsidRPr="00216292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совета, принятие</w:t>
            </w:r>
            <w:r w:rsidRPr="00216292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решения</w:t>
            </w:r>
            <w:r w:rsidRPr="00216292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 лауреатах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216292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победителях регионального этапа конкурса, </w:t>
            </w:r>
            <w:r w:rsidRPr="00216292">
              <w:rPr>
                <w:sz w:val="28"/>
                <w:szCs w:val="28"/>
                <w:lang w:val="ru-RU"/>
              </w:rPr>
              <w:t xml:space="preserve">выдвижение </w:t>
            </w:r>
            <w:r w:rsidRPr="0021629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sz w:val="28"/>
                <w:szCs w:val="28"/>
                <w:lang w:val="ru-RU"/>
              </w:rPr>
              <w:t>номинантов</w:t>
            </w:r>
            <w:r w:rsidRPr="0021629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sz w:val="28"/>
                <w:szCs w:val="28"/>
                <w:lang w:val="ru-RU"/>
              </w:rPr>
              <w:t>на</w:t>
            </w:r>
            <w:r w:rsidRPr="0021629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sz w:val="28"/>
                <w:szCs w:val="28"/>
                <w:lang w:val="ru-RU"/>
              </w:rPr>
              <w:t>федеральный этап.</w:t>
            </w:r>
          </w:p>
        </w:tc>
        <w:tc>
          <w:tcPr>
            <w:tcW w:w="1275" w:type="dxa"/>
            <w:vMerge/>
          </w:tcPr>
          <w:p w14:paraId="322BD804" w14:textId="77777777" w:rsidR="00593966" w:rsidRPr="00C93BBA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0465A4" w14:paraId="0569ECD9" w14:textId="77777777" w:rsidTr="00491FB9">
        <w:trPr>
          <w:trHeight w:val="556"/>
        </w:trPr>
        <w:tc>
          <w:tcPr>
            <w:tcW w:w="567" w:type="dxa"/>
            <w:vAlign w:val="center"/>
          </w:tcPr>
          <w:p w14:paraId="554B37F3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</w:t>
            </w:r>
          </w:p>
        </w:tc>
        <w:tc>
          <w:tcPr>
            <w:tcW w:w="8222" w:type="dxa"/>
            <w:vAlign w:val="center"/>
          </w:tcPr>
          <w:p w14:paraId="41AE3B4C" w14:textId="77777777" w:rsidR="00593966" w:rsidRPr="00216292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Уведомление</w:t>
            </w:r>
            <w:r w:rsidRPr="00216292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участников</w:t>
            </w:r>
            <w:r w:rsidRPr="00216292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</w:t>
            </w:r>
            <w:r w:rsidRPr="00216292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результатах предварительного</w:t>
            </w:r>
            <w:r w:rsidRPr="00216292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регионального этапа конкурса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vMerge w:val="restart"/>
          </w:tcPr>
          <w:p w14:paraId="54259A2A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До </w:t>
            </w:r>
          </w:p>
          <w:p w14:paraId="41982901" w14:textId="77777777" w:rsidR="00593966" w:rsidRPr="00D708C0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июня</w:t>
            </w:r>
          </w:p>
        </w:tc>
      </w:tr>
      <w:tr w:rsidR="00593966" w:rsidRPr="000465A4" w14:paraId="6B9629C9" w14:textId="77777777" w:rsidTr="00491FB9">
        <w:trPr>
          <w:trHeight w:val="511"/>
        </w:trPr>
        <w:tc>
          <w:tcPr>
            <w:tcW w:w="567" w:type="dxa"/>
            <w:vAlign w:val="center"/>
          </w:tcPr>
          <w:p w14:paraId="4BB0005F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10.</w:t>
            </w:r>
          </w:p>
        </w:tc>
        <w:tc>
          <w:tcPr>
            <w:tcW w:w="8222" w:type="dxa"/>
            <w:vAlign w:val="center"/>
          </w:tcPr>
          <w:p w14:paraId="3A0B178D" w14:textId="2F957BC7" w:rsidR="00593966" w:rsidRPr="00216292" w:rsidRDefault="00593966" w:rsidP="00491FB9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Проведение</w:t>
            </w:r>
            <w:r w:rsidRPr="00216292">
              <w:rPr>
                <w:rFonts w:asciiTheme="majorBidi" w:hAnsiTheme="majorBidi" w:cstheme="majorBidi"/>
                <w:spacing w:val="-6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церемонии</w:t>
            </w:r>
            <w:r w:rsidRPr="00216292">
              <w:rPr>
                <w:rFonts w:asciiTheme="majorBidi" w:hAnsiTheme="majorBidi" w:cstheme="majorBidi"/>
                <w:spacing w:val="-4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награждения регионального этапа конкурса (носит рекомендательный характер)</w:t>
            </w:r>
            <w:r w:rsidR="00DC1D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vMerge/>
          </w:tcPr>
          <w:p w14:paraId="56934A4C" w14:textId="77777777" w:rsidR="00593966" w:rsidRPr="00075748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0465A4" w14:paraId="5F223960" w14:textId="77777777" w:rsidTr="00491FB9">
        <w:trPr>
          <w:trHeight w:val="830"/>
        </w:trPr>
        <w:tc>
          <w:tcPr>
            <w:tcW w:w="567" w:type="dxa"/>
            <w:vAlign w:val="center"/>
          </w:tcPr>
          <w:p w14:paraId="7ACDFE99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</w:t>
            </w:r>
          </w:p>
        </w:tc>
        <w:tc>
          <w:tcPr>
            <w:tcW w:w="8222" w:type="dxa"/>
            <w:vAlign w:val="center"/>
          </w:tcPr>
          <w:p w14:paraId="4BAD3A14" w14:textId="476CE8A3" w:rsidR="00593966" w:rsidRPr="004E02AF" w:rsidRDefault="00593966" w:rsidP="00533AA5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Представление победителей на федеральный этап конкурса по</w:t>
            </w:r>
            <w:r w:rsidRPr="00216292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соответствующим</w:t>
            </w:r>
            <w:r w:rsidRPr="00216292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номинациям. </w:t>
            </w:r>
            <w:r w:rsidRPr="004E02AF">
              <w:rPr>
                <w:sz w:val="28"/>
                <w:szCs w:val="28"/>
                <w:lang w:val="ru-RU"/>
              </w:rPr>
              <w:t xml:space="preserve">Требования </w:t>
            </w:r>
            <w:r w:rsidRPr="004E02A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 предст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4E02A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вляемым материалам </w:t>
            </w:r>
            <w:r w:rsidR="00195C95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по основным номинациям </w:t>
            </w:r>
            <w:r w:rsidR="00494BA7" w:rsidRPr="004E02AF">
              <w:rPr>
                <w:sz w:val="28"/>
                <w:szCs w:val="28"/>
                <w:lang w:val="ru-RU"/>
              </w:rPr>
              <w:t>–</w:t>
            </w:r>
            <w:r w:rsidR="00DC1D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4E02A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в приложении </w:t>
            </w:r>
            <w:r w:rsidR="00533AA5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</w:t>
            </w:r>
            <w:r w:rsidRPr="004E02AF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 настоящему Стандарту.</w:t>
            </w:r>
          </w:p>
        </w:tc>
        <w:tc>
          <w:tcPr>
            <w:tcW w:w="1275" w:type="dxa"/>
          </w:tcPr>
          <w:p w14:paraId="4F99ECE7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 10 апреля</w:t>
            </w:r>
          </w:p>
        </w:tc>
      </w:tr>
      <w:tr w:rsidR="00593966" w:rsidRPr="00B80DFD" w14:paraId="7E446FFE" w14:textId="77777777" w:rsidTr="00491FB9">
        <w:trPr>
          <w:trHeight w:val="328"/>
        </w:trPr>
        <w:tc>
          <w:tcPr>
            <w:tcW w:w="10064" w:type="dxa"/>
            <w:gridSpan w:val="3"/>
            <w:vAlign w:val="center"/>
          </w:tcPr>
          <w:p w14:paraId="3F000173" w14:textId="3A4F7C20" w:rsidR="00593966" w:rsidRPr="00B80DFD" w:rsidRDefault="00593966" w:rsidP="00491FB9">
            <w:pPr>
              <w:pStyle w:val="TableParagraph"/>
              <w:keepNext/>
              <w:widowControl/>
              <w:ind w:right="142"/>
              <w:contextualSpacing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80DFD">
              <w:rPr>
                <w:rFonts w:asciiTheme="majorBidi" w:hAnsiTheme="majorBidi" w:cstheme="majorBidi"/>
                <w:b/>
                <w:sz w:val="28"/>
                <w:szCs w:val="28"/>
              </w:rPr>
              <w:t>Федеральный этап конкурса</w:t>
            </w:r>
          </w:p>
        </w:tc>
      </w:tr>
      <w:tr w:rsidR="00593966" w:rsidRPr="000465A4" w14:paraId="395C6BAB" w14:textId="77777777" w:rsidTr="00491FB9">
        <w:trPr>
          <w:trHeight w:val="477"/>
        </w:trPr>
        <w:tc>
          <w:tcPr>
            <w:tcW w:w="567" w:type="dxa"/>
            <w:vAlign w:val="center"/>
          </w:tcPr>
          <w:p w14:paraId="22894D99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8222" w:type="dxa"/>
            <w:vAlign w:val="center"/>
          </w:tcPr>
          <w:p w14:paraId="0872B6D5" w14:textId="77777777" w:rsidR="00593966" w:rsidRPr="00216292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Сбор заявок по номинациям конкурса.</w:t>
            </w:r>
          </w:p>
        </w:tc>
        <w:tc>
          <w:tcPr>
            <w:tcW w:w="1275" w:type="dxa"/>
          </w:tcPr>
          <w:p w14:paraId="33DCD176" w14:textId="16599C43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r w:rsidR="00494BA7"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t>10 апреля</w:t>
            </w:r>
          </w:p>
        </w:tc>
      </w:tr>
      <w:tr w:rsidR="00593966" w:rsidRPr="000465A4" w14:paraId="6EE4D42E" w14:textId="77777777" w:rsidTr="00491FB9">
        <w:trPr>
          <w:trHeight w:val="1103"/>
        </w:trPr>
        <w:tc>
          <w:tcPr>
            <w:tcW w:w="567" w:type="dxa"/>
            <w:vAlign w:val="center"/>
          </w:tcPr>
          <w:p w14:paraId="299B43C2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13.</w:t>
            </w:r>
          </w:p>
        </w:tc>
        <w:tc>
          <w:tcPr>
            <w:tcW w:w="8222" w:type="dxa"/>
            <w:vAlign w:val="center"/>
          </w:tcPr>
          <w:p w14:paraId="44832BA3" w14:textId="0C4B018C" w:rsidR="00593966" w:rsidRPr="00216292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Регистрация</w:t>
            </w:r>
            <w:r w:rsidRPr="00216292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конкурсных заявок. </w:t>
            </w:r>
            <w:r w:rsidRPr="00D708C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Внесение количественных (финансовых) показателей в Программу по каждому участнику конкурса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по основным номинациям.</w:t>
            </w:r>
            <w:r w:rsidRPr="00D708C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Формирование</w:t>
            </w:r>
            <w:r w:rsidRPr="00216292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листов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экспертной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оценки</w:t>
            </w:r>
            <w:r w:rsidRPr="00216292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по каждой номинации конкурса и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направление ч</w:t>
            </w:r>
            <w:r>
              <w:rPr>
                <w:sz w:val="28"/>
                <w:szCs w:val="28"/>
                <w:lang w:val="ru-RU"/>
              </w:rPr>
              <w:t>ленам</w:t>
            </w:r>
            <w:r w:rsidRPr="00216292">
              <w:rPr>
                <w:sz w:val="28"/>
                <w:szCs w:val="28"/>
                <w:lang w:val="ru-RU"/>
              </w:rPr>
              <w:t xml:space="preserve"> Национального эксперта совета, ответ</w:t>
            </w:r>
            <w:r>
              <w:rPr>
                <w:sz w:val="28"/>
                <w:szCs w:val="28"/>
                <w:lang w:val="ru-RU"/>
              </w:rPr>
              <w:t>ст</w:t>
            </w:r>
            <w:r w:rsidRPr="00216292">
              <w:rPr>
                <w:sz w:val="28"/>
                <w:szCs w:val="28"/>
                <w:lang w:val="ru-RU"/>
              </w:rPr>
              <w:t xml:space="preserve">венным за номинации </w:t>
            </w:r>
            <w:r w:rsidRPr="00216292">
              <w:rPr>
                <w:bCs/>
                <w:sz w:val="28"/>
                <w:szCs w:val="28"/>
                <w:lang w:val="ru-RU"/>
              </w:rPr>
              <w:t>конкурса</w:t>
            </w:r>
            <w:r w:rsidR="00DC1D66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  <w:vMerge w:val="restart"/>
          </w:tcPr>
          <w:p w14:paraId="391B7F06" w14:textId="39918D85" w:rsidR="00593966" w:rsidRPr="000465A4" w:rsidRDefault="00593966" w:rsidP="00491FB9">
            <w:pPr>
              <w:pStyle w:val="TableParagraph"/>
              <w:keepNext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r w:rsidR="00494BA7"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t>10  мая</w:t>
            </w:r>
          </w:p>
        </w:tc>
      </w:tr>
      <w:tr w:rsidR="00593966" w:rsidRPr="000465A4" w14:paraId="7B4215B7" w14:textId="77777777" w:rsidTr="00491FB9">
        <w:trPr>
          <w:trHeight w:val="1027"/>
        </w:trPr>
        <w:tc>
          <w:tcPr>
            <w:tcW w:w="567" w:type="dxa"/>
            <w:vAlign w:val="center"/>
          </w:tcPr>
          <w:p w14:paraId="5BACE218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14.</w:t>
            </w:r>
          </w:p>
        </w:tc>
        <w:tc>
          <w:tcPr>
            <w:tcW w:w="8222" w:type="dxa"/>
            <w:vAlign w:val="center"/>
          </w:tcPr>
          <w:p w14:paraId="126A9674" w14:textId="3FDA6510" w:rsidR="00593966" w:rsidRPr="004E02AF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Оценка членами Национального экспертного совета листов оценки</w:t>
            </w:r>
            <w:r w:rsidR="00195C95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в том числе</w:t>
            </w:r>
            <w:r w:rsidRPr="00216292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качественных критериев</w:t>
            </w:r>
            <w:r w:rsidR="00195C95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по специальным номинациям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. </w:t>
            </w:r>
            <w:r w:rsidR="00494BA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</w:t>
            </w:r>
            <w:r w:rsidRPr="00195C95">
              <w:rPr>
                <w:rFonts w:asciiTheme="majorBidi" w:hAnsiTheme="majorBidi" w:cstheme="majorBidi"/>
                <w:sz w:val="28"/>
                <w:szCs w:val="28"/>
              </w:rPr>
              <w:t>твержд</w:t>
            </w:r>
            <w:r w:rsidR="00494BA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ение</w:t>
            </w:r>
            <w:r w:rsidRPr="00195C95">
              <w:rPr>
                <w:rFonts w:asciiTheme="majorBidi" w:hAnsiTheme="majorBidi" w:cstheme="majorBidi"/>
                <w:sz w:val="28"/>
                <w:szCs w:val="28"/>
              </w:rPr>
              <w:t xml:space="preserve"> протокол</w:t>
            </w:r>
            <w:r w:rsidR="00494BA7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="00494BA7" w:rsidRPr="00195C9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13225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 результатах оценки.</w:t>
            </w:r>
          </w:p>
        </w:tc>
        <w:tc>
          <w:tcPr>
            <w:tcW w:w="1275" w:type="dxa"/>
            <w:vMerge/>
          </w:tcPr>
          <w:p w14:paraId="1E1A8A8D" w14:textId="77777777" w:rsidR="00593966" w:rsidRPr="004E02AF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</w:tr>
      <w:tr w:rsidR="00593966" w:rsidRPr="000465A4" w14:paraId="20A2FFFD" w14:textId="77777777" w:rsidTr="00491FB9">
        <w:trPr>
          <w:trHeight w:val="829"/>
        </w:trPr>
        <w:tc>
          <w:tcPr>
            <w:tcW w:w="567" w:type="dxa"/>
            <w:vAlign w:val="center"/>
          </w:tcPr>
          <w:p w14:paraId="31480D29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15.</w:t>
            </w:r>
          </w:p>
        </w:tc>
        <w:tc>
          <w:tcPr>
            <w:tcW w:w="8222" w:type="dxa"/>
            <w:vAlign w:val="center"/>
          </w:tcPr>
          <w:p w14:paraId="342DA527" w14:textId="3863E6B0" w:rsidR="00593966" w:rsidRPr="00216292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Формирование итоговых оценок заявок</w:t>
            </w:r>
            <w:r w:rsidR="005C78CE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</w:t>
            </w:r>
            <w:r w:rsidR="003B609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в том числе </w:t>
            </w:r>
            <w:r w:rsidR="005C78C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 основным номинациям -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sz w:val="28"/>
                <w:szCs w:val="28"/>
                <w:lang w:val="ru-RU"/>
              </w:rPr>
              <w:t xml:space="preserve">при помощи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Программы и представление</w:t>
            </w:r>
            <w:r w:rsidRPr="00216292">
              <w:rPr>
                <w:rFonts w:asciiTheme="majorBidi" w:hAnsiTheme="majorBidi" w:cstheme="majorBidi"/>
                <w:spacing w:val="-57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обсуждение Национальному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экспертному</w:t>
            </w:r>
            <w:r w:rsidRPr="00216292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совету.</w:t>
            </w:r>
          </w:p>
        </w:tc>
        <w:tc>
          <w:tcPr>
            <w:tcW w:w="1275" w:type="dxa"/>
          </w:tcPr>
          <w:p w14:paraId="5625990A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До </w:t>
            </w:r>
          </w:p>
          <w:p w14:paraId="7B6D0698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 мая</w:t>
            </w:r>
          </w:p>
        </w:tc>
      </w:tr>
      <w:tr w:rsidR="00593966" w:rsidRPr="000465A4" w14:paraId="5C2F53CC" w14:textId="77777777" w:rsidTr="00491FB9">
        <w:trPr>
          <w:trHeight w:val="761"/>
        </w:trPr>
        <w:tc>
          <w:tcPr>
            <w:tcW w:w="567" w:type="dxa"/>
            <w:vAlign w:val="center"/>
          </w:tcPr>
          <w:p w14:paraId="28434FAC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16.</w:t>
            </w:r>
          </w:p>
        </w:tc>
        <w:tc>
          <w:tcPr>
            <w:tcW w:w="8222" w:type="dxa"/>
            <w:vAlign w:val="center"/>
          </w:tcPr>
          <w:p w14:paraId="39544D41" w14:textId="102991EF" w:rsidR="00593966" w:rsidRPr="00216292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Заседание Национального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экспертного</w:t>
            </w:r>
            <w:r w:rsidRPr="00216292">
              <w:rPr>
                <w:rFonts w:asciiTheme="majorBidi" w:hAnsiTheme="majorBidi" w:cstheme="majorBidi"/>
                <w:spacing w:val="-5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совета, принятие</w:t>
            </w:r>
            <w:r w:rsidRPr="00216292">
              <w:rPr>
                <w:rFonts w:asciiTheme="majorBidi" w:hAnsiTheme="majorBidi" w:cstheme="majorBidi"/>
                <w:spacing w:val="-3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решения</w:t>
            </w:r>
            <w:r w:rsidRPr="00216292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 лауреатах</w:t>
            </w:r>
            <w:r w:rsidRPr="00216292">
              <w:rPr>
                <w:rFonts w:asciiTheme="majorBidi" w:hAnsiTheme="majorBidi" w:cstheme="majorBidi"/>
                <w:spacing w:val="-1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216292">
              <w:rPr>
                <w:rFonts w:asciiTheme="majorBidi" w:hAnsiTheme="majorBidi" w:cstheme="majorBidi"/>
                <w:spacing w:val="-2"/>
                <w:sz w:val="28"/>
                <w:szCs w:val="28"/>
                <w:lang w:val="ru-RU"/>
              </w:rPr>
              <w:t xml:space="preserve">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победителях конкурса</w:t>
            </w:r>
            <w:r w:rsidR="00613225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утверждение протокола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14:paraId="7224934C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До </w:t>
            </w:r>
          </w:p>
          <w:p w14:paraId="0033BEE7" w14:textId="77777777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 мая </w:t>
            </w:r>
          </w:p>
        </w:tc>
      </w:tr>
      <w:tr w:rsidR="00593966" w:rsidRPr="000465A4" w14:paraId="7CEB5472" w14:textId="77777777" w:rsidTr="00491FB9">
        <w:trPr>
          <w:trHeight w:val="513"/>
        </w:trPr>
        <w:tc>
          <w:tcPr>
            <w:tcW w:w="567" w:type="dxa"/>
            <w:vAlign w:val="center"/>
          </w:tcPr>
          <w:p w14:paraId="1EAE9593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222" w:type="dxa"/>
            <w:vAlign w:val="center"/>
          </w:tcPr>
          <w:p w14:paraId="2AACEFD0" w14:textId="6B95B98A" w:rsidR="00593966" w:rsidRPr="00216292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Проведение</w:t>
            </w:r>
            <w:r w:rsidRPr="00216292">
              <w:rPr>
                <w:rFonts w:asciiTheme="majorBidi" w:hAnsiTheme="majorBidi" w:cstheme="majorBidi"/>
                <w:spacing w:val="-6"/>
                <w:sz w:val="28"/>
                <w:szCs w:val="28"/>
                <w:lang w:val="ru-RU"/>
              </w:rPr>
              <w:t xml:space="preserve"> </w:t>
            </w:r>
            <w:r w:rsidR="003E30F4">
              <w:rPr>
                <w:sz w:val="28"/>
                <w:szCs w:val="28"/>
                <w:lang w:val="ru-RU"/>
              </w:rPr>
              <w:t>Ц</w:t>
            </w:r>
            <w:r w:rsidRPr="00216292">
              <w:rPr>
                <w:sz w:val="28"/>
                <w:szCs w:val="28"/>
                <w:lang w:val="ru-RU"/>
              </w:rPr>
              <w:t>еремонии награждения лауреатов и победителей конкурса.</w:t>
            </w:r>
          </w:p>
        </w:tc>
        <w:tc>
          <w:tcPr>
            <w:tcW w:w="1275" w:type="dxa"/>
          </w:tcPr>
          <w:p w14:paraId="4778B602" w14:textId="69FBC789" w:rsidR="00593966" w:rsidRPr="000465A4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r w:rsidR="00613225"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t>25 июня</w:t>
            </w:r>
          </w:p>
        </w:tc>
      </w:tr>
      <w:tr w:rsidR="00593966" w:rsidRPr="000465A4" w14:paraId="1DDB13FC" w14:textId="77777777" w:rsidTr="00491FB9">
        <w:trPr>
          <w:trHeight w:val="729"/>
        </w:trPr>
        <w:tc>
          <w:tcPr>
            <w:tcW w:w="567" w:type="dxa"/>
            <w:vAlign w:val="center"/>
          </w:tcPr>
          <w:p w14:paraId="6B13A4EE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18.</w:t>
            </w:r>
          </w:p>
        </w:tc>
        <w:tc>
          <w:tcPr>
            <w:tcW w:w="8222" w:type="dxa"/>
            <w:vAlign w:val="center"/>
          </w:tcPr>
          <w:p w14:paraId="6BAB20B1" w14:textId="77777777" w:rsidR="00593966" w:rsidRPr="00216292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Информирование участников о результатах конкурса. </w:t>
            </w:r>
          </w:p>
          <w:p w14:paraId="1F12053D" w14:textId="77777777" w:rsidR="00593966" w:rsidRPr="00216292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Подготовка благодар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ственных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писем. </w:t>
            </w:r>
          </w:p>
          <w:p w14:paraId="115FAE09" w14:textId="3C5DEEAE" w:rsidR="00593966" w:rsidRPr="00216292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Подготовка писем в адрес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соответствующих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глав субъектов Р</w:t>
            </w:r>
            <w:r w:rsidR="00DC1D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оссийской 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</w:t>
            </w:r>
            <w:r w:rsidR="00DC1D66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едерации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о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победителях</w:t>
            </w: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конкурса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.</w:t>
            </w:r>
          </w:p>
        </w:tc>
        <w:tc>
          <w:tcPr>
            <w:tcW w:w="1275" w:type="dxa"/>
          </w:tcPr>
          <w:p w14:paraId="1EA43D94" w14:textId="7B22BBE4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До</w:t>
            </w:r>
            <w:r w:rsidR="00613225"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t>10 июня</w:t>
            </w:r>
          </w:p>
        </w:tc>
      </w:tr>
      <w:tr w:rsidR="00593966" w:rsidRPr="000465A4" w14:paraId="35B6DB28" w14:textId="77777777" w:rsidTr="00491FB9">
        <w:trPr>
          <w:trHeight w:val="729"/>
        </w:trPr>
        <w:tc>
          <w:tcPr>
            <w:tcW w:w="567" w:type="dxa"/>
            <w:vAlign w:val="center"/>
          </w:tcPr>
          <w:p w14:paraId="789A6D61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19.</w:t>
            </w:r>
          </w:p>
        </w:tc>
        <w:tc>
          <w:tcPr>
            <w:tcW w:w="8222" w:type="dxa"/>
            <w:vAlign w:val="center"/>
          </w:tcPr>
          <w:p w14:paraId="57632357" w14:textId="77777777" w:rsidR="00593966" w:rsidRPr="00216292" w:rsidRDefault="00593966" w:rsidP="004E02AF">
            <w:pPr>
              <w:pStyle w:val="TableParagraph"/>
              <w:keepNext/>
              <w:widowControl/>
              <w:ind w:left="147" w:right="142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21629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Работа с победителями и лауреатами конкурса по утвержденному списку преференций.</w:t>
            </w:r>
          </w:p>
        </w:tc>
        <w:tc>
          <w:tcPr>
            <w:tcW w:w="1275" w:type="dxa"/>
          </w:tcPr>
          <w:p w14:paraId="114F9940" w14:textId="77777777" w:rsidR="00593966" w:rsidRDefault="00593966" w:rsidP="00491FB9">
            <w:pPr>
              <w:pStyle w:val="TableParagraph"/>
              <w:keepNext/>
              <w:widowControl/>
              <w:ind w:right="3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До декабря </w:t>
            </w:r>
          </w:p>
        </w:tc>
      </w:tr>
    </w:tbl>
    <w:p w14:paraId="43025C22" w14:textId="77777777" w:rsidR="00593966" w:rsidRDefault="00593966" w:rsidP="00593966">
      <w:pPr>
        <w:pStyle w:val="a7"/>
        <w:keepNext/>
        <w:widowControl/>
        <w:spacing w:after="0"/>
        <w:ind w:left="2114"/>
        <w:rPr>
          <w:b/>
          <w:color w:val="000000"/>
          <w:sz w:val="28"/>
          <w:szCs w:val="28"/>
        </w:rPr>
      </w:pPr>
    </w:p>
    <w:p w14:paraId="4C954C95" w14:textId="51FDA134" w:rsidR="00593966" w:rsidRPr="004E02AF" w:rsidRDefault="00593966" w:rsidP="00593966">
      <w:pPr>
        <w:pStyle w:val="a5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center"/>
        <w:rPr>
          <w:b/>
          <w:sz w:val="28"/>
          <w:szCs w:val="28"/>
        </w:rPr>
      </w:pPr>
      <w:r w:rsidRPr="00D905E5">
        <w:rPr>
          <w:b/>
          <w:color w:val="000000"/>
          <w:sz w:val="28"/>
          <w:szCs w:val="28"/>
        </w:rPr>
        <w:t>Порядок опред</w:t>
      </w:r>
      <w:r>
        <w:rPr>
          <w:b/>
          <w:color w:val="000000"/>
          <w:sz w:val="28"/>
          <w:szCs w:val="28"/>
        </w:rPr>
        <w:t>е</w:t>
      </w:r>
      <w:r w:rsidRPr="00D905E5">
        <w:rPr>
          <w:b/>
          <w:color w:val="000000"/>
          <w:sz w:val="28"/>
          <w:szCs w:val="28"/>
        </w:rPr>
        <w:t>ления победителей по основным номинациям конкурса</w:t>
      </w:r>
    </w:p>
    <w:p w14:paraId="731B7981" w14:textId="77777777" w:rsidR="00613225" w:rsidRPr="00D905E5" w:rsidRDefault="00613225" w:rsidP="004E02AF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567" w:right="3" w:firstLine="0"/>
        <w:rPr>
          <w:b/>
          <w:sz w:val="28"/>
          <w:szCs w:val="28"/>
        </w:rPr>
      </w:pPr>
    </w:p>
    <w:p w14:paraId="16A7CDDE" w14:textId="77777777" w:rsidR="00593966" w:rsidRPr="00FE788D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FE788D">
        <w:rPr>
          <w:color w:val="000000"/>
          <w:sz w:val="28"/>
          <w:szCs w:val="28"/>
        </w:rPr>
        <w:t>Критерии оценки заявок по основным номинациям конкурса являются одинаковыми для регионального и федерального этапов конкурса, включат в себя количественные (финансовые) и качественные показатели.</w:t>
      </w:r>
    </w:p>
    <w:p w14:paraId="3E917A0B" w14:textId="2F4FD482" w:rsidR="00593966" w:rsidRPr="00FE788D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FE788D">
        <w:rPr>
          <w:sz w:val="28"/>
          <w:szCs w:val="28"/>
        </w:rPr>
        <w:t xml:space="preserve">Оценка заявок производится </w:t>
      </w:r>
      <w:r>
        <w:rPr>
          <w:rFonts w:asciiTheme="majorBidi" w:hAnsiTheme="majorBidi" w:cstheme="majorBidi"/>
          <w:sz w:val="28"/>
          <w:szCs w:val="28"/>
        </w:rPr>
        <w:t>расчётно-</w:t>
      </w:r>
      <w:r w:rsidRPr="00FE788D">
        <w:rPr>
          <w:rFonts w:asciiTheme="majorBidi" w:hAnsiTheme="majorBidi" w:cstheme="majorBidi"/>
          <w:sz w:val="28"/>
          <w:szCs w:val="28"/>
        </w:rPr>
        <w:t>аналитическим методом</w:t>
      </w:r>
      <w:r w:rsidRPr="00FE788D">
        <w:rPr>
          <w:sz w:val="28"/>
          <w:szCs w:val="28"/>
        </w:rPr>
        <w:t xml:space="preserve"> при помощи </w:t>
      </w:r>
      <w:r w:rsidR="00613225">
        <w:rPr>
          <w:sz w:val="28"/>
          <w:szCs w:val="28"/>
        </w:rPr>
        <w:t>П</w:t>
      </w:r>
      <w:r w:rsidRPr="00FE788D">
        <w:rPr>
          <w:sz w:val="28"/>
          <w:szCs w:val="28"/>
        </w:rPr>
        <w:t>рограммы</w:t>
      </w:r>
      <w:r w:rsidRPr="00FE788D">
        <w:rPr>
          <w:rFonts w:asciiTheme="majorBidi" w:hAnsiTheme="majorBidi" w:cstheme="majorBidi"/>
          <w:sz w:val="28"/>
          <w:szCs w:val="28"/>
        </w:rPr>
        <w:t>.</w:t>
      </w:r>
    </w:p>
    <w:p w14:paraId="6E03BAE8" w14:textId="77777777" w:rsidR="00593966" w:rsidRPr="00606E89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B71F89">
        <w:rPr>
          <w:sz w:val="28"/>
          <w:szCs w:val="28"/>
        </w:rPr>
        <w:t>Для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объединения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всех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критериев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в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единый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показатель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каждому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критерию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присваивается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коэффициент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весомости,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отражающий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его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значимость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в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составе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комплексного</w:t>
      </w:r>
      <w:r w:rsidRPr="00B71F89">
        <w:rPr>
          <w:spacing w:val="1"/>
          <w:sz w:val="28"/>
          <w:szCs w:val="28"/>
        </w:rPr>
        <w:t xml:space="preserve"> </w:t>
      </w:r>
      <w:r w:rsidRPr="00B71F89">
        <w:rPr>
          <w:sz w:val="28"/>
          <w:szCs w:val="28"/>
        </w:rPr>
        <w:t>показателя.</w:t>
      </w:r>
    </w:p>
    <w:p w14:paraId="202637FD" w14:textId="77777777" w:rsidR="00593966" w:rsidRPr="003667FD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Балльная оценка количественных критериев оценки рассчитывается автоматически Программой.</w:t>
      </w:r>
    </w:p>
    <w:p w14:paraId="753EB95A" w14:textId="77777777" w:rsidR="00593966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Балльная оценка качественных критериев на региональном этапе осуществляется членами регионального экспертного совета.</w:t>
      </w:r>
    </w:p>
    <w:p w14:paraId="0259A6BD" w14:textId="77777777" w:rsidR="00593966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Балльная оценка качественных критериев на федеральном этапе осуществляется членами Национального экспертного совета конкурса и созданными ими </w:t>
      </w:r>
      <w:r w:rsidRPr="0050354C">
        <w:rPr>
          <w:sz w:val="28"/>
          <w:szCs w:val="28"/>
        </w:rPr>
        <w:t>экспертны</w:t>
      </w:r>
      <w:r>
        <w:rPr>
          <w:sz w:val="28"/>
          <w:szCs w:val="28"/>
        </w:rPr>
        <w:t>ми</w:t>
      </w:r>
      <w:r w:rsidRPr="0050354C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ми</w:t>
      </w:r>
      <w:r w:rsidRPr="0050354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ами</w:t>
      </w:r>
      <w:r w:rsidRPr="0050354C">
        <w:rPr>
          <w:sz w:val="28"/>
          <w:szCs w:val="28"/>
        </w:rPr>
        <w:t xml:space="preserve"> для рассмотрения, анализа и отбора поступивших на конкурс материалов.</w:t>
      </w:r>
    </w:p>
    <w:p w14:paraId="445E49A5" w14:textId="2498534C" w:rsidR="00593966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Итоги оценки качественных критериев заявок оформля</w:t>
      </w:r>
      <w:r>
        <w:rPr>
          <w:sz w:val="28"/>
          <w:szCs w:val="28"/>
        </w:rPr>
        <w:t>ю</w:t>
      </w:r>
      <w:r w:rsidRPr="00A40CC7">
        <w:rPr>
          <w:sz w:val="28"/>
          <w:szCs w:val="28"/>
        </w:rPr>
        <w:t>тся протоколом, который пред</w:t>
      </w:r>
      <w:r>
        <w:rPr>
          <w:sz w:val="28"/>
          <w:szCs w:val="28"/>
        </w:rPr>
        <w:t>ставляется</w:t>
      </w:r>
      <w:r w:rsidRPr="00A40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3622D">
        <w:rPr>
          <w:sz w:val="28"/>
          <w:szCs w:val="28"/>
        </w:rPr>
        <w:t>О</w:t>
      </w:r>
      <w:r w:rsidRPr="00A40CC7">
        <w:rPr>
          <w:sz w:val="28"/>
          <w:szCs w:val="28"/>
        </w:rPr>
        <w:t>рганизационный комитет</w:t>
      </w:r>
      <w:r>
        <w:rPr>
          <w:sz w:val="28"/>
          <w:szCs w:val="28"/>
        </w:rPr>
        <w:t>.</w:t>
      </w:r>
    </w:p>
    <w:p w14:paraId="703C267E" w14:textId="4C9FE8A2" w:rsidR="00593966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 заносит оценки экспертов в Программу для расчета к</w:t>
      </w:r>
      <w:r w:rsidRPr="00B71F89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Pr="00B71F89">
        <w:rPr>
          <w:sz w:val="28"/>
          <w:szCs w:val="28"/>
        </w:rPr>
        <w:t xml:space="preserve"> весомости </w:t>
      </w:r>
      <w:r>
        <w:rPr>
          <w:sz w:val="28"/>
          <w:szCs w:val="28"/>
        </w:rPr>
        <w:t>каждого критерия и итогового балла по заявке.</w:t>
      </w:r>
    </w:p>
    <w:p w14:paraId="4E9DA1AA" w14:textId="02C05CCF" w:rsidR="00593966" w:rsidRPr="00FA7E0C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4B77A6">
        <w:rPr>
          <w:color w:val="000000"/>
          <w:sz w:val="28"/>
          <w:szCs w:val="28"/>
        </w:rPr>
        <w:t>Критерии оценки заявок по основным номи</w:t>
      </w:r>
      <w:r>
        <w:rPr>
          <w:color w:val="000000"/>
          <w:sz w:val="28"/>
          <w:szCs w:val="28"/>
        </w:rPr>
        <w:t>н</w:t>
      </w:r>
      <w:r w:rsidRPr="004B77A6">
        <w:rPr>
          <w:color w:val="000000"/>
          <w:sz w:val="28"/>
          <w:szCs w:val="28"/>
        </w:rPr>
        <w:t>ациям конкурса</w:t>
      </w:r>
      <w:r>
        <w:rPr>
          <w:color w:val="000000"/>
          <w:sz w:val="28"/>
          <w:szCs w:val="28"/>
        </w:rPr>
        <w:t xml:space="preserve"> и описание расчетно-аналитического метода оценки критериев представлены </w:t>
      </w:r>
      <w:r w:rsidRPr="00FA7E0C">
        <w:rPr>
          <w:color w:val="000000"/>
          <w:sz w:val="28"/>
          <w:szCs w:val="28"/>
        </w:rPr>
        <w:t xml:space="preserve">в приложении 2 </w:t>
      </w:r>
      <w:r w:rsidRPr="00FA7E0C">
        <w:rPr>
          <w:rFonts w:asciiTheme="majorBidi" w:hAnsiTheme="majorBidi" w:cstheme="majorBidi"/>
          <w:sz w:val="28"/>
          <w:szCs w:val="28"/>
        </w:rPr>
        <w:t>к настоящему Стандарту.</w:t>
      </w:r>
    </w:p>
    <w:p w14:paraId="104FD432" w14:textId="77777777" w:rsidR="00593966" w:rsidRPr="00FA7E0C" w:rsidRDefault="00593966" w:rsidP="00593966">
      <w:pPr>
        <w:pStyle w:val="a5"/>
        <w:keepNext/>
        <w:widowControl/>
        <w:numPr>
          <w:ilvl w:val="1"/>
          <w:numId w:val="4"/>
        </w:numPr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FA7E0C">
        <w:rPr>
          <w:rFonts w:asciiTheme="majorBidi" w:hAnsiTheme="majorBidi" w:cstheme="majorBidi"/>
          <w:sz w:val="28"/>
          <w:szCs w:val="28"/>
        </w:rPr>
        <w:t>Требования к заявкам на участие в конкурсе по основным номинациям представлены в приложении 3 к настоящему Стандарту.</w:t>
      </w:r>
    </w:p>
    <w:p w14:paraId="04338C53" w14:textId="77777777" w:rsidR="00593966" w:rsidRPr="00FA7E0C" w:rsidRDefault="00593966" w:rsidP="00593966">
      <w:pPr>
        <w:pStyle w:val="a7"/>
        <w:keepNext/>
        <w:widowControl/>
        <w:tabs>
          <w:tab w:val="left" w:pos="851"/>
          <w:tab w:val="left" w:pos="1134"/>
          <w:tab w:val="left" w:pos="2552"/>
        </w:tabs>
        <w:spacing w:after="0"/>
        <w:ind w:left="567"/>
        <w:jc w:val="both"/>
        <w:rPr>
          <w:b/>
          <w:color w:val="000000"/>
          <w:sz w:val="28"/>
          <w:szCs w:val="28"/>
        </w:rPr>
      </w:pPr>
    </w:p>
    <w:p w14:paraId="489AFA28" w14:textId="28B52EA4" w:rsidR="00593966" w:rsidRPr="004E02AF" w:rsidRDefault="00593966" w:rsidP="00593966">
      <w:pPr>
        <w:pStyle w:val="a7"/>
        <w:keepNext/>
        <w:widowControl/>
        <w:numPr>
          <w:ilvl w:val="0"/>
          <w:numId w:val="4"/>
        </w:numPr>
        <w:tabs>
          <w:tab w:val="left" w:pos="851"/>
          <w:tab w:val="left" w:pos="1134"/>
          <w:tab w:val="left" w:pos="2552"/>
        </w:tabs>
        <w:spacing w:after="0"/>
        <w:ind w:left="0" w:firstLine="567"/>
        <w:jc w:val="both"/>
        <w:rPr>
          <w:b/>
          <w:color w:val="000000"/>
          <w:sz w:val="28"/>
          <w:szCs w:val="28"/>
        </w:rPr>
      </w:pPr>
      <w:r w:rsidRPr="00EC4D03">
        <w:rPr>
          <w:b/>
          <w:sz w:val="28"/>
          <w:szCs w:val="28"/>
        </w:rPr>
        <w:t>Порядок опред</w:t>
      </w:r>
      <w:r>
        <w:rPr>
          <w:b/>
          <w:sz w:val="28"/>
          <w:szCs w:val="28"/>
        </w:rPr>
        <w:t>е</w:t>
      </w:r>
      <w:r w:rsidRPr="00EC4D03">
        <w:rPr>
          <w:b/>
          <w:sz w:val="28"/>
          <w:szCs w:val="28"/>
        </w:rPr>
        <w:t>ления победителей по специальным номинациям</w:t>
      </w:r>
    </w:p>
    <w:p w14:paraId="48DB954C" w14:textId="77777777" w:rsidR="00717214" w:rsidRPr="00EC4D03" w:rsidRDefault="00717214" w:rsidP="004E02AF">
      <w:pPr>
        <w:pStyle w:val="a7"/>
        <w:keepNext/>
        <w:widowControl/>
        <w:tabs>
          <w:tab w:val="left" w:pos="851"/>
          <w:tab w:val="left" w:pos="1134"/>
          <w:tab w:val="left" w:pos="2552"/>
        </w:tabs>
        <w:spacing w:after="0"/>
        <w:ind w:left="0"/>
        <w:jc w:val="both"/>
        <w:rPr>
          <w:b/>
          <w:color w:val="000000"/>
          <w:sz w:val="28"/>
          <w:szCs w:val="28"/>
        </w:rPr>
      </w:pPr>
    </w:p>
    <w:p w14:paraId="0CE7FE9E" w14:textId="060131DA" w:rsidR="00D91319" w:rsidRPr="00D91319" w:rsidRDefault="00593966" w:rsidP="00D91319">
      <w:pPr>
        <w:pStyle w:val="a7"/>
        <w:keepNext/>
        <w:widowControl/>
        <w:numPr>
          <w:ilvl w:val="1"/>
          <w:numId w:val="4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>Заявки по специальным номинациям</w:t>
      </w:r>
      <w:r w:rsidR="0083622D">
        <w:rPr>
          <w:sz w:val="28"/>
          <w:szCs w:val="28"/>
        </w:rPr>
        <w:t>, описанным</w:t>
      </w:r>
      <w:r w:rsidRPr="00922A5D">
        <w:rPr>
          <w:sz w:val="28"/>
          <w:szCs w:val="28"/>
        </w:rPr>
        <w:t xml:space="preserve"> </w:t>
      </w:r>
      <w:r w:rsidR="0083622D">
        <w:rPr>
          <w:sz w:val="28"/>
          <w:szCs w:val="28"/>
        </w:rPr>
        <w:t xml:space="preserve">в </w:t>
      </w:r>
      <w:r w:rsidRPr="00922A5D">
        <w:rPr>
          <w:sz w:val="28"/>
          <w:szCs w:val="28"/>
        </w:rPr>
        <w:t>пункт</w:t>
      </w:r>
      <w:r w:rsidR="0083622D">
        <w:rPr>
          <w:sz w:val="28"/>
          <w:szCs w:val="28"/>
        </w:rPr>
        <w:t>ах</w:t>
      </w:r>
      <w:r w:rsidRPr="00922A5D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  <w:r w:rsidR="009F20CA">
        <w:rPr>
          <w:sz w:val="28"/>
          <w:szCs w:val="28"/>
        </w:rPr>
        <w:t>4</w:t>
      </w:r>
      <w:r>
        <w:rPr>
          <w:sz w:val="28"/>
          <w:szCs w:val="28"/>
        </w:rPr>
        <w:t>, 4.</w:t>
      </w:r>
      <w:r w:rsidR="009F20CA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922A5D">
        <w:rPr>
          <w:sz w:val="28"/>
          <w:szCs w:val="28"/>
        </w:rPr>
        <w:t>4.</w:t>
      </w:r>
      <w:r w:rsidR="009F20CA">
        <w:rPr>
          <w:sz w:val="28"/>
          <w:szCs w:val="28"/>
        </w:rPr>
        <w:t>6</w:t>
      </w:r>
      <w:r>
        <w:rPr>
          <w:sz w:val="28"/>
          <w:szCs w:val="28"/>
        </w:rPr>
        <w:t>, 4.</w:t>
      </w:r>
      <w:r w:rsidR="009F20CA">
        <w:rPr>
          <w:sz w:val="28"/>
          <w:szCs w:val="28"/>
        </w:rPr>
        <w:t>7</w:t>
      </w:r>
      <w:r w:rsidRPr="00922A5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Стандарта</w:t>
      </w:r>
      <w:r w:rsidR="008362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22A5D">
        <w:rPr>
          <w:sz w:val="28"/>
          <w:szCs w:val="28"/>
        </w:rPr>
        <w:t xml:space="preserve">направляются торгово-промышленными палатами в Организационный комитет </w:t>
      </w:r>
      <w:r>
        <w:rPr>
          <w:sz w:val="28"/>
          <w:szCs w:val="28"/>
        </w:rPr>
        <w:t>к</w:t>
      </w:r>
      <w:r w:rsidRPr="00922A5D">
        <w:rPr>
          <w:sz w:val="28"/>
          <w:szCs w:val="28"/>
        </w:rPr>
        <w:t xml:space="preserve">онкурса </w:t>
      </w:r>
      <w:r w:rsidR="00717214" w:rsidRPr="00EC4D03">
        <w:rPr>
          <w:sz w:val="28"/>
          <w:szCs w:val="28"/>
        </w:rPr>
        <w:t xml:space="preserve">на электронную почту конкурса: </w:t>
      </w:r>
      <w:hyperlink r:id="rId8" w:history="1">
        <w:r w:rsidR="00717214">
          <w:rPr>
            <w:rStyle w:val="af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="00717214" w:rsidRPr="00813AD5">
          <w:rPr>
            <w:rStyle w:val="af7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 w:rsidR="00717214">
        <w:rPr>
          <w:rStyle w:val="af7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20CA" w:rsidRPr="00F17797">
        <w:rPr>
          <w:sz w:val="28"/>
          <w:szCs w:val="28"/>
        </w:rPr>
        <w:t>не позднее 10 апреля года</w:t>
      </w:r>
      <w:r w:rsidR="00D91319" w:rsidRPr="00F17797">
        <w:rPr>
          <w:sz w:val="28"/>
          <w:szCs w:val="28"/>
        </w:rPr>
        <w:t xml:space="preserve"> в формате </w:t>
      </w:r>
      <w:r w:rsidR="00D91319" w:rsidRPr="00F17797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="00D91319" w:rsidRPr="00F1779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91319" w:rsidRPr="00F17797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9F20CA" w:rsidRPr="00F17797">
        <w:rPr>
          <w:sz w:val="28"/>
          <w:szCs w:val="28"/>
        </w:rPr>
        <w:t xml:space="preserve">, следующего </w:t>
      </w:r>
      <w:r w:rsidR="009F20CA" w:rsidRPr="00EC4D03">
        <w:rPr>
          <w:sz w:val="28"/>
          <w:szCs w:val="28"/>
        </w:rPr>
        <w:lastRenderedPageBreak/>
        <w:t>за отчетным</w:t>
      </w:r>
      <w:r w:rsidR="009F20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одним общим </w:t>
      </w:r>
      <w:r w:rsidRPr="00922A5D">
        <w:rPr>
          <w:sz w:val="28"/>
          <w:szCs w:val="28"/>
        </w:rPr>
        <w:t xml:space="preserve">сопроводительным письмом </w:t>
      </w:r>
      <w:r>
        <w:rPr>
          <w:sz w:val="28"/>
          <w:szCs w:val="28"/>
        </w:rPr>
        <w:t>с рекомендацией признать данные заявки победителями конкурса.</w:t>
      </w:r>
    </w:p>
    <w:p w14:paraId="091BDA1C" w14:textId="3B1FAE38" w:rsidR="00D91319" w:rsidRPr="00E607A2" w:rsidRDefault="00D91319" w:rsidP="00D91319">
      <w:pPr>
        <w:pStyle w:val="a7"/>
        <w:keepNext/>
        <w:widowControl/>
        <w:tabs>
          <w:tab w:val="left" w:pos="851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607A2">
        <w:rPr>
          <w:sz w:val="28"/>
          <w:szCs w:val="28"/>
          <w:shd w:val="clear" w:color="auto" w:fill="FFFFFF"/>
        </w:rPr>
        <w:t xml:space="preserve">Заявка должна быть </w:t>
      </w:r>
      <w:r w:rsidRPr="00E607A2">
        <w:rPr>
          <w:bCs/>
          <w:sz w:val="28"/>
          <w:szCs w:val="28"/>
          <w:shd w:val="clear" w:color="auto" w:fill="FFFFFF"/>
        </w:rPr>
        <w:t xml:space="preserve">заархивирована </w:t>
      </w:r>
      <w:r w:rsidRPr="00E607A2">
        <w:rPr>
          <w:sz w:val="28"/>
          <w:szCs w:val="28"/>
          <w:shd w:val="clear" w:color="auto" w:fill="FFFFFF"/>
        </w:rPr>
        <w:t>архиватором ZIP или RAR, архив должен распаковываться по нажатию кнопки.</w:t>
      </w:r>
    </w:p>
    <w:p w14:paraId="25DA22F2" w14:textId="0F01184E" w:rsidR="00593966" w:rsidRPr="001C51BE" w:rsidRDefault="005935AD" w:rsidP="004E02AF">
      <w:pPr>
        <w:pStyle w:val="1"/>
        <w:keepNext/>
        <w:widowControl/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93966" w:rsidRPr="001C51BE">
        <w:rPr>
          <w:sz w:val="28"/>
          <w:szCs w:val="28"/>
        </w:rPr>
        <w:t>По номинации «Лучшая</w:t>
      </w:r>
      <w:r w:rsidR="00593966" w:rsidRPr="001C51BE">
        <w:rPr>
          <w:spacing w:val="-3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банковская</w:t>
      </w:r>
      <w:r w:rsidR="00593966" w:rsidRPr="001C51BE">
        <w:rPr>
          <w:spacing w:val="-1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программа</w:t>
      </w:r>
      <w:r w:rsidR="00593966" w:rsidRPr="001C51BE">
        <w:rPr>
          <w:spacing w:val="-2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для</w:t>
      </w:r>
      <w:r w:rsidR="00593966" w:rsidRPr="001C51BE">
        <w:rPr>
          <w:spacing w:val="-2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МСП»</w:t>
      </w:r>
    </w:p>
    <w:p w14:paraId="3C7B5E34" w14:textId="77777777" w:rsidR="00593966" w:rsidRPr="00EC4D03" w:rsidRDefault="00593966" w:rsidP="00593966">
      <w:pPr>
        <w:keepNext/>
        <w:widowControl/>
        <w:tabs>
          <w:tab w:val="left" w:pos="851"/>
          <w:tab w:val="left" w:pos="1134"/>
        </w:tabs>
        <w:ind w:right="2" w:firstLine="567"/>
        <w:contextualSpacing/>
        <w:jc w:val="both"/>
        <w:rPr>
          <w:sz w:val="28"/>
          <w:szCs w:val="28"/>
        </w:rPr>
      </w:pPr>
      <w:r w:rsidRPr="00EC4D03">
        <w:rPr>
          <w:sz w:val="28"/>
          <w:szCs w:val="28"/>
        </w:rPr>
        <w:t xml:space="preserve">Конкурс по номинации направлен на выявление и продвижение максимального количества банковских программ и продуктов, способствующих поддержке и развитию бизнеса в условиях беспрецедентного внешнего давления на российскую экономику в целом и действующих санкций со стороны недружественных государств. </w:t>
      </w:r>
    </w:p>
    <w:p w14:paraId="63D9C4E2" w14:textId="77777777" w:rsidR="00593966" w:rsidRPr="00EC4D03" w:rsidRDefault="00593966" w:rsidP="00593966">
      <w:pPr>
        <w:keepNext/>
        <w:widowControl/>
        <w:tabs>
          <w:tab w:val="left" w:pos="851"/>
          <w:tab w:val="left" w:pos="1134"/>
        </w:tabs>
        <w:ind w:right="2" w:firstLine="567"/>
        <w:contextualSpacing/>
        <w:jc w:val="both"/>
        <w:rPr>
          <w:sz w:val="28"/>
          <w:szCs w:val="28"/>
        </w:rPr>
      </w:pPr>
      <w:r w:rsidRPr="00EC4D03">
        <w:rPr>
          <w:sz w:val="28"/>
          <w:szCs w:val="28"/>
        </w:rPr>
        <w:t>Конкурсный отбор проводится ТПП РФ среди банков, представивших в установленный срок заявки с информацией по ключевым программам / продуктам банка для субъектов малого и среднего предпринимательства.</w:t>
      </w:r>
    </w:p>
    <w:p w14:paraId="346303B2" w14:textId="380E2D92" w:rsidR="00593966" w:rsidRPr="00EC4D03" w:rsidRDefault="00593966" w:rsidP="00593966">
      <w:pPr>
        <w:keepNext/>
        <w:widowControl/>
        <w:tabs>
          <w:tab w:val="left" w:pos="851"/>
          <w:tab w:val="left" w:pos="1134"/>
        </w:tabs>
        <w:ind w:right="2" w:firstLine="567"/>
        <w:contextualSpacing/>
        <w:jc w:val="both"/>
        <w:rPr>
          <w:sz w:val="28"/>
          <w:szCs w:val="28"/>
        </w:rPr>
      </w:pPr>
      <w:r w:rsidRPr="00EC4D03">
        <w:rPr>
          <w:sz w:val="28"/>
          <w:szCs w:val="28"/>
        </w:rPr>
        <w:t xml:space="preserve">Отбор проводится в несколько этапов – все участники, прошедшие первичный отбор, допускаются до участия в полуфиналах, победители которых далее выходят в финал. </w:t>
      </w:r>
      <w:r>
        <w:rPr>
          <w:sz w:val="28"/>
          <w:szCs w:val="28"/>
        </w:rPr>
        <w:t>Итоги отборов оформля</w:t>
      </w:r>
      <w:r w:rsidR="00613225">
        <w:rPr>
          <w:sz w:val="28"/>
          <w:szCs w:val="28"/>
        </w:rPr>
        <w:t>ю</w:t>
      </w:r>
      <w:r>
        <w:rPr>
          <w:sz w:val="28"/>
          <w:szCs w:val="28"/>
        </w:rPr>
        <w:t>тся протоколом.</w:t>
      </w:r>
    </w:p>
    <w:p w14:paraId="5591853A" w14:textId="07566209" w:rsidR="00593966" w:rsidRPr="00EC4D03" w:rsidRDefault="00593966" w:rsidP="00593966">
      <w:pPr>
        <w:keepNext/>
        <w:widowControl/>
        <w:tabs>
          <w:tab w:val="left" w:pos="851"/>
          <w:tab w:val="left" w:pos="1134"/>
        </w:tabs>
        <w:ind w:right="2" w:firstLine="567"/>
        <w:contextualSpacing/>
        <w:jc w:val="both"/>
        <w:rPr>
          <w:sz w:val="28"/>
          <w:szCs w:val="28"/>
        </w:rPr>
      </w:pPr>
      <w:r w:rsidRPr="00613225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ф</w:t>
      </w:r>
      <w:r w:rsidRPr="00EC4D03">
        <w:rPr>
          <w:sz w:val="28"/>
          <w:szCs w:val="28"/>
        </w:rPr>
        <w:t>инал</w:t>
      </w:r>
      <w:r w:rsidR="00613225">
        <w:rPr>
          <w:sz w:val="28"/>
          <w:szCs w:val="28"/>
        </w:rPr>
        <w:t>ьного</w:t>
      </w:r>
      <w:r w:rsidRPr="00EC4D03">
        <w:rPr>
          <w:sz w:val="28"/>
          <w:szCs w:val="28"/>
        </w:rPr>
        <w:t xml:space="preserve"> конкурсного отбора представля</w:t>
      </w:r>
      <w:r>
        <w:rPr>
          <w:sz w:val="28"/>
          <w:szCs w:val="28"/>
        </w:rPr>
        <w:t>е</w:t>
      </w:r>
      <w:r w:rsidRPr="00EC4D03">
        <w:rPr>
          <w:sz w:val="28"/>
          <w:szCs w:val="28"/>
        </w:rPr>
        <w:t xml:space="preserve">тся </w:t>
      </w:r>
      <w:r w:rsidRPr="00193FDC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комитет конкурса для </w:t>
      </w:r>
      <w:r w:rsidR="00613225">
        <w:rPr>
          <w:sz w:val="28"/>
          <w:szCs w:val="28"/>
        </w:rPr>
        <w:t xml:space="preserve">внесения </w:t>
      </w:r>
      <w:r w:rsidRPr="00EC4D03">
        <w:rPr>
          <w:sz w:val="28"/>
          <w:szCs w:val="28"/>
        </w:rPr>
        <w:t>на обсуждение Национального экспертного совета конкурса для определения победителей и лауреатов конкурса по специальной номинации.</w:t>
      </w:r>
    </w:p>
    <w:p w14:paraId="4AB0D970" w14:textId="17FBB0A3" w:rsidR="00593966" w:rsidRDefault="00593966" w:rsidP="00593966">
      <w:pPr>
        <w:keepNext/>
        <w:widowControl/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EC4D03">
        <w:rPr>
          <w:sz w:val="28"/>
          <w:szCs w:val="28"/>
        </w:rPr>
        <w:t>Порядок проведения конкурса и определения победителей по данной специальной номинации утвержда</w:t>
      </w:r>
      <w:r>
        <w:rPr>
          <w:sz w:val="28"/>
          <w:szCs w:val="28"/>
        </w:rPr>
        <w:t>е</w:t>
      </w:r>
      <w:r w:rsidRPr="00EC4D03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613225">
        <w:rPr>
          <w:sz w:val="28"/>
          <w:szCs w:val="28"/>
        </w:rPr>
        <w:t>п</w:t>
      </w:r>
      <w:r>
        <w:rPr>
          <w:sz w:val="28"/>
          <w:szCs w:val="28"/>
        </w:rPr>
        <w:t>риказом ТПП РФ.</w:t>
      </w:r>
    </w:p>
    <w:p w14:paraId="7D926F95" w14:textId="2E315E8E" w:rsidR="00593966" w:rsidRPr="0084269E" w:rsidRDefault="004E02AF" w:rsidP="004E02AF">
      <w:pPr>
        <w:pStyle w:val="a5"/>
        <w:keepNext/>
        <w:widowControl/>
        <w:tabs>
          <w:tab w:val="left" w:pos="851"/>
          <w:tab w:val="left" w:pos="1134"/>
        </w:tabs>
        <w:ind w:left="567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593966" w:rsidRPr="0084269E">
        <w:rPr>
          <w:b/>
          <w:sz w:val="28"/>
          <w:szCs w:val="28"/>
        </w:rPr>
        <w:t>По номинации «Устремленные в будущее»</w:t>
      </w:r>
    </w:p>
    <w:p w14:paraId="75CF956C" w14:textId="12E83FB0" w:rsidR="00593966" w:rsidRPr="00EC4D03" w:rsidRDefault="00593966" w:rsidP="00593966">
      <w:pPr>
        <w:pStyle w:val="aff"/>
        <w:keepNext/>
        <w:widowControl/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EC4D03">
        <w:rPr>
          <w:sz w:val="28"/>
          <w:szCs w:val="28"/>
        </w:rPr>
        <w:t>Отбор проводится среди заявок по основной номинации конкурса «Лучшее семейное предприятие России»</w:t>
      </w:r>
      <w:r>
        <w:rPr>
          <w:b/>
          <w:sz w:val="28"/>
          <w:szCs w:val="28"/>
        </w:rPr>
        <w:t xml:space="preserve">, </w:t>
      </w:r>
      <w:r w:rsidRPr="00193FDC">
        <w:rPr>
          <w:sz w:val="28"/>
          <w:szCs w:val="28"/>
        </w:rPr>
        <w:t>а также по отдельным заявкам от торгово-промышленных палат, направленным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 комитет конкурса.</w:t>
      </w:r>
    </w:p>
    <w:p w14:paraId="3216D3D2" w14:textId="08C6A741" w:rsidR="00593966" w:rsidRPr="00EC4D03" w:rsidRDefault="00593966" w:rsidP="00593966">
      <w:pPr>
        <w:pStyle w:val="1"/>
        <w:keepNext/>
        <w:widowControl/>
        <w:tabs>
          <w:tab w:val="left" w:pos="1134"/>
          <w:tab w:val="left" w:pos="2461"/>
          <w:tab w:val="left" w:pos="2462"/>
        </w:tabs>
        <w:ind w:left="0" w:firstLine="567"/>
        <w:jc w:val="both"/>
        <w:rPr>
          <w:b w:val="0"/>
          <w:sz w:val="28"/>
          <w:szCs w:val="28"/>
        </w:rPr>
      </w:pPr>
      <w:r w:rsidRPr="00EC4D03">
        <w:rPr>
          <w:b w:val="0"/>
          <w:sz w:val="28"/>
          <w:szCs w:val="28"/>
        </w:rPr>
        <w:t xml:space="preserve">Критерий определения победителя по </w:t>
      </w:r>
      <w:r w:rsidR="00754D12">
        <w:rPr>
          <w:b w:val="0"/>
          <w:sz w:val="28"/>
          <w:szCs w:val="28"/>
        </w:rPr>
        <w:t xml:space="preserve">данной </w:t>
      </w:r>
      <w:r w:rsidRPr="00EC4D03">
        <w:rPr>
          <w:b w:val="0"/>
          <w:sz w:val="28"/>
          <w:szCs w:val="28"/>
        </w:rPr>
        <w:t>номинации - наибольшее количество официально трудоустроенных представителей разных поколений</w:t>
      </w:r>
      <w:r w:rsidRPr="00EC4D03">
        <w:rPr>
          <w:b w:val="0"/>
          <w:spacing w:val="1"/>
          <w:sz w:val="28"/>
          <w:szCs w:val="28"/>
        </w:rPr>
        <w:t xml:space="preserve"> </w:t>
      </w:r>
      <w:r w:rsidRPr="00EC4D03">
        <w:rPr>
          <w:b w:val="0"/>
          <w:sz w:val="28"/>
          <w:szCs w:val="28"/>
        </w:rPr>
        <w:t>семьи.</w:t>
      </w:r>
    </w:p>
    <w:p w14:paraId="30C8E7AC" w14:textId="77777777" w:rsidR="00593966" w:rsidRPr="00922A5D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>Итоги оценки заявок оформляются протоколом, который представляется в Организационный комитет конкурса.</w:t>
      </w:r>
    </w:p>
    <w:p w14:paraId="266C76CC" w14:textId="77777777" w:rsidR="00593966" w:rsidRPr="00EC4D03" w:rsidRDefault="00593966" w:rsidP="00593966">
      <w:pPr>
        <w:pStyle w:val="1"/>
        <w:keepNext/>
        <w:widowControl/>
        <w:tabs>
          <w:tab w:val="left" w:pos="1134"/>
          <w:tab w:val="left" w:pos="2461"/>
          <w:tab w:val="left" w:pos="2462"/>
        </w:tabs>
        <w:ind w:left="0" w:firstLine="567"/>
        <w:jc w:val="both"/>
        <w:rPr>
          <w:b w:val="0"/>
          <w:sz w:val="28"/>
          <w:szCs w:val="28"/>
        </w:rPr>
      </w:pPr>
      <w:r w:rsidRPr="00EC4D03">
        <w:rPr>
          <w:b w:val="0"/>
          <w:sz w:val="28"/>
          <w:szCs w:val="28"/>
        </w:rPr>
        <w:t>Победитель конкурсного отбора по номинации представляются на рассмотрение Национального экспертного совета конкурса.</w:t>
      </w:r>
    </w:p>
    <w:p w14:paraId="2A162443" w14:textId="4EA7ACA7" w:rsidR="00593966" w:rsidRPr="001C51BE" w:rsidRDefault="004E02AF" w:rsidP="004E02AF">
      <w:pPr>
        <w:pStyle w:val="1"/>
        <w:keepNext/>
        <w:widowControl/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3B6096" w:rsidRPr="004E02AF">
        <w:rPr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По номинации «За</w:t>
      </w:r>
      <w:r w:rsidR="00593966" w:rsidRPr="001C51BE">
        <w:rPr>
          <w:spacing w:val="20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вклад</w:t>
      </w:r>
      <w:r w:rsidR="00593966" w:rsidRPr="001C51BE">
        <w:rPr>
          <w:spacing w:val="22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в</w:t>
      </w:r>
      <w:r w:rsidR="00593966" w:rsidRPr="001C51BE">
        <w:rPr>
          <w:spacing w:val="20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сохранение</w:t>
      </w:r>
      <w:r w:rsidR="00593966" w:rsidRPr="001C51BE">
        <w:rPr>
          <w:spacing w:val="20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и</w:t>
      </w:r>
      <w:r w:rsidR="00593966" w:rsidRPr="001C51BE">
        <w:rPr>
          <w:spacing w:val="21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развитие</w:t>
      </w:r>
      <w:r w:rsidR="00593966" w:rsidRPr="001C51BE">
        <w:rPr>
          <w:spacing w:val="18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народных</w:t>
      </w:r>
      <w:r w:rsidR="00593966" w:rsidRPr="001C51BE">
        <w:rPr>
          <w:spacing w:val="21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художественных</w:t>
      </w:r>
      <w:r w:rsidR="00593966" w:rsidRPr="001C51BE">
        <w:rPr>
          <w:spacing w:val="20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промыслов</w:t>
      </w:r>
      <w:r w:rsidR="00593966" w:rsidRPr="001C51BE">
        <w:rPr>
          <w:spacing w:val="-57"/>
          <w:sz w:val="28"/>
          <w:szCs w:val="28"/>
        </w:rPr>
        <w:t xml:space="preserve"> </w:t>
      </w:r>
      <w:r w:rsidR="00593966" w:rsidRPr="001C51BE">
        <w:rPr>
          <w:sz w:val="28"/>
          <w:szCs w:val="28"/>
        </w:rPr>
        <w:t>России»</w:t>
      </w:r>
    </w:p>
    <w:p w14:paraId="2E79E200" w14:textId="0672471C" w:rsidR="00593966" w:rsidRPr="00EC4D03" w:rsidRDefault="00593966" w:rsidP="00593966">
      <w:pPr>
        <w:pStyle w:val="a5"/>
        <w:keepNext/>
        <w:widowControl/>
        <w:tabs>
          <w:tab w:val="left" w:pos="426"/>
          <w:tab w:val="left" w:pos="1134"/>
          <w:tab w:val="left" w:pos="3516"/>
          <w:tab w:val="left" w:pos="5444"/>
          <w:tab w:val="left" w:pos="6615"/>
          <w:tab w:val="left" w:pos="6946"/>
          <w:tab w:val="left" w:pos="8325"/>
          <w:tab w:val="left" w:pos="9903"/>
        </w:tabs>
        <w:ind w:left="0" w:firstLine="567"/>
        <w:contextualSpacing/>
        <w:jc w:val="both"/>
        <w:rPr>
          <w:sz w:val="28"/>
          <w:szCs w:val="28"/>
        </w:rPr>
      </w:pPr>
      <w:r w:rsidRPr="00EC4D03">
        <w:rPr>
          <w:sz w:val="28"/>
          <w:szCs w:val="28"/>
        </w:rPr>
        <w:t xml:space="preserve">Конкурс по номинации направлен на сохранение художественных традиций и технологий производства </w:t>
      </w:r>
      <w:r w:rsidRPr="00EC4D03">
        <w:rPr>
          <w:spacing w:val="-1"/>
          <w:sz w:val="28"/>
          <w:szCs w:val="28"/>
        </w:rPr>
        <w:t>изделий</w:t>
      </w:r>
      <w:r w:rsidRPr="00EC4D03">
        <w:rPr>
          <w:spacing w:val="-57"/>
          <w:sz w:val="28"/>
          <w:szCs w:val="28"/>
        </w:rPr>
        <w:t xml:space="preserve"> </w:t>
      </w:r>
      <w:r w:rsidRPr="00EC4D03">
        <w:rPr>
          <w:sz w:val="28"/>
          <w:szCs w:val="28"/>
        </w:rPr>
        <w:t>народных</w:t>
      </w:r>
      <w:r w:rsidRPr="00EC4D03">
        <w:rPr>
          <w:spacing w:val="58"/>
          <w:sz w:val="28"/>
          <w:szCs w:val="28"/>
        </w:rPr>
        <w:t xml:space="preserve"> </w:t>
      </w:r>
      <w:r w:rsidRPr="00EC4D03">
        <w:rPr>
          <w:sz w:val="28"/>
          <w:szCs w:val="28"/>
        </w:rPr>
        <w:t>художественных</w:t>
      </w:r>
      <w:r w:rsidRPr="00EC4D03">
        <w:rPr>
          <w:spacing w:val="-1"/>
          <w:sz w:val="28"/>
          <w:szCs w:val="28"/>
        </w:rPr>
        <w:t xml:space="preserve"> </w:t>
      </w:r>
      <w:r w:rsidRPr="00EC4D03">
        <w:rPr>
          <w:sz w:val="28"/>
          <w:szCs w:val="28"/>
        </w:rPr>
        <w:t>промыслов</w:t>
      </w:r>
      <w:r w:rsidRPr="00EC4D03">
        <w:rPr>
          <w:spacing w:val="-1"/>
          <w:sz w:val="28"/>
          <w:szCs w:val="28"/>
        </w:rPr>
        <w:t xml:space="preserve"> </w:t>
      </w:r>
      <w:r w:rsidRPr="00EC4D03">
        <w:rPr>
          <w:sz w:val="28"/>
          <w:szCs w:val="28"/>
        </w:rPr>
        <w:t>России, высокий</w:t>
      </w:r>
      <w:r w:rsidRPr="00EC4D03">
        <w:rPr>
          <w:spacing w:val="-4"/>
          <w:sz w:val="28"/>
          <w:szCs w:val="28"/>
        </w:rPr>
        <w:t xml:space="preserve"> </w:t>
      </w:r>
      <w:r w:rsidRPr="00EC4D03">
        <w:rPr>
          <w:sz w:val="28"/>
          <w:szCs w:val="28"/>
        </w:rPr>
        <w:t>художественный</w:t>
      </w:r>
      <w:r w:rsidRPr="00EC4D03">
        <w:rPr>
          <w:spacing w:val="-2"/>
          <w:sz w:val="28"/>
          <w:szCs w:val="28"/>
        </w:rPr>
        <w:t xml:space="preserve"> </w:t>
      </w:r>
      <w:r w:rsidRPr="00EC4D03">
        <w:rPr>
          <w:sz w:val="28"/>
          <w:szCs w:val="28"/>
        </w:rPr>
        <w:t>уровень</w:t>
      </w:r>
      <w:r w:rsidRPr="00EC4D03">
        <w:rPr>
          <w:spacing w:val="-4"/>
          <w:sz w:val="28"/>
          <w:szCs w:val="28"/>
        </w:rPr>
        <w:t xml:space="preserve"> </w:t>
      </w:r>
      <w:r w:rsidRPr="00EC4D03">
        <w:rPr>
          <w:sz w:val="28"/>
          <w:szCs w:val="28"/>
        </w:rPr>
        <w:t>изделий, преемственность передачи традиций художественного мастерства молодому</w:t>
      </w:r>
      <w:r w:rsidRPr="00EC4D03">
        <w:rPr>
          <w:spacing w:val="-57"/>
          <w:sz w:val="28"/>
          <w:szCs w:val="28"/>
        </w:rPr>
        <w:t xml:space="preserve">  </w:t>
      </w:r>
      <w:r w:rsidR="009F20CA">
        <w:rPr>
          <w:spacing w:val="-57"/>
          <w:sz w:val="28"/>
          <w:szCs w:val="28"/>
        </w:rPr>
        <w:t xml:space="preserve"> </w:t>
      </w:r>
      <w:r w:rsidRPr="00EC4D03">
        <w:rPr>
          <w:sz w:val="28"/>
          <w:szCs w:val="28"/>
        </w:rPr>
        <w:t>поколению.</w:t>
      </w:r>
    </w:p>
    <w:p w14:paraId="14DFF4AB" w14:textId="5BAD61AB" w:rsidR="00593966" w:rsidRDefault="00593966" w:rsidP="00593966">
      <w:pPr>
        <w:pStyle w:val="aff"/>
        <w:keepNext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 w:rsidRPr="00EC4D03">
        <w:rPr>
          <w:sz w:val="28"/>
          <w:szCs w:val="28"/>
        </w:rPr>
        <w:t xml:space="preserve">Конкурсный отбор проводит ТПП РФ </w:t>
      </w:r>
      <w:r>
        <w:rPr>
          <w:sz w:val="28"/>
          <w:szCs w:val="28"/>
        </w:rPr>
        <w:t>совместно</w:t>
      </w:r>
      <w:r w:rsidRPr="00EC4D03">
        <w:rPr>
          <w:sz w:val="28"/>
          <w:szCs w:val="28"/>
        </w:rPr>
        <w:t xml:space="preserve"> с </w:t>
      </w:r>
      <w:r w:rsidRPr="00EC4D03">
        <w:rPr>
          <w:color w:val="000000"/>
          <w:sz w:val="28"/>
          <w:szCs w:val="28"/>
        </w:rPr>
        <w:t xml:space="preserve">Ассоциацией «Народные художественные промыслы России» </w:t>
      </w:r>
      <w:r w:rsidRPr="00EC4D03">
        <w:rPr>
          <w:sz w:val="28"/>
          <w:szCs w:val="28"/>
        </w:rPr>
        <w:t>среди предприятий, выпускающих</w:t>
      </w:r>
      <w:r w:rsidR="004E02AF">
        <w:rPr>
          <w:sz w:val="28"/>
          <w:szCs w:val="28"/>
        </w:rPr>
        <w:br/>
      </w:r>
      <w:r w:rsidRPr="00EC4D03">
        <w:rPr>
          <w:sz w:val="28"/>
          <w:szCs w:val="28"/>
        </w:rPr>
        <w:t>не менее</w:t>
      </w:r>
      <w:r w:rsidRPr="00EC4D03">
        <w:rPr>
          <w:spacing w:val="31"/>
          <w:sz w:val="28"/>
          <w:szCs w:val="28"/>
        </w:rPr>
        <w:t xml:space="preserve"> 5</w:t>
      </w:r>
      <w:r w:rsidRPr="00EC4D03">
        <w:rPr>
          <w:sz w:val="28"/>
          <w:szCs w:val="28"/>
        </w:rPr>
        <w:t>0%</w:t>
      </w:r>
      <w:r w:rsidRPr="00EC4D03">
        <w:rPr>
          <w:spacing w:val="31"/>
          <w:sz w:val="28"/>
          <w:szCs w:val="28"/>
        </w:rPr>
        <w:t xml:space="preserve"> </w:t>
      </w:r>
      <w:r w:rsidRPr="00EC4D03">
        <w:rPr>
          <w:sz w:val="28"/>
          <w:szCs w:val="28"/>
        </w:rPr>
        <w:t>изделий народных</w:t>
      </w:r>
      <w:r w:rsidRPr="00EC4D03">
        <w:rPr>
          <w:spacing w:val="-57"/>
          <w:sz w:val="28"/>
          <w:szCs w:val="28"/>
        </w:rPr>
        <w:t xml:space="preserve">   </w:t>
      </w:r>
      <w:r w:rsidRPr="00EC4D03">
        <w:rPr>
          <w:sz w:val="28"/>
          <w:szCs w:val="28"/>
        </w:rPr>
        <w:t>художественных промыслов.</w:t>
      </w:r>
    </w:p>
    <w:p w14:paraId="6874E6BF" w14:textId="77777777" w:rsidR="005F5FCB" w:rsidRPr="005F5FCB" w:rsidRDefault="005F5FCB" w:rsidP="00593966">
      <w:pPr>
        <w:keepNext/>
        <w:widowControl/>
        <w:tabs>
          <w:tab w:val="left" w:pos="2089"/>
          <w:tab w:val="left" w:pos="2090"/>
          <w:tab w:val="left" w:pos="7393"/>
        </w:tabs>
        <w:ind w:firstLine="567"/>
        <w:contextualSpacing/>
        <w:jc w:val="both"/>
        <w:rPr>
          <w:color w:val="FF0000"/>
          <w:sz w:val="28"/>
          <w:szCs w:val="28"/>
        </w:rPr>
      </w:pPr>
      <w:r w:rsidRPr="005F5FCB">
        <w:rPr>
          <w:color w:val="FF0000"/>
          <w:sz w:val="28"/>
          <w:szCs w:val="28"/>
        </w:rPr>
        <w:t>Торгово-промышленные палаты и объединения предпринимателей направляют заявки по данной номинации в Организационный комитет конкурса.</w:t>
      </w:r>
    </w:p>
    <w:p w14:paraId="6E20487A" w14:textId="67C52E56" w:rsidR="00593966" w:rsidRPr="00EC4D03" w:rsidRDefault="00593966" w:rsidP="00593966">
      <w:pPr>
        <w:keepNext/>
        <w:widowControl/>
        <w:tabs>
          <w:tab w:val="left" w:pos="2089"/>
          <w:tab w:val="left" w:pos="2090"/>
          <w:tab w:val="left" w:pos="7393"/>
        </w:tabs>
        <w:ind w:firstLine="567"/>
        <w:contextualSpacing/>
        <w:jc w:val="both"/>
        <w:rPr>
          <w:sz w:val="28"/>
          <w:szCs w:val="28"/>
        </w:rPr>
      </w:pPr>
      <w:r w:rsidRPr="00EC4D03">
        <w:rPr>
          <w:sz w:val="28"/>
          <w:szCs w:val="28"/>
        </w:rPr>
        <w:lastRenderedPageBreak/>
        <w:t xml:space="preserve">Порядок проведения конкурса и определения победителей конкурсного отбора по данной специальной номинации утверждаются </w:t>
      </w:r>
      <w:r w:rsidR="00D8615E">
        <w:rPr>
          <w:sz w:val="28"/>
          <w:szCs w:val="28"/>
        </w:rPr>
        <w:t>п</w:t>
      </w:r>
      <w:r w:rsidRPr="00EC4D03">
        <w:rPr>
          <w:sz w:val="28"/>
          <w:szCs w:val="28"/>
        </w:rPr>
        <w:t>риказом ТПП РФ</w:t>
      </w:r>
      <w:r>
        <w:rPr>
          <w:sz w:val="28"/>
          <w:szCs w:val="28"/>
        </w:rPr>
        <w:t>.</w:t>
      </w:r>
    </w:p>
    <w:p w14:paraId="67896907" w14:textId="77777777" w:rsidR="00593966" w:rsidRPr="00922A5D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>Итоги оценки заявок оформляются протоколом, который представляется в Организационный комитет конкурса.</w:t>
      </w:r>
    </w:p>
    <w:p w14:paraId="1D8F235D" w14:textId="04A63193" w:rsidR="00593966" w:rsidRPr="00EC4D03" w:rsidRDefault="00593966" w:rsidP="00593966">
      <w:pPr>
        <w:pStyle w:val="1"/>
        <w:keepNext/>
        <w:widowControl/>
        <w:tabs>
          <w:tab w:val="left" w:pos="1134"/>
          <w:tab w:val="left" w:pos="2461"/>
          <w:tab w:val="left" w:pos="2462"/>
          <w:tab w:val="left" w:pos="9781"/>
        </w:tabs>
        <w:ind w:left="0" w:firstLine="567"/>
        <w:jc w:val="both"/>
        <w:rPr>
          <w:b w:val="0"/>
          <w:sz w:val="28"/>
          <w:szCs w:val="28"/>
        </w:rPr>
      </w:pPr>
      <w:r w:rsidRPr="00EC4D03">
        <w:rPr>
          <w:b w:val="0"/>
          <w:sz w:val="28"/>
          <w:szCs w:val="28"/>
        </w:rPr>
        <w:t>Победитель конкурсного отбора по номинации представляется на рассмотрение Национального экспертного совета конкурса.</w:t>
      </w:r>
    </w:p>
    <w:p w14:paraId="174C56E4" w14:textId="3CD2B95C" w:rsidR="00593966" w:rsidRPr="00963813" w:rsidRDefault="004E02AF" w:rsidP="004E02AF">
      <w:pPr>
        <w:pStyle w:val="1"/>
        <w:keepNext/>
        <w:widowControl/>
        <w:tabs>
          <w:tab w:val="left" w:pos="1134"/>
          <w:tab w:val="left" w:pos="1560"/>
          <w:tab w:val="left" w:pos="3884"/>
          <w:tab w:val="left" w:pos="6893"/>
          <w:tab w:val="left" w:pos="8011"/>
          <w:tab w:val="left" w:pos="8505"/>
          <w:tab w:val="left" w:pos="9488"/>
          <w:tab w:val="left" w:pos="978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93966" w:rsidRPr="00963813">
        <w:rPr>
          <w:sz w:val="28"/>
          <w:szCs w:val="28"/>
        </w:rPr>
        <w:t>По номинации «Лучшая ТПП в сфере экспертной деятельности»</w:t>
      </w:r>
    </w:p>
    <w:p w14:paraId="66AE33D4" w14:textId="77777777" w:rsidR="00593966" w:rsidRPr="00EC4D03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EC4D03">
        <w:rPr>
          <w:sz w:val="28"/>
          <w:szCs w:val="28"/>
        </w:rPr>
        <w:t>Конкурс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на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данную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специальную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номинацию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проводится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среди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торгово-промышленных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палат,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включая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деятельность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экспертных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организаций,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учрежденных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соответствующей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торгово-промышленной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палатой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(с долей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участия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ТПП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более 51%)</w:t>
      </w:r>
      <w:r>
        <w:rPr>
          <w:sz w:val="28"/>
          <w:szCs w:val="28"/>
        </w:rPr>
        <w:t>.</w:t>
      </w:r>
    </w:p>
    <w:p w14:paraId="44074566" w14:textId="460E9965" w:rsidR="00593966" w:rsidRPr="00EC4D03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EC4D03">
        <w:rPr>
          <w:sz w:val="28"/>
          <w:szCs w:val="28"/>
        </w:rPr>
        <w:t>Конкурс</w:t>
      </w:r>
      <w:r w:rsidRPr="00EC4D03">
        <w:rPr>
          <w:spacing w:val="-3"/>
          <w:sz w:val="28"/>
          <w:szCs w:val="28"/>
        </w:rPr>
        <w:t xml:space="preserve"> </w:t>
      </w:r>
      <w:r w:rsidRPr="00EC4D03">
        <w:rPr>
          <w:sz w:val="28"/>
          <w:szCs w:val="28"/>
        </w:rPr>
        <w:t>проводится</w:t>
      </w:r>
      <w:r w:rsidRPr="00EC4D03">
        <w:rPr>
          <w:spacing w:val="-2"/>
          <w:sz w:val="28"/>
          <w:szCs w:val="28"/>
        </w:rPr>
        <w:t xml:space="preserve"> </w:t>
      </w:r>
      <w:r w:rsidRPr="00EC4D03">
        <w:rPr>
          <w:sz w:val="28"/>
          <w:szCs w:val="28"/>
        </w:rPr>
        <w:t>в один</w:t>
      </w:r>
      <w:r w:rsidRPr="00EC4D03">
        <w:rPr>
          <w:spacing w:val="-2"/>
          <w:sz w:val="28"/>
          <w:szCs w:val="28"/>
        </w:rPr>
        <w:t xml:space="preserve"> </w:t>
      </w:r>
      <w:r w:rsidRPr="00EC4D03">
        <w:rPr>
          <w:sz w:val="28"/>
          <w:szCs w:val="28"/>
        </w:rPr>
        <w:t>этап</w:t>
      </w:r>
      <w:r w:rsidRPr="00EC4D03">
        <w:rPr>
          <w:spacing w:val="-1"/>
          <w:sz w:val="28"/>
          <w:szCs w:val="28"/>
        </w:rPr>
        <w:t xml:space="preserve"> </w:t>
      </w:r>
      <w:r w:rsidRPr="00EC4D03">
        <w:rPr>
          <w:sz w:val="28"/>
          <w:szCs w:val="28"/>
        </w:rPr>
        <w:t>–</w:t>
      </w:r>
      <w:r w:rsidRPr="00EC4D03">
        <w:rPr>
          <w:spacing w:val="-1"/>
          <w:sz w:val="28"/>
          <w:szCs w:val="28"/>
        </w:rPr>
        <w:t xml:space="preserve"> </w:t>
      </w:r>
      <w:r w:rsidRPr="00EC4D03">
        <w:rPr>
          <w:sz w:val="28"/>
          <w:szCs w:val="28"/>
        </w:rPr>
        <w:t>федеральный.</w:t>
      </w:r>
    </w:p>
    <w:p w14:paraId="65FE3DC8" w14:textId="5565AD80" w:rsidR="00593966" w:rsidRPr="00EC4D03" w:rsidRDefault="00D8615E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3966">
        <w:rPr>
          <w:sz w:val="28"/>
          <w:szCs w:val="28"/>
        </w:rPr>
        <w:t xml:space="preserve">аявки </w:t>
      </w:r>
      <w:r w:rsidR="00593966" w:rsidRPr="00EC4D03">
        <w:rPr>
          <w:sz w:val="28"/>
          <w:szCs w:val="28"/>
        </w:rPr>
        <w:t>в Организационный комитет Конкурса</w:t>
      </w:r>
      <w:r>
        <w:rPr>
          <w:sz w:val="28"/>
          <w:szCs w:val="28"/>
        </w:rPr>
        <w:t xml:space="preserve"> направляют торгово-промышленные палаты – участники конкурса</w:t>
      </w:r>
      <w:r w:rsidR="00593966" w:rsidRPr="00EC4D03">
        <w:rPr>
          <w:sz w:val="28"/>
          <w:szCs w:val="28"/>
        </w:rPr>
        <w:t>.</w:t>
      </w:r>
    </w:p>
    <w:p w14:paraId="659518CA" w14:textId="77777777" w:rsidR="00593966" w:rsidRPr="00EC4D03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EC4D03">
        <w:rPr>
          <w:sz w:val="28"/>
          <w:szCs w:val="28"/>
        </w:rPr>
        <w:t>Заявка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участник</w:t>
      </w:r>
      <w:r>
        <w:rPr>
          <w:sz w:val="28"/>
          <w:szCs w:val="28"/>
        </w:rPr>
        <w:t>а конкурса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содержит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общие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сведения</w:t>
      </w:r>
      <w:r w:rsidRPr="00EC4D0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ТПП</w:t>
      </w:r>
      <w:r w:rsidRPr="00EC4D03">
        <w:rPr>
          <w:sz w:val="28"/>
          <w:szCs w:val="28"/>
        </w:rPr>
        <w:t>,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с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учетом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сведений о деятельности экспертной организации, учрежденной торгово-промышленной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палатой – участником (с долей участия ТПП более 51%), позволяющие оценить его по</w:t>
      </w:r>
      <w:r w:rsidRPr="00EC4D03">
        <w:rPr>
          <w:spacing w:val="1"/>
          <w:sz w:val="28"/>
          <w:szCs w:val="28"/>
        </w:rPr>
        <w:t xml:space="preserve"> </w:t>
      </w:r>
      <w:r w:rsidRPr="00EC4D03">
        <w:rPr>
          <w:sz w:val="28"/>
          <w:szCs w:val="28"/>
        </w:rPr>
        <w:t>качественным</w:t>
      </w:r>
      <w:r w:rsidRPr="00EC4D03">
        <w:rPr>
          <w:spacing w:val="-3"/>
          <w:sz w:val="28"/>
          <w:szCs w:val="28"/>
        </w:rPr>
        <w:t xml:space="preserve"> </w:t>
      </w:r>
      <w:r w:rsidRPr="00EC4D03">
        <w:rPr>
          <w:sz w:val="28"/>
          <w:szCs w:val="28"/>
        </w:rPr>
        <w:t>критериям</w:t>
      </w:r>
      <w:r w:rsidRPr="00EC4D03">
        <w:rPr>
          <w:spacing w:val="-1"/>
          <w:sz w:val="28"/>
          <w:szCs w:val="28"/>
        </w:rPr>
        <w:t xml:space="preserve"> </w:t>
      </w:r>
      <w:r w:rsidRPr="00EC4D03">
        <w:rPr>
          <w:sz w:val="28"/>
          <w:szCs w:val="28"/>
        </w:rPr>
        <w:t>(форма</w:t>
      </w:r>
      <w:r w:rsidRPr="00EC4D03">
        <w:rPr>
          <w:spacing w:val="-1"/>
          <w:sz w:val="28"/>
          <w:szCs w:val="28"/>
        </w:rPr>
        <w:t xml:space="preserve"> </w:t>
      </w:r>
      <w:r w:rsidRPr="00EC4D03">
        <w:rPr>
          <w:sz w:val="28"/>
          <w:szCs w:val="28"/>
        </w:rPr>
        <w:t>прилагается).</w:t>
      </w:r>
    </w:p>
    <w:p w14:paraId="23E4F63F" w14:textId="77777777" w:rsidR="00593966" w:rsidRPr="00922A5D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участников оцениваются ответственным членом Национального экспертного совета конкурса и созданной им </w:t>
      </w:r>
      <w:r w:rsidRPr="0050354C">
        <w:rPr>
          <w:sz w:val="28"/>
          <w:szCs w:val="28"/>
        </w:rPr>
        <w:t>экспертн</w:t>
      </w:r>
      <w:r>
        <w:rPr>
          <w:sz w:val="28"/>
          <w:szCs w:val="28"/>
        </w:rPr>
        <w:t>ой</w:t>
      </w:r>
      <w:r w:rsidRPr="0050354C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Pr="0050354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ой</w:t>
      </w:r>
      <w:r w:rsidRPr="0050354C">
        <w:rPr>
          <w:sz w:val="28"/>
          <w:szCs w:val="28"/>
        </w:rPr>
        <w:t xml:space="preserve"> для </w:t>
      </w:r>
      <w:r w:rsidRPr="00922A5D">
        <w:rPr>
          <w:sz w:val="28"/>
          <w:szCs w:val="28"/>
        </w:rPr>
        <w:t>рассмотрения, анализа и отбора поступивших на конкурс материалов.</w:t>
      </w:r>
    </w:p>
    <w:p w14:paraId="21C781D7" w14:textId="77777777" w:rsidR="00593966" w:rsidRPr="00922A5D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>Итоги оценки заявок оформляются протоколом, который представляется в Организационный комитет конкурса.</w:t>
      </w:r>
    </w:p>
    <w:p w14:paraId="7DCCDC5C" w14:textId="77777777" w:rsidR="00593966" w:rsidRPr="00FA7E0C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922A5D">
        <w:rPr>
          <w:sz w:val="28"/>
          <w:szCs w:val="28"/>
        </w:rPr>
        <w:t>Национальный</w:t>
      </w:r>
      <w:r w:rsidRPr="00922A5D">
        <w:rPr>
          <w:spacing w:val="-1"/>
          <w:sz w:val="28"/>
          <w:szCs w:val="28"/>
        </w:rPr>
        <w:t xml:space="preserve"> </w:t>
      </w:r>
      <w:r w:rsidRPr="00922A5D">
        <w:rPr>
          <w:sz w:val="28"/>
          <w:szCs w:val="28"/>
        </w:rPr>
        <w:t>экспертный</w:t>
      </w:r>
      <w:r w:rsidRPr="00922A5D">
        <w:rPr>
          <w:spacing w:val="-5"/>
          <w:sz w:val="28"/>
          <w:szCs w:val="28"/>
        </w:rPr>
        <w:t xml:space="preserve"> </w:t>
      </w:r>
      <w:r w:rsidRPr="00922A5D">
        <w:rPr>
          <w:sz w:val="28"/>
          <w:szCs w:val="28"/>
        </w:rPr>
        <w:t>совета конкурса принимает</w:t>
      </w:r>
      <w:r w:rsidRPr="00922A5D">
        <w:rPr>
          <w:spacing w:val="-3"/>
          <w:sz w:val="28"/>
          <w:szCs w:val="28"/>
        </w:rPr>
        <w:t xml:space="preserve"> </w:t>
      </w:r>
      <w:r w:rsidRPr="00922A5D">
        <w:rPr>
          <w:sz w:val="28"/>
          <w:szCs w:val="28"/>
        </w:rPr>
        <w:t>решение</w:t>
      </w:r>
      <w:r w:rsidRPr="00922A5D">
        <w:rPr>
          <w:spacing w:val="-2"/>
          <w:sz w:val="28"/>
          <w:szCs w:val="28"/>
        </w:rPr>
        <w:t xml:space="preserve"> </w:t>
      </w:r>
      <w:r w:rsidRPr="00922A5D">
        <w:rPr>
          <w:sz w:val="28"/>
          <w:szCs w:val="28"/>
        </w:rPr>
        <w:t xml:space="preserve">о победителе конкурса и лауреатах, занявших второе и третье </w:t>
      </w:r>
      <w:r w:rsidRPr="00FA7E0C">
        <w:rPr>
          <w:sz w:val="28"/>
          <w:szCs w:val="28"/>
        </w:rPr>
        <w:t>место.</w:t>
      </w:r>
    </w:p>
    <w:p w14:paraId="372EABA9" w14:textId="77777777" w:rsidR="00593966" w:rsidRPr="00FA7E0C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  <w:tab w:val="left" w:pos="9781"/>
        </w:tabs>
        <w:ind w:left="0" w:firstLine="567"/>
        <w:jc w:val="both"/>
        <w:rPr>
          <w:sz w:val="28"/>
          <w:szCs w:val="28"/>
        </w:rPr>
      </w:pPr>
      <w:r w:rsidRPr="00FA7E0C">
        <w:rPr>
          <w:color w:val="000000"/>
          <w:sz w:val="28"/>
          <w:szCs w:val="28"/>
        </w:rPr>
        <w:t>Критерии оценки заявок и т</w:t>
      </w:r>
      <w:r w:rsidRPr="00FA7E0C">
        <w:rPr>
          <w:sz w:val="28"/>
          <w:szCs w:val="28"/>
        </w:rPr>
        <w:t xml:space="preserve">ребования к заявке на участие в конкурсе по данной специальной номинации представлены в </w:t>
      </w:r>
      <w:r w:rsidRPr="00FA7E0C">
        <w:rPr>
          <w:color w:val="000000" w:themeColor="text1"/>
          <w:sz w:val="28"/>
          <w:szCs w:val="28"/>
        </w:rPr>
        <w:t>приложении 4</w:t>
      </w:r>
      <w:r w:rsidRPr="00FA7E0C">
        <w:rPr>
          <w:sz w:val="28"/>
          <w:szCs w:val="28"/>
        </w:rPr>
        <w:t xml:space="preserve"> к настоящему Стандарту.</w:t>
      </w:r>
    </w:p>
    <w:p w14:paraId="147C3E26" w14:textId="1E20D7E8" w:rsidR="00593966" w:rsidRPr="004E02AF" w:rsidRDefault="004E02AF" w:rsidP="004E02AF">
      <w:pPr>
        <w:keepNext/>
        <w:widowControl/>
        <w:tabs>
          <w:tab w:val="left" w:pos="1134"/>
        </w:tabs>
        <w:autoSpaceDE/>
        <w:autoSpaceDN/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4.6. </w:t>
      </w:r>
      <w:r w:rsidR="00593966" w:rsidRPr="004E02AF">
        <w:rPr>
          <w:b/>
          <w:sz w:val="28"/>
          <w:szCs w:val="28"/>
        </w:rPr>
        <w:t>По номинации «Лучший эксперт системы ТПП в РФ»</w:t>
      </w:r>
    </w:p>
    <w:p w14:paraId="7D6903C7" w14:textId="20C4F2C5" w:rsidR="00593966" w:rsidRPr="00922A5D" w:rsidRDefault="00593966" w:rsidP="00593966">
      <w:pPr>
        <w:pStyle w:val="a5"/>
        <w:keepNext/>
        <w:widowControl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 xml:space="preserve">Конкурс на данную специальную номинацию проводится среди экспертов торгово-промышленных палат в Российской Федерации (региональных и муниципальных) и штатных экспертов экспертных организаций, учрежденных торгово-промышленными палатами (региональными, муниципальными) (далее </w:t>
      </w:r>
      <w:r w:rsidR="00D8615E">
        <w:rPr>
          <w:sz w:val="28"/>
          <w:szCs w:val="28"/>
        </w:rPr>
        <w:t xml:space="preserve">по тексту </w:t>
      </w:r>
      <w:r w:rsidRPr="00922A5D">
        <w:rPr>
          <w:sz w:val="28"/>
          <w:szCs w:val="28"/>
        </w:rPr>
        <w:t>- эксперты).</w:t>
      </w:r>
    </w:p>
    <w:p w14:paraId="40C2F08A" w14:textId="2298FADE" w:rsidR="00593966" w:rsidRPr="00922A5D" w:rsidRDefault="00593966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922A5D">
        <w:rPr>
          <w:sz w:val="28"/>
          <w:szCs w:val="28"/>
        </w:rPr>
        <w:t>Торгово-промышленным палатам рекомендуется проводит региональный этап конкурса.</w:t>
      </w:r>
    </w:p>
    <w:p w14:paraId="1192B2BB" w14:textId="1337BFA3" w:rsidR="00593966" w:rsidRPr="00922A5D" w:rsidRDefault="00D8615E" w:rsidP="00593966">
      <w:pPr>
        <w:pStyle w:val="a3"/>
        <w:keepNext/>
        <w:widowControl/>
        <w:tabs>
          <w:tab w:val="left" w:pos="978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3966">
        <w:rPr>
          <w:sz w:val="28"/>
          <w:szCs w:val="28"/>
        </w:rPr>
        <w:t>аявки экспертов</w:t>
      </w:r>
      <w:r w:rsidR="00593966" w:rsidRPr="00EC4D03">
        <w:rPr>
          <w:sz w:val="28"/>
          <w:szCs w:val="28"/>
        </w:rPr>
        <w:t xml:space="preserve"> </w:t>
      </w:r>
      <w:r w:rsidR="00593966" w:rsidRPr="00922A5D">
        <w:rPr>
          <w:sz w:val="28"/>
          <w:szCs w:val="28"/>
        </w:rPr>
        <w:t>в Организационный комитет Конкурса</w:t>
      </w:r>
      <w:r>
        <w:rPr>
          <w:sz w:val="28"/>
          <w:szCs w:val="28"/>
        </w:rPr>
        <w:t xml:space="preserve"> направляют торгово-промышленные палаты</w:t>
      </w:r>
      <w:r w:rsidR="00593966" w:rsidRPr="00922A5D">
        <w:rPr>
          <w:sz w:val="28"/>
          <w:szCs w:val="28"/>
        </w:rPr>
        <w:t>.</w:t>
      </w:r>
    </w:p>
    <w:p w14:paraId="43DF662F" w14:textId="56761BDD" w:rsidR="00593966" w:rsidRPr="00922A5D" w:rsidRDefault="00593966" w:rsidP="00593966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 xml:space="preserve">Отбор победителя номинации «Лучший эксперт системы ТПП в РФ» осуществляется среди лучших экспертов по актуальным экспертным направлениям системы ТПП в РФ. По решению Правления ТПП РФ список направлений экспертизы может меняться </w:t>
      </w:r>
      <w:r w:rsidR="003E30F4">
        <w:rPr>
          <w:sz w:val="28"/>
          <w:szCs w:val="28"/>
        </w:rPr>
        <w:t>ежегодно</w:t>
      </w:r>
      <w:r w:rsidRPr="00922A5D">
        <w:rPr>
          <w:sz w:val="28"/>
          <w:szCs w:val="28"/>
        </w:rPr>
        <w:t>.</w:t>
      </w:r>
    </w:p>
    <w:p w14:paraId="6C5FE007" w14:textId="77777777" w:rsidR="00593966" w:rsidRPr="00922A5D" w:rsidRDefault="00593966" w:rsidP="00593966">
      <w:pPr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 xml:space="preserve">Для отбора победителей определены следующие направления: </w:t>
      </w:r>
    </w:p>
    <w:p w14:paraId="04C6CC4F" w14:textId="578BB51C" w:rsidR="00593966" w:rsidRPr="00D8615E" w:rsidRDefault="00D8615E" w:rsidP="00593966">
      <w:pPr>
        <w:pStyle w:val="11"/>
        <w:keepNext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</w:pPr>
      <w:r w:rsidRPr="00922A5D">
        <w:rPr>
          <w:bCs/>
        </w:rPr>
        <w:t>эксперт</w:t>
      </w:r>
      <w:r w:rsidRPr="00922A5D">
        <w:t>-оценщик</w:t>
      </w:r>
      <w:r w:rsidR="00593966" w:rsidRPr="00922A5D">
        <w:rPr>
          <w:bCs/>
        </w:rPr>
        <w:t xml:space="preserve">; </w:t>
      </w:r>
    </w:p>
    <w:p w14:paraId="6824F7E6" w14:textId="405F2B45" w:rsidR="00D8615E" w:rsidRPr="00922A5D" w:rsidRDefault="00D8615E" w:rsidP="00593966">
      <w:pPr>
        <w:pStyle w:val="11"/>
        <w:keepNext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</w:pPr>
      <w:r w:rsidRPr="00922A5D">
        <w:rPr>
          <w:bCs/>
        </w:rPr>
        <w:t>строительный эксперт</w:t>
      </w:r>
      <w:r w:rsidR="003E30F4">
        <w:rPr>
          <w:bCs/>
        </w:rPr>
        <w:t>;</w:t>
      </w:r>
    </w:p>
    <w:p w14:paraId="599896D0" w14:textId="77777777" w:rsidR="00593966" w:rsidRPr="00922A5D" w:rsidRDefault="00593966" w:rsidP="00593966">
      <w:pPr>
        <w:pStyle w:val="11"/>
        <w:keepNext/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</w:pPr>
      <w:r w:rsidRPr="00922A5D">
        <w:lastRenderedPageBreak/>
        <w:t>эксперт по направлению «э</w:t>
      </w:r>
      <w:r w:rsidRPr="00922A5D">
        <w:rPr>
          <w:bCs/>
        </w:rPr>
        <w:t>кспертиза качества, количества и комплектности товаров».</w:t>
      </w:r>
    </w:p>
    <w:p w14:paraId="4DDE9888" w14:textId="77777777" w:rsidR="00593966" w:rsidRPr="00922A5D" w:rsidRDefault="00593966" w:rsidP="00593966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14:paraId="6F8E739E" w14:textId="3BB02E9E" w:rsidR="00593966" w:rsidRPr="00922A5D" w:rsidRDefault="00593966" w:rsidP="00593966">
      <w:pPr>
        <w:keepNext/>
        <w:widowControl/>
        <w:tabs>
          <w:tab w:val="left" w:pos="993"/>
          <w:tab w:val="left" w:pos="1134"/>
        </w:tabs>
        <w:ind w:firstLine="567"/>
        <w:jc w:val="both"/>
        <w:rPr>
          <w:i/>
          <w:sz w:val="28"/>
          <w:szCs w:val="28"/>
        </w:rPr>
      </w:pPr>
      <w:r w:rsidRPr="00922A5D">
        <w:rPr>
          <w:rStyle w:val="aff0"/>
          <w:bCs/>
          <w:i w:val="0"/>
          <w:sz w:val="28"/>
          <w:szCs w:val="28"/>
          <w:shd w:val="clear" w:color="auto" w:fill="FFFFFF"/>
        </w:rPr>
        <w:t>По результатам оценки поданных заявок на участие,</w:t>
      </w:r>
      <w:r w:rsidR="003E30F4">
        <w:rPr>
          <w:rStyle w:val="aff0"/>
          <w:bCs/>
          <w:i w:val="0"/>
          <w:sz w:val="28"/>
          <w:szCs w:val="28"/>
          <w:shd w:val="clear" w:color="auto" w:fill="FFFFFF"/>
        </w:rPr>
        <w:t xml:space="preserve"> </w:t>
      </w:r>
      <w:r w:rsidRPr="00922A5D">
        <w:rPr>
          <w:rStyle w:val="aff0"/>
          <w:bCs/>
          <w:i w:val="0"/>
          <w:sz w:val="28"/>
          <w:szCs w:val="28"/>
          <w:shd w:val="clear" w:color="auto" w:fill="FFFFFF"/>
        </w:rPr>
        <w:t>эксперты, вышедшие в финал и набравшие большее количество баллов, выполняют практические задачи («кейсы») с последующей презентацией выполненного задания. Оцениваются методические знания, наличие экспертного опыта, уровень профессионализма при проведении экспертизы.</w:t>
      </w:r>
      <w:r w:rsidRPr="00922A5D">
        <w:rPr>
          <w:i/>
          <w:sz w:val="28"/>
          <w:szCs w:val="28"/>
        </w:rPr>
        <w:t xml:space="preserve"> </w:t>
      </w:r>
    </w:p>
    <w:p w14:paraId="46F668E9" w14:textId="70F939B7" w:rsidR="00593966" w:rsidRPr="00922A5D" w:rsidRDefault="00593966" w:rsidP="00593966">
      <w:pPr>
        <w:keepNext/>
        <w:widowControl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>Оценка осуществляется по балльной системе. Лучший эксперт системы</w:t>
      </w:r>
      <w:r w:rsidR="003E30F4">
        <w:rPr>
          <w:sz w:val="28"/>
          <w:szCs w:val="28"/>
        </w:rPr>
        <w:br/>
      </w:r>
      <w:r w:rsidRPr="00922A5D">
        <w:rPr>
          <w:sz w:val="28"/>
          <w:szCs w:val="28"/>
        </w:rPr>
        <w:t>ТПП в РФ выбирается путем рейтингования, исходя из общего количества баллов.</w:t>
      </w:r>
    </w:p>
    <w:p w14:paraId="76239DDD" w14:textId="77777777" w:rsidR="00593966" w:rsidRPr="00922A5D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>Заявки участников оцениваются ответственным членом Национального экспертного совета конкурса и созданной им экспертной рабочей группой для рассмотрения, анализа и отбора поступивших на конкурс материалов.</w:t>
      </w:r>
    </w:p>
    <w:p w14:paraId="4F6C24B7" w14:textId="77777777" w:rsidR="00593966" w:rsidRPr="00922A5D" w:rsidRDefault="00593966" w:rsidP="00593966">
      <w:pPr>
        <w:pStyle w:val="a5"/>
        <w:keepNext/>
        <w:widowControl/>
        <w:tabs>
          <w:tab w:val="left" w:pos="851"/>
          <w:tab w:val="left" w:pos="1134"/>
          <w:tab w:val="left" w:pos="1276"/>
        </w:tabs>
        <w:ind w:left="0" w:right="3"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>Итоги оценки заявок оформляются протоколом, который представляется в Организационный комитет конкурса.</w:t>
      </w:r>
    </w:p>
    <w:p w14:paraId="02C95D05" w14:textId="77777777" w:rsidR="00593966" w:rsidRPr="00FA7E0C" w:rsidRDefault="00593966" w:rsidP="00593966">
      <w:pPr>
        <w:pStyle w:val="a3"/>
        <w:keepNext/>
        <w:widowControl/>
        <w:tabs>
          <w:tab w:val="left" w:pos="993"/>
          <w:tab w:val="left" w:pos="1134"/>
          <w:tab w:val="left" w:pos="9781"/>
        </w:tabs>
        <w:ind w:firstLine="567"/>
        <w:contextualSpacing/>
        <w:jc w:val="both"/>
        <w:rPr>
          <w:sz w:val="28"/>
          <w:szCs w:val="28"/>
        </w:rPr>
      </w:pPr>
      <w:r w:rsidRPr="00922A5D">
        <w:rPr>
          <w:sz w:val="28"/>
          <w:szCs w:val="28"/>
        </w:rPr>
        <w:t>Национальный</w:t>
      </w:r>
      <w:r w:rsidRPr="00922A5D">
        <w:rPr>
          <w:spacing w:val="-1"/>
          <w:sz w:val="28"/>
          <w:szCs w:val="28"/>
        </w:rPr>
        <w:t xml:space="preserve"> </w:t>
      </w:r>
      <w:r w:rsidRPr="00922A5D">
        <w:rPr>
          <w:sz w:val="28"/>
          <w:szCs w:val="28"/>
        </w:rPr>
        <w:t>экспертный</w:t>
      </w:r>
      <w:r w:rsidRPr="00922A5D">
        <w:rPr>
          <w:spacing w:val="-5"/>
          <w:sz w:val="28"/>
          <w:szCs w:val="28"/>
        </w:rPr>
        <w:t xml:space="preserve"> </w:t>
      </w:r>
      <w:r w:rsidRPr="00922A5D">
        <w:rPr>
          <w:sz w:val="28"/>
          <w:szCs w:val="28"/>
        </w:rPr>
        <w:t>совет конкурса принимает</w:t>
      </w:r>
      <w:r w:rsidRPr="00922A5D">
        <w:rPr>
          <w:spacing w:val="-3"/>
          <w:sz w:val="28"/>
          <w:szCs w:val="28"/>
        </w:rPr>
        <w:t xml:space="preserve"> </w:t>
      </w:r>
      <w:r w:rsidRPr="00922A5D">
        <w:rPr>
          <w:sz w:val="28"/>
          <w:szCs w:val="28"/>
        </w:rPr>
        <w:t>решение</w:t>
      </w:r>
      <w:r w:rsidRPr="00922A5D">
        <w:rPr>
          <w:spacing w:val="-2"/>
          <w:sz w:val="28"/>
          <w:szCs w:val="28"/>
        </w:rPr>
        <w:t xml:space="preserve"> </w:t>
      </w:r>
      <w:r w:rsidRPr="00922A5D">
        <w:rPr>
          <w:sz w:val="28"/>
          <w:szCs w:val="28"/>
        </w:rPr>
        <w:t xml:space="preserve">о победителе конкурса, набравшем наибольшее количество </w:t>
      </w:r>
      <w:r w:rsidRPr="00FA7E0C">
        <w:rPr>
          <w:sz w:val="28"/>
          <w:szCs w:val="28"/>
        </w:rPr>
        <w:t>баллов, а также лауреатах конкурса - лучших экспертов по каждому экспертному направлению, набравших наибольшее количество баллов в своем направлении.</w:t>
      </w:r>
    </w:p>
    <w:p w14:paraId="020248CF" w14:textId="77777777" w:rsidR="00593966" w:rsidRPr="00C93BBA" w:rsidRDefault="00593966" w:rsidP="00593966">
      <w:pPr>
        <w:pStyle w:val="a5"/>
        <w:keepNext/>
        <w:widowControl/>
        <w:tabs>
          <w:tab w:val="left" w:pos="993"/>
          <w:tab w:val="left" w:pos="1134"/>
          <w:tab w:val="left" w:pos="1276"/>
          <w:tab w:val="left" w:pos="9781"/>
        </w:tabs>
        <w:ind w:left="0" w:firstLine="567"/>
        <w:jc w:val="both"/>
        <w:rPr>
          <w:sz w:val="28"/>
          <w:szCs w:val="28"/>
        </w:rPr>
      </w:pPr>
      <w:r w:rsidRPr="00FA7E0C">
        <w:rPr>
          <w:color w:val="000000"/>
          <w:sz w:val="28"/>
          <w:szCs w:val="28"/>
        </w:rPr>
        <w:t>Критерии оценки заявок и т</w:t>
      </w:r>
      <w:r w:rsidRPr="00FA7E0C">
        <w:rPr>
          <w:sz w:val="28"/>
          <w:szCs w:val="28"/>
        </w:rPr>
        <w:t>ребования к заявке на участие в конкурсе по данной специальной номинации представлены в приложении 5 к</w:t>
      </w:r>
      <w:r w:rsidRPr="00922A5D">
        <w:rPr>
          <w:sz w:val="28"/>
          <w:szCs w:val="28"/>
        </w:rPr>
        <w:t xml:space="preserve"> настоящему Стандарту.</w:t>
      </w:r>
    </w:p>
    <w:p w14:paraId="2CAFE553" w14:textId="4CF9B427" w:rsidR="00593966" w:rsidRPr="00922A5D" w:rsidRDefault="004E02AF" w:rsidP="004E02AF">
      <w:pPr>
        <w:pStyle w:val="1"/>
        <w:keepNext/>
        <w:widowControl/>
        <w:tabs>
          <w:tab w:val="left" w:pos="284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593966" w:rsidRPr="00922A5D">
        <w:rPr>
          <w:sz w:val="28"/>
          <w:szCs w:val="28"/>
        </w:rPr>
        <w:t>По номинации «Демонстрируем будущее – инновационный прорыв на выставке»</w:t>
      </w:r>
    </w:p>
    <w:p w14:paraId="72FD6D7F" w14:textId="2E5139FC" w:rsidR="00593966" w:rsidRPr="00922A5D" w:rsidRDefault="00593966" w:rsidP="00593966">
      <w:pPr>
        <w:pStyle w:val="aff"/>
        <w:keepNext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22A5D">
        <w:rPr>
          <w:sz w:val="28"/>
          <w:szCs w:val="28"/>
        </w:rPr>
        <w:t xml:space="preserve">Конкурсный отбор проводит ТПП РФ совместно с </w:t>
      </w:r>
      <w:r w:rsidRPr="00922A5D">
        <w:rPr>
          <w:color w:val="000000"/>
          <w:sz w:val="28"/>
          <w:szCs w:val="28"/>
        </w:rPr>
        <w:t xml:space="preserve">АО «Экспоцентр» </w:t>
      </w:r>
      <w:r w:rsidRPr="00922A5D">
        <w:rPr>
          <w:sz w:val="28"/>
          <w:szCs w:val="28"/>
        </w:rPr>
        <w:t xml:space="preserve">среди предприятий, участников выставочных мероприятий в </w:t>
      </w:r>
      <w:r w:rsidRPr="00922A5D">
        <w:rPr>
          <w:color w:val="000000"/>
          <w:sz w:val="28"/>
          <w:szCs w:val="28"/>
        </w:rPr>
        <w:t>АО «Экспоцентр».</w:t>
      </w:r>
    </w:p>
    <w:p w14:paraId="7F5E9D37" w14:textId="10710330" w:rsidR="00593966" w:rsidRPr="00922A5D" w:rsidRDefault="003E30F4" w:rsidP="00593966">
      <w:pPr>
        <w:pStyle w:val="aff"/>
        <w:keepNext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93966" w:rsidRPr="00922A5D">
        <w:rPr>
          <w:sz w:val="28"/>
          <w:szCs w:val="28"/>
        </w:rPr>
        <w:t xml:space="preserve">аявки по данной номинации </w:t>
      </w:r>
      <w:r w:rsidRPr="00922A5D">
        <w:rPr>
          <w:sz w:val="28"/>
          <w:szCs w:val="28"/>
        </w:rPr>
        <w:t xml:space="preserve">направляют </w:t>
      </w:r>
      <w:r w:rsidR="00593966" w:rsidRPr="00922A5D">
        <w:rPr>
          <w:sz w:val="28"/>
          <w:szCs w:val="28"/>
        </w:rPr>
        <w:t xml:space="preserve">в Организационный комитет конкурса </w:t>
      </w:r>
      <w:r w:rsidRPr="00922A5D">
        <w:rPr>
          <w:sz w:val="28"/>
          <w:szCs w:val="28"/>
        </w:rPr>
        <w:t>торгово-промышленные палаты, объединения предпринимателей и организации, созданные с участием ТПП РФ</w:t>
      </w:r>
      <w:r w:rsidR="00593966" w:rsidRPr="00922A5D">
        <w:rPr>
          <w:sz w:val="28"/>
          <w:szCs w:val="28"/>
        </w:rPr>
        <w:t>.</w:t>
      </w:r>
    </w:p>
    <w:p w14:paraId="6BC23F63" w14:textId="5A93F3D2" w:rsidR="00593966" w:rsidRPr="00922A5D" w:rsidRDefault="00593966" w:rsidP="00593966">
      <w:pPr>
        <w:keepNext/>
        <w:widowControl/>
        <w:tabs>
          <w:tab w:val="left" w:pos="1134"/>
          <w:tab w:val="left" w:pos="2089"/>
          <w:tab w:val="left" w:pos="2090"/>
          <w:tab w:val="left" w:pos="7393"/>
        </w:tabs>
        <w:ind w:firstLine="567"/>
        <w:contextualSpacing/>
        <w:jc w:val="both"/>
        <w:rPr>
          <w:sz w:val="28"/>
          <w:szCs w:val="28"/>
        </w:rPr>
      </w:pPr>
      <w:r w:rsidRPr="00922A5D">
        <w:rPr>
          <w:sz w:val="28"/>
          <w:szCs w:val="28"/>
        </w:rPr>
        <w:t xml:space="preserve">Порядок проведения конкурса и определения победителей конкурсного отбора по данной специальной номинации утверждаются </w:t>
      </w:r>
      <w:r w:rsidR="003E30F4">
        <w:rPr>
          <w:sz w:val="28"/>
          <w:szCs w:val="28"/>
        </w:rPr>
        <w:t>п</w:t>
      </w:r>
      <w:r w:rsidRPr="00922A5D">
        <w:rPr>
          <w:sz w:val="28"/>
          <w:szCs w:val="28"/>
        </w:rPr>
        <w:t>риказом ТПП РФ.</w:t>
      </w:r>
    </w:p>
    <w:p w14:paraId="1606B546" w14:textId="78FD9FA5" w:rsidR="00593966" w:rsidRPr="00922A5D" w:rsidRDefault="00593966" w:rsidP="00593966">
      <w:pPr>
        <w:pStyle w:val="1"/>
        <w:keepNext/>
        <w:widowControl/>
        <w:tabs>
          <w:tab w:val="left" w:pos="1134"/>
          <w:tab w:val="left" w:pos="2461"/>
          <w:tab w:val="left" w:pos="2462"/>
          <w:tab w:val="left" w:pos="9781"/>
        </w:tabs>
        <w:ind w:left="0" w:firstLine="567"/>
        <w:jc w:val="both"/>
        <w:rPr>
          <w:b w:val="0"/>
          <w:sz w:val="28"/>
          <w:szCs w:val="28"/>
        </w:rPr>
      </w:pPr>
      <w:r w:rsidRPr="00922A5D">
        <w:rPr>
          <w:b w:val="0"/>
          <w:sz w:val="28"/>
          <w:szCs w:val="28"/>
        </w:rPr>
        <w:t>Победитель конкурсного отбора по номинации представляется на рассмотрение Национального экспертного совета конкурса.</w:t>
      </w:r>
    </w:p>
    <w:p w14:paraId="1A64FF18" w14:textId="77777777" w:rsidR="00593966" w:rsidRDefault="00593966" w:rsidP="00593966">
      <w:pPr>
        <w:pStyle w:val="a5"/>
        <w:keepNext/>
        <w:widowControl/>
        <w:tabs>
          <w:tab w:val="left" w:pos="993"/>
          <w:tab w:val="left" w:pos="1134"/>
        </w:tabs>
        <w:ind w:left="1080" w:firstLine="0"/>
        <w:jc w:val="both"/>
        <w:rPr>
          <w:b/>
          <w:sz w:val="28"/>
          <w:szCs w:val="28"/>
        </w:rPr>
      </w:pPr>
    </w:p>
    <w:p w14:paraId="2F9B0C31" w14:textId="60948974" w:rsidR="00593966" w:rsidRDefault="004E02AF" w:rsidP="004E02AF">
      <w:pPr>
        <w:pStyle w:val="1"/>
        <w:keepNext/>
        <w:widowControl/>
        <w:tabs>
          <w:tab w:val="left" w:pos="993"/>
          <w:tab w:val="left" w:pos="1134"/>
        </w:tabs>
        <w:ind w:left="0" w:right="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93966" w:rsidRPr="00EC4D03">
        <w:rPr>
          <w:sz w:val="28"/>
          <w:szCs w:val="28"/>
        </w:rPr>
        <w:t>Церемони</w:t>
      </w:r>
      <w:r w:rsidR="003E30F4">
        <w:rPr>
          <w:sz w:val="28"/>
          <w:szCs w:val="28"/>
        </w:rPr>
        <w:t>я</w:t>
      </w:r>
      <w:r w:rsidR="00593966" w:rsidRPr="00EC4D03">
        <w:rPr>
          <w:spacing w:val="-4"/>
          <w:sz w:val="28"/>
          <w:szCs w:val="28"/>
        </w:rPr>
        <w:t xml:space="preserve"> </w:t>
      </w:r>
      <w:r w:rsidR="00593966" w:rsidRPr="00EC4D03">
        <w:rPr>
          <w:sz w:val="28"/>
          <w:szCs w:val="28"/>
        </w:rPr>
        <w:t>награждения победителей и лауреатов конкурса</w:t>
      </w:r>
    </w:p>
    <w:p w14:paraId="6A2F90C9" w14:textId="77777777" w:rsidR="00593966" w:rsidRDefault="00593966" w:rsidP="00593966">
      <w:pPr>
        <w:pStyle w:val="1"/>
        <w:keepNext/>
        <w:widowControl/>
        <w:tabs>
          <w:tab w:val="left" w:pos="993"/>
          <w:tab w:val="left" w:pos="1134"/>
        </w:tabs>
        <w:ind w:left="567" w:right="3"/>
        <w:contextualSpacing/>
        <w:rPr>
          <w:sz w:val="28"/>
          <w:szCs w:val="28"/>
        </w:rPr>
      </w:pPr>
    </w:p>
    <w:p w14:paraId="3DD258D2" w14:textId="2E51F5D0" w:rsidR="00593966" w:rsidRPr="00EC4D03" w:rsidRDefault="004E02AF" w:rsidP="004E02AF">
      <w:pPr>
        <w:pStyle w:val="a3"/>
        <w:keepNext/>
        <w:widowControl/>
        <w:tabs>
          <w:tab w:val="left" w:pos="851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4E02AF">
        <w:rPr>
          <w:b/>
          <w:bCs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593966" w:rsidRPr="00EC4D03">
        <w:rPr>
          <w:sz w:val="28"/>
          <w:szCs w:val="28"/>
        </w:rPr>
        <w:t>Административную</w:t>
      </w:r>
      <w:r w:rsidR="00593966" w:rsidRPr="00EC4D03">
        <w:rPr>
          <w:spacing w:val="1"/>
          <w:sz w:val="28"/>
          <w:szCs w:val="28"/>
        </w:rPr>
        <w:t xml:space="preserve"> </w:t>
      </w:r>
      <w:r w:rsidR="00593966" w:rsidRPr="00EC4D03">
        <w:rPr>
          <w:sz w:val="28"/>
          <w:szCs w:val="28"/>
        </w:rPr>
        <w:t>поддержку проведения Церемонии</w:t>
      </w:r>
      <w:r w:rsidR="00593966" w:rsidRPr="00EC4D03">
        <w:rPr>
          <w:spacing w:val="-4"/>
          <w:sz w:val="28"/>
          <w:szCs w:val="28"/>
        </w:rPr>
        <w:t xml:space="preserve"> </w:t>
      </w:r>
      <w:r w:rsidR="00593966" w:rsidRPr="00EC4D03">
        <w:rPr>
          <w:sz w:val="28"/>
          <w:szCs w:val="28"/>
        </w:rPr>
        <w:t>награждения победителей и лауреатов конкурса</w:t>
      </w:r>
      <w:r w:rsidR="00593966" w:rsidRPr="00EC4D03">
        <w:rPr>
          <w:spacing w:val="-8"/>
          <w:sz w:val="28"/>
          <w:szCs w:val="28"/>
        </w:rPr>
        <w:t xml:space="preserve"> </w:t>
      </w:r>
      <w:r w:rsidR="00593966" w:rsidRPr="00EC4D03">
        <w:rPr>
          <w:sz w:val="28"/>
          <w:szCs w:val="28"/>
        </w:rPr>
        <w:t>осуществляет Организационный комитет конкурса.</w:t>
      </w:r>
    </w:p>
    <w:p w14:paraId="49A6360C" w14:textId="77777777" w:rsidR="00593966" w:rsidRDefault="00593966" w:rsidP="004E02AF">
      <w:pPr>
        <w:pStyle w:val="a3"/>
        <w:keepNext/>
        <w:widowControl/>
        <w:tabs>
          <w:tab w:val="left" w:pos="851"/>
          <w:tab w:val="left" w:pos="1134"/>
        </w:tabs>
        <w:ind w:right="3" w:firstLine="567"/>
        <w:contextualSpacing/>
        <w:jc w:val="both"/>
        <w:rPr>
          <w:spacing w:val="1"/>
          <w:sz w:val="28"/>
          <w:szCs w:val="28"/>
        </w:rPr>
      </w:pPr>
      <w:r w:rsidRPr="00EC4D03">
        <w:rPr>
          <w:spacing w:val="1"/>
          <w:sz w:val="28"/>
          <w:szCs w:val="28"/>
        </w:rPr>
        <w:t xml:space="preserve">Обязательные требования к церемонии награждения: </w:t>
      </w:r>
    </w:p>
    <w:p w14:paraId="08744853" w14:textId="77777777" w:rsidR="00593966" w:rsidRDefault="00593966" w:rsidP="004E02AF">
      <w:pPr>
        <w:pStyle w:val="a3"/>
        <w:keepNext/>
        <w:widowControl/>
        <w:numPr>
          <w:ilvl w:val="0"/>
          <w:numId w:val="30"/>
        </w:numPr>
        <w:tabs>
          <w:tab w:val="left" w:pos="851"/>
          <w:tab w:val="left" w:pos="1134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EC4D03">
        <w:rPr>
          <w:spacing w:val="1"/>
          <w:sz w:val="28"/>
          <w:szCs w:val="28"/>
        </w:rPr>
        <w:t>торжественная часть;</w:t>
      </w:r>
      <w:r>
        <w:rPr>
          <w:spacing w:val="1"/>
          <w:sz w:val="28"/>
          <w:szCs w:val="28"/>
        </w:rPr>
        <w:t xml:space="preserve"> </w:t>
      </w:r>
    </w:p>
    <w:p w14:paraId="70074315" w14:textId="77777777" w:rsidR="00593966" w:rsidRDefault="00593966" w:rsidP="004E02AF">
      <w:pPr>
        <w:pStyle w:val="a3"/>
        <w:keepNext/>
        <w:widowControl/>
        <w:numPr>
          <w:ilvl w:val="0"/>
          <w:numId w:val="30"/>
        </w:numPr>
        <w:tabs>
          <w:tab w:val="left" w:pos="851"/>
          <w:tab w:val="left" w:pos="1134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EC4D03">
        <w:rPr>
          <w:spacing w:val="1"/>
          <w:sz w:val="28"/>
          <w:szCs w:val="28"/>
        </w:rPr>
        <w:t xml:space="preserve">участие высших должностных лиц федеральных и региональных органов власти; </w:t>
      </w:r>
    </w:p>
    <w:p w14:paraId="61A57FE7" w14:textId="77777777" w:rsidR="00593966" w:rsidRPr="00EC4D03" w:rsidRDefault="00593966" w:rsidP="004E02AF">
      <w:pPr>
        <w:pStyle w:val="a3"/>
        <w:keepNext/>
        <w:widowControl/>
        <w:numPr>
          <w:ilvl w:val="0"/>
          <w:numId w:val="30"/>
        </w:numPr>
        <w:tabs>
          <w:tab w:val="left" w:pos="851"/>
          <w:tab w:val="left" w:pos="1134"/>
        </w:tabs>
        <w:ind w:left="0" w:right="3" w:firstLine="567"/>
        <w:contextualSpacing/>
        <w:jc w:val="both"/>
        <w:rPr>
          <w:spacing w:val="1"/>
          <w:sz w:val="28"/>
          <w:szCs w:val="28"/>
        </w:rPr>
      </w:pPr>
      <w:r w:rsidRPr="00EC4D03">
        <w:rPr>
          <w:spacing w:val="1"/>
          <w:sz w:val="28"/>
          <w:szCs w:val="28"/>
        </w:rPr>
        <w:lastRenderedPageBreak/>
        <w:t>освещение мероприятия в СМИ, а также через иные сред</w:t>
      </w:r>
      <w:r>
        <w:rPr>
          <w:spacing w:val="1"/>
          <w:sz w:val="28"/>
          <w:szCs w:val="28"/>
        </w:rPr>
        <w:t>ства</w:t>
      </w:r>
      <w:r w:rsidRPr="00EC4D03">
        <w:rPr>
          <w:spacing w:val="1"/>
          <w:sz w:val="28"/>
          <w:szCs w:val="28"/>
        </w:rPr>
        <w:t xml:space="preserve"> коммуникации.</w:t>
      </w:r>
    </w:p>
    <w:p w14:paraId="2528A3C0" w14:textId="4D0A4EB4" w:rsidR="00593966" w:rsidRPr="004E02AF" w:rsidRDefault="004E02AF" w:rsidP="004E02AF">
      <w:pPr>
        <w:keepNext/>
        <w:widowControl/>
        <w:tabs>
          <w:tab w:val="left" w:pos="851"/>
          <w:tab w:val="left" w:pos="1134"/>
          <w:tab w:val="left" w:pos="1276"/>
        </w:tabs>
        <w:ind w:right="3" w:firstLine="567"/>
        <w:contextualSpacing/>
        <w:jc w:val="both"/>
        <w:rPr>
          <w:sz w:val="28"/>
          <w:szCs w:val="28"/>
        </w:rPr>
      </w:pPr>
      <w:r w:rsidRPr="004E02AF">
        <w:rPr>
          <w:b/>
          <w:bCs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593966" w:rsidRPr="004E02AF">
        <w:rPr>
          <w:sz w:val="28"/>
          <w:szCs w:val="28"/>
        </w:rPr>
        <w:t xml:space="preserve">Победители конкурса награждаются </w:t>
      </w:r>
      <w:r w:rsidR="00593966" w:rsidRPr="004E02AF">
        <w:rPr>
          <w:bCs/>
          <w:sz w:val="28"/>
          <w:szCs w:val="28"/>
        </w:rPr>
        <w:t>эксклюзивной статуэткой «Золотой Меркурий», ценными призами и Дипломами ТПП РФ. Лауреатам конкурса</w:t>
      </w:r>
      <w:r w:rsidR="00593966" w:rsidRPr="004E02AF">
        <w:rPr>
          <w:sz w:val="28"/>
          <w:szCs w:val="28"/>
        </w:rPr>
        <w:t xml:space="preserve"> вручаются </w:t>
      </w:r>
      <w:r w:rsidR="00593966" w:rsidRPr="004E02AF">
        <w:rPr>
          <w:bCs/>
          <w:sz w:val="28"/>
          <w:szCs w:val="28"/>
        </w:rPr>
        <w:t>Дипломы ТПП РФ и памятные медали</w:t>
      </w:r>
      <w:r w:rsidR="00593966" w:rsidRPr="004E02AF">
        <w:rPr>
          <w:sz w:val="28"/>
          <w:szCs w:val="28"/>
        </w:rPr>
        <w:t xml:space="preserve">. </w:t>
      </w:r>
    </w:p>
    <w:p w14:paraId="231EC6A2" w14:textId="4794C7A2" w:rsidR="00593966" w:rsidRPr="00EC4D03" w:rsidRDefault="004E02AF" w:rsidP="004E02AF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4E02AF">
        <w:rPr>
          <w:b/>
          <w:bCs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="00593966" w:rsidRPr="00EC4D03">
        <w:rPr>
          <w:sz w:val="28"/>
          <w:szCs w:val="28"/>
        </w:rPr>
        <w:t>Победители и лауреаты конкурса получают ряд преференций ТПП РФ,</w:t>
      </w:r>
      <w:r w:rsidR="003E30F4">
        <w:rPr>
          <w:sz w:val="28"/>
          <w:szCs w:val="28"/>
        </w:rPr>
        <w:br/>
      </w:r>
      <w:r w:rsidR="00593966" w:rsidRPr="00EC4D03">
        <w:rPr>
          <w:sz w:val="28"/>
          <w:szCs w:val="28"/>
        </w:rPr>
        <w:t>в том числе им предоставляется право использования эмблемы конкурса как показателя, подтверждающего высокое качество продукции и услуг, они становятся почетными амбас</w:t>
      </w:r>
      <w:r w:rsidR="00593966">
        <w:rPr>
          <w:sz w:val="28"/>
          <w:szCs w:val="28"/>
        </w:rPr>
        <w:t>с</w:t>
      </w:r>
      <w:r w:rsidR="00593966" w:rsidRPr="00EC4D03">
        <w:rPr>
          <w:sz w:val="28"/>
          <w:szCs w:val="28"/>
        </w:rPr>
        <w:t>адорами национальной премии «Золотой Меркурий».</w:t>
      </w:r>
    </w:p>
    <w:p w14:paraId="6EB6EC12" w14:textId="7A92F83F" w:rsidR="00593966" w:rsidRPr="00EC4D03" w:rsidRDefault="004E02AF" w:rsidP="004E02AF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4E02AF">
        <w:rPr>
          <w:b/>
          <w:bCs/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593966" w:rsidRPr="00EC4D03">
        <w:rPr>
          <w:sz w:val="28"/>
          <w:szCs w:val="28"/>
        </w:rPr>
        <w:t xml:space="preserve">Порядок проведения торжественной </w:t>
      </w:r>
      <w:r w:rsidR="003E30F4">
        <w:rPr>
          <w:sz w:val="28"/>
          <w:szCs w:val="28"/>
        </w:rPr>
        <w:t>Ц</w:t>
      </w:r>
      <w:r w:rsidR="00593966" w:rsidRPr="00EC4D03">
        <w:rPr>
          <w:sz w:val="28"/>
          <w:szCs w:val="28"/>
        </w:rPr>
        <w:t>еремонии награждения лауреатов и победителей конкурса, а также перечень призов для награждения и полный перечень преференций ежегодно утвержда</w:t>
      </w:r>
      <w:r w:rsidR="003E30F4">
        <w:rPr>
          <w:sz w:val="28"/>
          <w:szCs w:val="28"/>
        </w:rPr>
        <w:t>ю</w:t>
      </w:r>
      <w:r w:rsidR="00593966" w:rsidRPr="00EC4D03">
        <w:rPr>
          <w:sz w:val="28"/>
          <w:szCs w:val="28"/>
        </w:rPr>
        <w:t>тся распоряжением Президента ТПП РФ по представлению Организационного комитета конкурса.</w:t>
      </w:r>
    </w:p>
    <w:p w14:paraId="7A8B69B8" w14:textId="37E742FF" w:rsidR="00593966" w:rsidRPr="004E02AF" w:rsidRDefault="004E02AF" w:rsidP="004E02AF">
      <w:pPr>
        <w:keepNext/>
        <w:widowControl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E02AF">
        <w:rPr>
          <w:b/>
          <w:bCs/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="00593966" w:rsidRPr="004E02AF">
        <w:rPr>
          <w:sz w:val="28"/>
          <w:szCs w:val="28"/>
        </w:rPr>
        <w:t>Проведение церемонии награждения региональных этапов конкурса носит рекомендательный характер.</w:t>
      </w:r>
    </w:p>
    <w:p w14:paraId="5163A95C" w14:textId="1D1C9BE1" w:rsidR="00593966" w:rsidRDefault="00593966" w:rsidP="004E02AF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 w:rsidRPr="00B53EA5">
        <w:rPr>
          <w:sz w:val="28"/>
          <w:szCs w:val="28"/>
        </w:rPr>
        <w:t>Решение о проведении и порядок проведения церемонии награждения лауреатов и победителей регионального этапа конкурса, а также перечень призов и преференций утвержда</w:t>
      </w:r>
      <w:r w:rsidR="003E30F4">
        <w:rPr>
          <w:sz w:val="28"/>
          <w:szCs w:val="28"/>
        </w:rPr>
        <w:t>ю</w:t>
      </w:r>
      <w:r w:rsidRPr="00B53EA5">
        <w:rPr>
          <w:sz w:val="28"/>
          <w:szCs w:val="28"/>
        </w:rPr>
        <w:t>тся приказом торгово-промышленной палаты в январе-феврале года, следующего за конкурсным.</w:t>
      </w:r>
    </w:p>
    <w:p w14:paraId="08F871B6" w14:textId="77777777" w:rsidR="00675F6B" w:rsidRDefault="00675F6B" w:rsidP="004E02AF">
      <w:pPr>
        <w:pStyle w:val="a7"/>
        <w:keepNext/>
        <w:widowControl/>
        <w:tabs>
          <w:tab w:val="left" w:pos="1134"/>
          <w:tab w:val="left" w:pos="1276"/>
        </w:tabs>
        <w:spacing w:after="0"/>
        <w:ind w:left="0" w:firstLine="567"/>
        <w:jc w:val="both"/>
        <w:rPr>
          <w:sz w:val="28"/>
          <w:szCs w:val="28"/>
        </w:rPr>
        <w:sectPr w:rsidR="00675F6B" w:rsidSect="00BB1F28">
          <w:headerReference w:type="default" r:id="rId9"/>
          <w:pgSz w:w="11910" w:h="16840"/>
          <w:pgMar w:top="1134" w:right="851" w:bottom="1134" w:left="1134" w:header="624" w:footer="624" w:gutter="0"/>
          <w:cols w:space="720"/>
          <w:titlePg/>
          <w:docGrid w:linePitch="299"/>
        </w:sectPr>
      </w:pPr>
    </w:p>
    <w:p w14:paraId="3D39BB1E" w14:textId="6D94C334" w:rsidR="003E30F4" w:rsidRDefault="00593966" w:rsidP="00593966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 w:rsidRPr="00D15AEF">
        <w:rPr>
          <w:rFonts w:asciiTheme="majorBidi" w:hAnsiTheme="majorBidi" w:cstheme="majorBidi"/>
          <w:bCs/>
          <w:sz w:val="28"/>
          <w:szCs w:val="28"/>
        </w:rPr>
        <w:lastRenderedPageBreak/>
        <w:t>Приложение 1</w:t>
      </w:r>
      <w:r w:rsidRPr="00D15AEF">
        <w:rPr>
          <w:bCs/>
          <w:sz w:val="28"/>
          <w:szCs w:val="28"/>
        </w:rPr>
        <w:t xml:space="preserve"> </w:t>
      </w:r>
      <w:r w:rsidR="003E30F4">
        <w:rPr>
          <w:bCs/>
          <w:sz w:val="28"/>
          <w:szCs w:val="28"/>
        </w:rPr>
        <w:t>к приложению</w:t>
      </w:r>
    </w:p>
    <w:p w14:paraId="7B0EB798" w14:textId="089F7ECC" w:rsidR="00593966" w:rsidRPr="00D15AEF" w:rsidRDefault="003E30F4" w:rsidP="00593966">
      <w:pPr>
        <w:pStyle w:val="a3"/>
        <w:keepNext/>
        <w:widowControl/>
        <w:ind w:left="4667" w:firstLine="1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15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 Правления ТПП РФ</w:t>
      </w:r>
    </w:p>
    <w:p w14:paraId="7EA63621" w14:textId="7F119221" w:rsidR="00593966" w:rsidRPr="00F26F41" w:rsidRDefault="00593966" w:rsidP="00593966">
      <w:pPr>
        <w:keepNext/>
        <w:widowControl/>
        <w:ind w:left="4667" w:right="3" w:firstLine="11"/>
        <w:jc w:val="both"/>
        <w:rPr>
          <w:rFonts w:asciiTheme="majorBidi" w:hAnsiTheme="majorBidi" w:cstheme="majorBidi"/>
          <w:bCs/>
          <w:sz w:val="28"/>
          <w:szCs w:val="28"/>
        </w:rPr>
      </w:pPr>
      <w:r w:rsidRPr="00D15AEF">
        <w:rPr>
          <w:bCs/>
          <w:sz w:val="28"/>
          <w:szCs w:val="28"/>
        </w:rPr>
        <w:t xml:space="preserve">№ </w:t>
      </w:r>
      <w:r w:rsidR="003E30F4">
        <w:rPr>
          <w:bCs/>
          <w:sz w:val="28"/>
          <w:szCs w:val="28"/>
        </w:rPr>
        <w:t>____</w:t>
      </w:r>
      <w:r w:rsidRPr="00D15AEF">
        <w:rPr>
          <w:bCs/>
          <w:sz w:val="28"/>
          <w:szCs w:val="28"/>
        </w:rPr>
        <w:t>__ от «___» _________ 2023 года</w:t>
      </w:r>
    </w:p>
    <w:p w14:paraId="49779031" w14:textId="77777777" w:rsidR="00593966" w:rsidRDefault="00593966" w:rsidP="00593966">
      <w:pPr>
        <w:keepNext/>
        <w:widowControl/>
        <w:ind w:right="3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FB4B9DB" w14:textId="77777777" w:rsidR="003E30F4" w:rsidRDefault="003E30F4" w:rsidP="00593966">
      <w:pPr>
        <w:keepNext/>
        <w:widowControl/>
        <w:ind w:right="3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AE3798D" w14:textId="46B02ED3" w:rsidR="00593966" w:rsidRDefault="0092730F" w:rsidP="00593966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Перечень</w:t>
      </w:r>
      <w:r w:rsidR="00593966">
        <w:rPr>
          <w:rFonts w:asciiTheme="majorBidi" w:hAnsiTheme="majorBidi" w:cstheme="majorBidi"/>
          <w:b/>
          <w:sz w:val="28"/>
          <w:szCs w:val="28"/>
        </w:rPr>
        <w:t xml:space="preserve"> н</w:t>
      </w:r>
      <w:r w:rsidR="00593966" w:rsidRPr="000465A4">
        <w:rPr>
          <w:rFonts w:asciiTheme="majorBidi" w:hAnsiTheme="majorBidi" w:cstheme="majorBidi"/>
          <w:b/>
          <w:sz w:val="28"/>
          <w:szCs w:val="28"/>
        </w:rPr>
        <w:t>оминаци</w:t>
      </w:r>
      <w:r>
        <w:rPr>
          <w:rFonts w:asciiTheme="majorBidi" w:hAnsiTheme="majorBidi" w:cstheme="majorBidi"/>
          <w:b/>
          <w:sz w:val="28"/>
          <w:szCs w:val="28"/>
        </w:rPr>
        <w:t>й</w:t>
      </w:r>
      <w:r w:rsidR="00593966" w:rsidRPr="000465A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53BAD037" w14:textId="77777777" w:rsidR="00593966" w:rsidRPr="000465A4" w:rsidRDefault="00593966" w:rsidP="00593966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0465A4">
        <w:rPr>
          <w:rFonts w:asciiTheme="majorBidi" w:hAnsiTheme="majorBidi" w:cstheme="majorBidi"/>
          <w:b/>
          <w:sz w:val="28"/>
          <w:szCs w:val="28"/>
        </w:rPr>
        <w:t>Национальной премии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в области предпринимательской</w:t>
      </w:r>
      <w:r w:rsidRPr="000465A4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0465A4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40D2BE73" w14:textId="77777777" w:rsidR="00593966" w:rsidRDefault="00593966" w:rsidP="00593966">
      <w:pPr>
        <w:keepNext/>
        <w:widowControl/>
        <w:ind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477F2F82" w14:textId="77777777" w:rsidR="00675F6B" w:rsidRDefault="00675F6B" w:rsidP="00593966">
      <w:pPr>
        <w:keepNext/>
        <w:widowControl/>
        <w:ind w:right="3"/>
        <w:jc w:val="center"/>
        <w:rPr>
          <w:rFonts w:asciiTheme="majorBidi" w:hAnsiTheme="majorBidi" w:cstheme="majorBidi"/>
          <w:sz w:val="28"/>
          <w:szCs w:val="28"/>
        </w:rPr>
      </w:pPr>
    </w:p>
    <w:p w14:paraId="6FE10DE7" w14:textId="77777777" w:rsidR="00593966" w:rsidRPr="00E40580" w:rsidRDefault="00593966" w:rsidP="00593966">
      <w:pPr>
        <w:pStyle w:val="a3"/>
        <w:keepNext/>
        <w:widowControl/>
        <w:tabs>
          <w:tab w:val="left" w:pos="851"/>
          <w:tab w:val="left" w:pos="993"/>
        </w:tabs>
        <w:ind w:left="567" w:right="3"/>
        <w:contextualSpacing/>
        <w:jc w:val="both"/>
        <w:rPr>
          <w:b/>
          <w:sz w:val="28"/>
          <w:szCs w:val="28"/>
        </w:rPr>
      </w:pPr>
      <w:r w:rsidRPr="00E40580">
        <w:rPr>
          <w:b/>
          <w:sz w:val="28"/>
          <w:szCs w:val="28"/>
        </w:rPr>
        <w:t>Основные номинации:</w:t>
      </w:r>
    </w:p>
    <w:p w14:paraId="27DF45BD" w14:textId="4E286FB4" w:rsidR="00593966" w:rsidRPr="00E40580" w:rsidRDefault="00593966" w:rsidP="00DE3CB0">
      <w:pPr>
        <w:keepNext/>
        <w:widowControl/>
        <w:tabs>
          <w:tab w:val="left" w:pos="851"/>
        </w:tabs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«Лучшее</w:t>
      </w:r>
      <w:r w:rsidR="00DC699E">
        <w:rPr>
          <w:bCs/>
          <w:sz w:val="28"/>
          <w:szCs w:val="28"/>
        </w:rPr>
        <w:t xml:space="preserve"> малое</w:t>
      </w:r>
      <w:r w:rsidRPr="00E40580">
        <w:rPr>
          <w:bCs/>
          <w:sz w:val="28"/>
          <w:szCs w:val="28"/>
        </w:rPr>
        <w:t xml:space="preserve"> предприятие»: </w:t>
      </w:r>
    </w:p>
    <w:p w14:paraId="3B833003" w14:textId="77777777" w:rsidR="00593966" w:rsidRPr="00E40580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сфере промышленного производства;</w:t>
      </w:r>
    </w:p>
    <w:p w14:paraId="32D5C074" w14:textId="77777777" w:rsidR="00593966" w:rsidRPr="00E40580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сфере строительства;</w:t>
      </w:r>
    </w:p>
    <w:p w14:paraId="4D44E20E" w14:textId="77777777" w:rsidR="00593966" w:rsidRPr="00E40580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сфере производства потребительской продукции;</w:t>
      </w:r>
    </w:p>
    <w:p w14:paraId="66A10A9A" w14:textId="77777777" w:rsidR="00593966" w:rsidRPr="00E40580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сфере услуг;</w:t>
      </w:r>
    </w:p>
    <w:p w14:paraId="4B2095C7" w14:textId="77777777" w:rsidR="00593966" w:rsidRPr="00E40580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агропромышленном комплексе;</w:t>
      </w:r>
    </w:p>
    <w:p w14:paraId="3C1ED959" w14:textId="77777777" w:rsidR="00593966" w:rsidRPr="003278FB" w:rsidRDefault="00593966" w:rsidP="00DE3CB0">
      <w:pPr>
        <w:pStyle w:val="a5"/>
        <w:keepNext/>
        <w:widowControl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сфере инновационной деятельности;</w:t>
      </w:r>
    </w:p>
    <w:p w14:paraId="0684EDF2" w14:textId="77777777" w:rsidR="00593966" w:rsidRPr="00E40580" w:rsidRDefault="00593966" w:rsidP="00DE3CB0">
      <w:pPr>
        <w:keepNext/>
        <w:widowControl/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 xml:space="preserve">«Лучшее предприятие-экспортер»: </w:t>
      </w:r>
    </w:p>
    <w:p w14:paraId="34A922C0" w14:textId="77777777" w:rsidR="00593966" w:rsidRPr="00E40580" w:rsidRDefault="00593966" w:rsidP="00DE3CB0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сфере промышленного производства;</w:t>
      </w:r>
    </w:p>
    <w:p w14:paraId="57A6DE50" w14:textId="77777777" w:rsidR="00593966" w:rsidRPr="00E40580" w:rsidRDefault="00593966" w:rsidP="00DE3CB0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сфере производства потребительской продукции;</w:t>
      </w:r>
    </w:p>
    <w:p w14:paraId="37AB969A" w14:textId="77777777" w:rsidR="00593966" w:rsidRPr="00E40580" w:rsidRDefault="00593966" w:rsidP="00DE3CB0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сфере услуг;</w:t>
      </w:r>
    </w:p>
    <w:p w14:paraId="4CBD6F3B" w14:textId="77777777" w:rsidR="00593966" w:rsidRPr="00E40580" w:rsidRDefault="00593966" w:rsidP="00DE3CB0">
      <w:pPr>
        <w:pStyle w:val="a5"/>
        <w:keepNext/>
        <w:widowControl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в сфере международного инновационного сотрудничества.</w:t>
      </w:r>
    </w:p>
    <w:p w14:paraId="1A6109BF" w14:textId="77777777" w:rsidR="00593966" w:rsidRPr="00E40580" w:rsidRDefault="00593966" w:rsidP="00DE3CB0">
      <w:pPr>
        <w:keepNext/>
        <w:widowControl/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«Лучшее семейное предприятие России».</w:t>
      </w:r>
    </w:p>
    <w:p w14:paraId="17BF99AA" w14:textId="77777777" w:rsidR="00593966" w:rsidRDefault="00593966" w:rsidP="00593966">
      <w:pPr>
        <w:pStyle w:val="a5"/>
        <w:keepNext/>
        <w:widowControl/>
        <w:tabs>
          <w:tab w:val="left" w:pos="851"/>
          <w:tab w:val="left" w:pos="993"/>
        </w:tabs>
        <w:ind w:left="567" w:firstLine="0"/>
        <w:jc w:val="both"/>
        <w:rPr>
          <w:b/>
          <w:bCs/>
          <w:sz w:val="28"/>
          <w:szCs w:val="28"/>
        </w:rPr>
      </w:pPr>
    </w:p>
    <w:p w14:paraId="2C76C7DB" w14:textId="77777777" w:rsidR="00593966" w:rsidRPr="00E40580" w:rsidRDefault="00593966" w:rsidP="00593966">
      <w:pPr>
        <w:pStyle w:val="a5"/>
        <w:keepNext/>
        <w:widowControl/>
        <w:tabs>
          <w:tab w:val="left" w:pos="851"/>
          <w:tab w:val="left" w:pos="993"/>
        </w:tabs>
        <w:ind w:left="567" w:firstLine="0"/>
        <w:jc w:val="both"/>
        <w:rPr>
          <w:bCs/>
          <w:sz w:val="28"/>
          <w:szCs w:val="28"/>
        </w:rPr>
      </w:pPr>
      <w:r w:rsidRPr="00E40580">
        <w:rPr>
          <w:b/>
          <w:bCs/>
          <w:sz w:val="28"/>
          <w:szCs w:val="28"/>
        </w:rPr>
        <w:t>Специальные номинации:</w:t>
      </w:r>
    </w:p>
    <w:p w14:paraId="63DDDFC4" w14:textId="77777777" w:rsidR="00593966" w:rsidRPr="00E40580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«За вклад в сохранение и развитие народных художественных промыслов России»;</w:t>
      </w:r>
    </w:p>
    <w:p w14:paraId="51DE5FC8" w14:textId="77777777" w:rsidR="00593966" w:rsidRPr="00E40580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«Лучшая банковская программа для МСП»;</w:t>
      </w:r>
    </w:p>
    <w:p w14:paraId="5B0D65FA" w14:textId="77777777" w:rsidR="00593966" w:rsidRPr="00E40580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«Устремленные в будущее»;</w:t>
      </w:r>
    </w:p>
    <w:p w14:paraId="2C0E1E5C" w14:textId="77777777" w:rsidR="00593966" w:rsidRPr="00E40580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«Лучший эксперт системы торгово-промышленных палат в Российской Федерации»;</w:t>
      </w:r>
    </w:p>
    <w:p w14:paraId="34AF7089" w14:textId="77777777" w:rsidR="00593966" w:rsidRPr="00E40580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E40580">
        <w:rPr>
          <w:bCs/>
          <w:sz w:val="28"/>
          <w:szCs w:val="28"/>
        </w:rPr>
        <w:t>«Лучшая торгово-промышленная палата в сфере экспертной деятельности».</w:t>
      </w:r>
    </w:p>
    <w:p w14:paraId="497D0BB0" w14:textId="38B996AD" w:rsidR="00593966" w:rsidRPr="00DE3CB0" w:rsidRDefault="00593966" w:rsidP="00593966">
      <w:pPr>
        <w:pStyle w:val="a5"/>
        <w:keepNext/>
        <w:widowControl/>
        <w:numPr>
          <w:ilvl w:val="0"/>
          <w:numId w:val="3"/>
        </w:numPr>
        <w:tabs>
          <w:tab w:val="left" w:pos="851"/>
        </w:tabs>
        <w:ind w:left="0" w:right="3" w:firstLine="567"/>
        <w:jc w:val="both"/>
        <w:rPr>
          <w:b/>
          <w:sz w:val="28"/>
          <w:szCs w:val="28"/>
        </w:rPr>
      </w:pPr>
      <w:r w:rsidRPr="00DE3CB0">
        <w:rPr>
          <w:sz w:val="28"/>
          <w:szCs w:val="28"/>
        </w:rPr>
        <w:t>«Демонстрируем будущее – инновационный прорыв на выставке»</w:t>
      </w:r>
      <w:r w:rsidRPr="00DE3CB0">
        <w:rPr>
          <w:b/>
          <w:sz w:val="28"/>
          <w:szCs w:val="28"/>
        </w:rPr>
        <w:t>.</w:t>
      </w:r>
    </w:p>
    <w:p w14:paraId="27CBDED8" w14:textId="77777777" w:rsidR="00675F6B" w:rsidRDefault="00675F6B" w:rsidP="004E02AF">
      <w:pPr>
        <w:pStyle w:val="a3"/>
        <w:keepNext/>
        <w:widowControl/>
        <w:ind w:left="5387" w:firstLine="11"/>
        <w:rPr>
          <w:rFonts w:asciiTheme="majorBidi" w:hAnsiTheme="majorBidi" w:cstheme="majorBidi"/>
          <w:bCs/>
          <w:sz w:val="28"/>
          <w:szCs w:val="28"/>
        </w:rPr>
        <w:sectPr w:rsidR="00675F6B" w:rsidSect="00675F6B">
          <w:pgSz w:w="11910" w:h="16840"/>
          <w:pgMar w:top="1134" w:right="851" w:bottom="1134" w:left="1134" w:header="624" w:footer="624" w:gutter="0"/>
          <w:pgNumType w:start="1"/>
          <w:cols w:space="720"/>
          <w:titlePg/>
          <w:docGrid w:linePitch="299"/>
        </w:sectPr>
      </w:pPr>
    </w:p>
    <w:p w14:paraId="5452C52A" w14:textId="200AD191" w:rsidR="003E30F4" w:rsidRDefault="00533AA5" w:rsidP="004E02AF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 w:rsidRPr="00D15AEF">
        <w:rPr>
          <w:rFonts w:asciiTheme="majorBidi" w:hAnsiTheme="majorBidi" w:cstheme="majorBidi"/>
          <w:bCs/>
          <w:sz w:val="28"/>
          <w:szCs w:val="28"/>
        </w:rPr>
        <w:lastRenderedPageBreak/>
        <w:t>Приложение</w:t>
      </w:r>
      <w:r>
        <w:rPr>
          <w:rFonts w:asciiTheme="majorBidi" w:hAnsiTheme="majorBidi" w:cstheme="majorBidi"/>
          <w:bCs/>
          <w:sz w:val="28"/>
          <w:szCs w:val="28"/>
        </w:rPr>
        <w:t xml:space="preserve"> 2</w:t>
      </w:r>
      <w:r w:rsidRPr="00D15AEF">
        <w:rPr>
          <w:bCs/>
          <w:sz w:val="28"/>
          <w:szCs w:val="28"/>
        </w:rPr>
        <w:t xml:space="preserve"> к </w:t>
      </w:r>
      <w:r w:rsidR="003E30F4">
        <w:rPr>
          <w:bCs/>
          <w:sz w:val="28"/>
          <w:szCs w:val="28"/>
        </w:rPr>
        <w:t>приложению</w:t>
      </w:r>
    </w:p>
    <w:p w14:paraId="0662B354" w14:textId="77777777" w:rsidR="003E30F4" w:rsidRPr="00D15AEF" w:rsidRDefault="003E30F4" w:rsidP="004E02AF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15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 Правления ТПП РФ</w:t>
      </w:r>
    </w:p>
    <w:p w14:paraId="4A67B3A1" w14:textId="77777777" w:rsidR="00533AA5" w:rsidRPr="00F26F41" w:rsidRDefault="00533AA5" w:rsidP="00533AA5">
      <w:pPr>
        <w:keepNext/>
        <w:widowControl/>
        <w:tabs>
          <w:tab w:val="left" w:pos="851"/>
        </w:tabs>
        <w:ind w:left="5387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D15AEF">
        <w:rPr>
          <w:bCs/>
          <w:sz w:val="28"/>
          <w:szCs w:val="28"/>
        </w:rPr>
        <w:t>№  __ от «___» _________ 2023 года</w:t>
      </w:r>
    </w:p>
    <w:p w14:paraId="5330C941" w14:textId="77777777" w:rsidR="00675F6B" w:rsidRPr="00675F6B" w:rsidRDefault="00675F6B" w:rsidP="00533AA5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4"/>
          <w:szCs w:val="28"/>
        </w:rPr>
      </w:pPr>
    </w:p>
    <w:p w14:paraId="5982C24C" w14:textId="77777777" w:rsidR="00675F6B" w:rsidRPr="00675F6B" w:rsidRDefault="00675F6B" w:rsidP="00533AA5">
      <w:pPr>
        <w:keepNext/>
        <w:widowControl/>
        <w:tabs>
          <w:tab w:val="left" w:pos="851"/>
          <w:tab w:val="left" w:pos="1134"/>
        </w:tabs>
        <w:ind w:firstLine="567"/>
        <w:jc w:val="both"/>
        <w:rPr>
          <w:sz w:val="24"/>
          <w:szCs w:val="28"/>
        </w:rPr>
      </w:pPr>
    </w:p>
    <w:p w14:paraId="7B8D2CD0" w14:textId="77777777" w:rsidR="00533AA5" w:rsidRDefault="00533AA5" w:rsidP="00533AA5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0465A4">
        <w:rPr>
          <w:rFonts w:asciiTheme="majorBidi" w:hAnsiTheme="majorBidi" w:cstheme="majorBidi"/>
          <w:b/>
          <w:sz w:val="28"/>
          <w:szCs w:val="28"/>
        </w:rPr>
        <w:t>Критерии</w:t>
      </w:r>
      <w:r w:rsidRPr="000465A4">
        <w:rPr>
          <w:rFonts w:asciiTheme="majorBidi" w:hAnsiTheme="majorBidi" w:cstheme="majorBidi"/>
          <w:b/>
          <w:spacing w:val="-5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pacing w:val="-5"/>
          <w:sz w:val="28"/>
          <w:szCs w:val="28"/>
        </w:rPr>
        <w:t xml:space="preserve">оценки заявок по основным </w:t>
      </w:r>
      <w:r w:rsidRPr="000465A4">
        <w:rPr>
          <w:rFonts w:asciiTheme="majorBidi" w:hAnsiTheme="majorBidi" w:cstheme="majorBidi"/>
          <w:b/>
          <w:sz w:val="28"/>
          <w:szCs w:val="28"/>
        </w:rPr>
        <w:t>номинаци</w:t>
      </w:r>
      <w:r>
        <w:rPr>
          <w:rFonts w:asciiTheme="majorBidi" w:hAnsiTheme="majorBidi" w:cstheme="majorBidi"/>
          <w:b/>
          <w:sz w:val="28"/>
          <w:szCs w:val="28"/>
        </w:rPr>
        <w:t>ям</w:t>
      </w:r>
    </w:p>
    <w:p w14:paraId="71FD3446" w14:textId="77777777" w:rsidR="00533AA5" w:rsidRPr="000465A4" w:rsidRDefault="00533AA5" w:rsidP="00533AA5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0465A4">
        <w:rPr>
          <w:rFonts w:asciiTheme="majorBidi" w:hAnsiTheme="majorBidi" w:cstheme="majorBidi"/>
          <w:b/>
          <w:sz w:val="28"/>
          <w:szCs w:val="28"/>
        </w:rPr>
        <w:t>Национальной премии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в области предпринимательской</w:t>
      </w:r>
      <w:r w:rsidRPr="000465A4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0465A4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11A592B7" w14:textId="77777777" w:rsidR="00675F6B" w:rsidRDefault="00675F6B" w:rsidP="00533AA5">
      <w:pPr>
        <w:keepNext/>
        <w:widowControl/>
        <w:tabs>
          <w:tab w:val="left" w:pos="851"/>
        </w:tabs>
        <w:ind w:firstLine="567"/>
        <w:jc w:val="center"/>
        <w:rPr>
          <w:rFonts w:asciiTheme="majorBidi" w:hAnsiTheme="majorBidi" w:cstheme="majorBidi"/>
          <w:b/>
          <w:sz w:val="24"/>
          <w:szCs w:val="28"/>
        </w:rPr>
      </w:pPr>
    </w:p>
    <w:p w14:paraId="754E5794" w14:textId="77777777" w:rsidR="00675F6B" w:rsidRPr="00675F6B" w:rsidRDefault="00675F6B" w:rsidP="00533AA5">
      <w:pPr>
        <w:keepNext/>
        <w:widowControl/>
        <w:tabs>
          <w:tab w:val="left" w:pos="851"/>
        </w:tabs>
        <w:ind w:firstLine="567"/>
        <w:jc w:val="center"/>
        <w:rPr>
          <w:rFonts w:asciiTheme="majorBidi" w:hAnsiTheme="majorBidi" w:cstheme="majorBidi"/>
          <w:b/>
          <w:sz w:val="24"/>
          <w:szCs w:val="28"/>
        </w:rPr>
      </w:pPr>
    </w:p>
    <w:p w14:paraId="2B254D53" w14:textId="2F5E1966" w:rsidR="00533AA5" w:rsidRPr="00D15AEF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iCs/>
          <w:sz w:val="28"/>
          <w:szCs w:val="28"/>
        </w:rPr>
      </w:pPr>
      <w:r w:rsidRPr="00306F5D">
        <w:rPr>
          <w:rFonts w:asciiTheme="majorBidi" w:hAnsiTheme="majorBidi" w:cstheme="majorBidi"/>
          <w:b/>
          <w:iCs/>
          <w:sz w:val="28"/>
          <w:szCs w:val="28"/>
        </w:rPr>
        <w:t>Количественные</w:t>
      </w:r>
      <w:r w:rsidRPr="00D15AEF">
        <w:rPr>
          <w:rFonts w:asciiTheme="majorBidi" w:hAnsiTheme="majorBidi" w:cstheme="majorBidi"/>
          <w:b/>
          <w:iCs/>
          <w:spacing w:val="1"/>
          <w:sz w:val="28"/>
          <w:szCs w:val="28"/>
        </w:rPr>
        <w:t xml:space="preserve"> </w:t>
      </w:r>
      <w:r w:rsidRPr="00D15AEF">
        <w:rPr>
          <w:rFonts w:asciiTheme="majorBidi" w:hAnsiTheme="majorBidi" w:cstheme="majorBidi"/>
          <w:iCs/>
          <w:sz w:val="28"/>
          <w:szCs w:val="28"/>
        </w:rPr>
        <w:t>критерии</w:t>
      </w:r>
      <w:r w:rsidRPr="00D15AEF">
        <w:rPr>
          <w:rFonts w:asciiTheme="majorBidi" w:hAnsiTheme="majorBidi" w:cstheme="majorBidi"/>
          <w:iCs/>
          <w:spacing w:val="2"/>
          <w:sz w:val="28"/>
          <w:szCs w:val="28"/>
        </w:rPr>
        <w:t xml:space="preserve"> </w:t>
      </w:r>
      <w:r w:rsidRPr="00D15AEF">
        <w:rPr>
          <w:rFonts w:asciiTheme="majorBidi" w:hAnsiTheme="majorBidi" w:cstheme="majorBidi"/>
          <w:iCs/>
          <w:sz w:val="28"/>
          <w:szCs w:val="28"/>
        </w:rPr>
        <w:t>(финансовые</w:t>
      </w:r>
      <w:r w:rsidRPr="00D15AEF">
        <w:rPr>
          <w:rFonts w:asciiTheme="majorBidi" w:hAnsiTheme="majorBidi" w:cstheme="majorBidi"/>
          <w:iCs/>
          <w:spacing w:val="2"/>
          <w:sz w:val="28"/>
          <w:szCs w:val="28"/>
        </w:rPr>
        <w:t xml:space="preserve"> </w:t>
      </w:r>
      <w:r w:rsidRPr="00D15AEF">
        <w:rPr>
          <w:rFonts w:asciiTheme="majorBidi" w:hAnsiTheme="majorBidi" w:cstheme="majorBidi"/>
          <w:iCs/>
          <w:sz w:val="28"/>
          <w:szCs w:val="28"/>
        </w:rPr>
        <w:t>показатели)</w:t>
      </w:r>
      <w:r w:rsidRPr="00D15AEF">
        <w:rPr>
          <w:rFonts w:asciiTheme="majorBidi" w:hAnsiTheme="majorBidi" w:cstheme="majorBidi"/>
          <w:iCs/>
          <w:spacing w:val="1"/>
          <w:sz w:val="28"/>
          <w:szCs w:val="28"/>
        </w:rPr>
        <w:t xml:space="preserve"> </w:t>
      </w:r>
      <w:r w:rsidRPr="00D15AEF">
        <w:rPr>
          <w:rFonts w:asciiTheme="majorBidi" w:hAnsiTheme="majorBidi" w:cstheme="majorBidi"/>
          <w:b/>
          <w:iCs/>
          <w:sz w:val="28"/>
          <w:szCs w:val="28"/>
        </w:rPr>
        <w:t>для</w:t>
      </w:r>
      <w:r w:rsidRPr="00D15AEF">
        <w:rPr>
          <w:rFonts w:asciiTheme="majorBidi" w:hAnsiTheme="majorBidi" w:cstheme="majorBidi"/>
          <w:b/>
          <w:iCs/>
          <w:spacing w:val="-57"/>
          <w:sz w:val="28"/>
          <w:szCs w:val="28"/>
        </w:rPr>
        <w:t xml:space="preserve"> </w:t>
      </w:r>
      <w:r w:rsidRPr="00D15AEF">
        <w:rPr>
          <w:rFonts w:asciiTheme="majorBidi" w:hAnsiTheme="majorBidi" w:cstheme="majorBidi"/>
          <w:b/>
          <w:iCs/>
          <w:sz w:val="28"/>
          <w:szCs w:val="28"/>
        </w:rPr>
        <w:t>всех</w:t>
      </w:r>
      <w:r w:rsidRPr="00D15AEF">
        <w:rPr>
          <w:rFonts w:asciiTheme="majorBidi" w:hAnsiTheme="majorBidi" w:cstheme="majorBidi"/>
          <w:b/>
          <w:iCs/>
          <w:spacing w:val="-1"/>
          <w:sz w:val="28"/>
          <w:szCs w:val="28"/>
        </w:rPr>
        <w:t xml:space="preserve"> основных </w:t>
      </w:r>
      <w:r w:rsidRPr="00D15AEF">
        <w:rPr>
          <w:rFonts w:asciiTheme="majorBidi" w:hAnsiTheme="majorBidi" w:cstheme="majorBidi"/>
          <w:b/>
          <w:iCs/>
          <w:sz w:val="28"/>
          <w:szCs w:val="28"/>
        </w:rPr>
        <w:t>номинаций</w:t>
      </w:r>
      <w:r w:rsidRPr="00D15AEF">
        <w:rPr>
          <w:rFonts w:asciiTheme="majorBidi" w:hAnsiTheme="majorBidi" w:cstheme="majorBidi"/>
          <w:iCs/>
          <w:sz w:val="28"/>
          <w:szCs w:val="28"/>
        </w:rPr>
        <w:t>:</w:t>
      </w:r>
    </w:p>
    <w:p w14:paraId="511427F1" w14:textId="77777777" w:rsidR="00533AA5" w:rsidRPr="000465A4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465A4">
        <w:rPr>
          <w:rFonts w:asciiTheme="majorBidi" w:hAnsiTheme="majorBidi" w:cstheme="majorBidi"/>
          <w:sz w:val="28"/>
          <w:szCs w:val="28"/>
        </w:rPr>
        <w:t>Изменение</w:t>
      </w:r>
      <w:r w:rsidRPr="000465A4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объема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доходов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по</w:t>
      </w:r>
      <w:r w:rsidRPr="000465A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сравнению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с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предыдущим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годом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0D4D2AA3" w14:textId="77777777" w:rsidR="00533AA5" w:rsidRPr="000465A4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465A4">
        <w:rPr>
          <w:rFonts w:asciiTheme="majorBidi" w:hAnsiTheme="majorBidi" w:cstheme="majorBidi"/>
          <w:sz w:val="28"/>
          <w:szCs w:val="28"/>
        </w:rPr>
        <w:t>Доля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фонда</w:t>
      </w:r>
      <w:r w:rsidRPr="000465A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оплаты</w:t>
      </w:r>
      <w:r w:rsidRPr="000465A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труда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в</w:t>
      </w:r>
      <w:r w:rsidRPr="000465A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объеме</w:t>
      </w:r>
      <w:r w:rsidRPr="000465A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общих затрат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46959C6" w14:textId="77777777" w:rsidR="00533AA5" w:rsidRPr="000465A4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465A4">
        <w:rPr>
          <w:rFonts w:asciiTheme="majorBidi" w:hAnsiTheme="majorBidi" w:cstheme="majorBidi"/>
          <w:sz w:val="28"/>
          <w:szCs w:val="28"/>
        </w:rPr>
        <w:t>Рентабельность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продаж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8A5E15D" w14:textId="77777777" w:rsidR="00533AA5" w:rsidRPr="000465A4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465A4">
        <w:rPr>
          <w:rFonts w:asciiTheme="majorBidi" w:hAnsiTheme="majorBidi" w:cstheme="majorBidi"/>
          <w:sz w:val="28"/>
          <w:szCs w:val="28"/>
        </w:rPr>
        <w:t>Рентабельность</w:t>
      </w:r>
      <w:r w:rsidRPr="000465A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собственного</w:t>
      </w:r>
      <w:r w:rsidRPr="000465A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капитала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EC37DDB" w14:textId="77777777" w:rsidR="00533AA5" w:rsidRPr="000465A4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465A4">
        <w:rPr>
          <w:rFonts w:asciiTheme="majorBidi" w:hAnsiTheme="majorBidi" w:cstheme="majorBidi"/>
          <w:sz w:val="28"/>
          <w:szCs w:val="28"/>
        </w:rPr>
        <w:t>Прибыльность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CC028EE" w14:textId="77777777" w:rsidR="00533AA5" w:rsidRPr="000465A4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0465A4">
        <w:rPr>
          <w:rFonts w:asciiTheme="majorBidi" w:hAnsiTheme="majorBidi" w:cstheme="majorBidi"/>
          <w:sz w:val="28"/>
          <w:szCs w:val="28"/>
        </w:rPr>
        <w:t>Доля</w:t>
      </w:r>
      <w:r w:rsidRPr="000465A4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налоговых платежей</w:t>
      </w:r>
      <w:r w:rsidRPr="000465A4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в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объеме</w:t>
      </w:r>
      <w:r w:rsidRPr="000465A4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полученных</w:t>
      </w:r>
      <w:r w:rsidRPr="000465A4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sz w:val="28"/>
          <w:szCs w:val="28"/>
        </w:rPr>
        <w:t>доходов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32EEFB4B" w14:textId="77777777" w:rsidR="00533AA5" w:rsidRPr="008555E1" w:rsidRDefault="00533AA5" w:rsidP="00533AA5">
      <w:pPr>
        <w:pStyle w:val="a5"/>
        <w:keepNext/>
        <w:widowControl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sz w:val="28"/>
          <w:szCs w:val="28"/>
        </w:rPr>
        <w:t>Участие</w:t>
      </w:r>
      <w:r w:rsidRPr="008555E1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sz w:val="28"/>
          <w:szCs w:val="28"/>
        </w:rPr>
        <w:t>работников</w:t>
      </w:r>
      <w:r w:rsidRPr="008555E1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sz w:val="28"/>
          <w:szCs w:val="28"/>
        </w:rPr>
        <w:t>предприятия</w:t>
      </w:r>
      <w:r w:rsidRPr="008555E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объеме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полученных доходов.</w:t>
      </w:r>
    </w:p>
    <w:p w14:paraId="152B3501" w14:textId="77777777" w:rsidR="00533AA5" w:rsidRPr="008555E1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359D2927" w14:textId="1A3CD839" w:rsidR="00533AA5" w:rsidRPr="008555E1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8555E1">
        <w:rPr>
          <w:rFonts w:asciiTheme="majorBidi" w:hAnsiTheme="majorBidi" w:cstheme="majorBidi"/>
          <w:b/>
          <w:iCs/>
          <w:color w:val="000000" w:themeColor="text1"/>
          <w:spacing w:val="8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критерии</w:t>
      </w:r>
      <w:r w:rsidRPr="008555E1">
        <w:rPr>
          <w:rFonts w:asciiTheme="majorBidi" w:hAnsiTheme="majorBidi" w:cstheme="majorBidi"/>
          <w:iCs/>
          <w:color w:val="000000" w:themeColor="text1"/>
          <w:spacing w:val="7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номинации</w:t>
      </w:r>
      <w:r w:rsidRPr="008555E1">
        <w:rPr>
          <w:rFonts w:asciiTheme="majorBidi" w:hAnsiTheme="majorBidi" w:cstheme="majorBidi"/>
          <w:iCs/>
          <w:color w:val="000000" w:themeColor="text1"/>
          <w:spacing w:val="9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</w:t>
      </w:r>
      <w:r w:rsidR="00683E52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 xml:space="preserve"> малое</w:t>
      </w:r>
      <w:r w:rsidRPr="008555E1">
        <w:rPr>
          <w:rFonts w:asciiTheme="majorBidi" w:hAnsiTheme="majorBidi" w:cstheme="majorBidi"/>
          <w:b/>
          <w:iCs/>
          <w:color w:val="000000" w:themeColor="text1"/>
          <w:spacing w:val="6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предприятие»</w:t>
      </w:r>
      <w:r w:rsidRPr="008555E1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</w:t>
      </w:r>
    </w:p>
    <w:p w14:paraId="69408313" w14:textId="77777777" w:rsidR="00533AA5" w:rsidRPr="008555E1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Новизна</w:t>
      </w:r>
      <w:r w:rsidRPr="008555E1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производимых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товаров/услуг 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bidi="ar-JO"/>
        </w:rPr>
        <w:t>оценка основывается на уникальности и инновационности предлагаемых продуктов и услуг, демонстрируя способность предприятия к творческому подходу и разработке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).</w:t>
      </w:r>
    </w:p>
    <w:p w14:paraId="6AF15BCC" w14:textId="77777777" w:rsidR="00533AA5" w:rsidRPr="008555E1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Социальная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ответственность 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(включает в себя оценку вклада предприятия в общественные и благотворительные программы, степень заботы о сотрудниках, соблюдение стандартов безопасности, а также устойчивое воздействие на окружающую среду).</w:t>
      </w:r>
    </w:p>
    <w:p w14:paraId="485B9087" w14:textId="480121CA" w:rsidR="00533AA5" w:rsidRPr="008555E1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Общественно</w:t>
      </w:r>
      <w:r w:rsidRPr="008555E1">
        <w:rPr>
          <w:rFonts w:asciiTheme="majorBidi" w:hAnsiTheme="majorBidi" w:cstheme="majorBidi"/>
          <w:color w:val="000000" w:themeColor="text1"/>
          <w:spacing w:val="-7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необходимая</w:t>
      </w:r>
      <w:r w:rsidRPr="008555E1">
        <w:rPr>
          <w:rFonts w:asciiTheme="majorBidi" w:hAnsiTheme="majorBidi" w:cstheme="majorBidi"/>
          <w:color w:val="000000" w:themeColor="text1"/>
          <w:spacing w:val="-7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продукция/услуги 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(нацелена на определение того, насколько предлагаемые продукты или услуги соответствуют потребностям общества и как они способствуют его благосостоянию).</w:t>
      </w:r>
    </w:p>
    <w:p w14:paraId="7BC468C6" w14:textId="77777777" w:rsidR="00533AA5" w:rsidRPr="008555E1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Конкурентоспособность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товара/услуги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по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сравнению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с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импортными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аналогами </w:t>
      </w:r>
      <w:r w:rsidRPr="008555E1">
        <w:rPr>
          <w:rFonts w:asciiTheme="majorBidi" w:hAnsiTheme="majorBidi" w:cstheme="majorBidi"/>
          <w:iCs/>
          <w:color w:val="000000" w:themeColor="text1"/>
          <w:sz w:val="28"/>
          <w:szCs w:val="28"/>
        </w:rPr>
        <w:t>(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описывает, насколько продукция или услуги предприятия выделяются среди импортных аналогов, учитывая качество, цену, инновации и другие конкурентные преимущества).</w:t>
      </w:r>
    </w:p>
    <w:p w14:paraId="38F47D0D" w14:textId="77777777" w:rsidR="00533AA5" w:rsidRPr="008555E1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Участие</w:t>
      </w:r>
      <w:r w:rsidRPr="008555E1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во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внешнеэкономической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деятельности 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(оценивает</w:t>
      </w:r>
      <w:r w:rsidR="0002402B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ся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активность предприятия на мировом рынке, его способность привлекать и удерживать иностранных клиентов или партнёров, его участие в международных сделках, экспорт и импорт товаров или услуг). </w:t>
      </w:r>
    </w:p>
    <w:p w14:paraId="166E1EC9" w14:textId="77777777" w:rsidR="00533AA5" w:rsidRPr="00675F6B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Потенциал</w:t>
      </w:r>
      <w:r w:rsidRPr="008555E1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тиражирования/расширения</w:t>
      </w:r>
      <w:r w:rsidRPr="008555E1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бизнеса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(описывает перспективы роста предприятия, его способность к масштабированию бизнеса и расширению на новые рынки).</w:t>
      </w:r>
    </w:p>
    <w:p w14:paraId="795543C7" w14:textId="77777777" w:rsidR="00675F6B" w:rsidRDefault="00675F6B" w:rsidP="00675F6B">
      <w:pPr>
        <w:keepNext/>
        <w:widowControl/>
        <w:tabs>
          <w:tab w:val="left" w:pos="993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E1900E9" w14:textId="77777777" w:rsidR="00675F6B" w:rsidRPr="00675F6B" w:rsidRDefault="00675F6B" w:rsidP="00675F6B">
      <w:pPr>
        <w:keepNext/>
        <w:widowControl/>
        <w:tabs>
          <w:tab w:val="left" w:pos="993"/>
        </w:tabs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99FCE4D" w14:textId="77777777" w:rsidR="00533AA5" w:rsidRPr="008555E1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Вклад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социально-экономическое</w:t>
      </w:r>
      <w:r w:rsidRPr="008555E1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развитие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региона/страны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(оценивает влияние предприятия на развитие местного сообщества и экономики, включая создание рабочих мест, развитие инфраструктуры и участие в социальных проектах).</w:t>
      </w:r>
    </w:p>
    <w:p w14:paraId="5B3D89C5" w14:textId="77777777" w:rsidR="0002402B" w:rsidRDefault="0002402B" w:rsidP="00533AA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62DB3915" w14:textId="26423ED9" w:rsidR="00533AA5" w:rsidRPr="008555E1" w:rsidRDefault="00533AA5" w:rsidP="00533AA5">
      <w:pPr>
        <w:keepNext/>
        <w:widowControl/>
        <w:tabs>
          <w:tab w:val="left" w:pos="993"/>
          <w:tab w:val="left" w:pos="3807"/>
          <w:tab w:val="left" w:pos="5241"/>
          <w:tab w:val="left" w:pos="7078"/>
          <w:tab w:val="left" w:pos="8381"/>
          <w:tab w:val="left" w:pos="9807"/>
        </w:tabs>
        <w:ind w:firstLine="567"/>
        <w:jc w:val="both"/>
        <w:rPr>
          <w:rFonts w:asciiTheme="majorBidi" w:hAnsiTheme="majorBidi" w:cstheme="majorBidi"/>
          <w:iCs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 xml:space="preserve">Качественные </w:t>
      </w:r>
      <w:r w:rsidRPr="008555E1">
        <w:rPr>
          <w:rFonts w:asciiTheme="majorBidi" w:hAnsiTheme="majorBidi" w:cstheme="majorBidi"/>
          <w:iCs/>
          <w:color w:val="000000" w:themeColor="text1"/>
          <w:sz w:val="28"/>
          <w:szCs w:val="28"/>
        </w:rPr>
        <w:t xml:space="preserve">критерии номинации </w:t>
      </w:r>
      <w:r w:rsidRPr="008555E1">
        <w:rPr>
          <w:rFonts w:asciiTheme="majorBidi" w:hAnsiTheme="majorBidi" w:cstheme="majorBidi"/>
          <w:b/>
          <w:iCs/>
          <w:color w:val="000000" w:themeColor="text1"/>
          <w:spacing w:val="-1"/>
          <w:sz w:val="28"/>
          <w:szCs w:val="28"/>
        </w:rPr>
        <w:t>«Лучшее</w:t>
      </w:r>
      <w:r w:rsidRPr="008555E1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    </w:t>
      </w:r>
      <w:r w:rsidRPr="008555E1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предприятие-экспортер»</w:t>
      </w:r>
      <w:r w:rsidRPr="008555E1">
        <w:rPr>
          <w:rFonts w:asciiTheme="majorBidi" w:hAnsiTheme="majorBidi" w:cstheme="majorBidi"/>
          <w:iCs/>
          <w:color w:val="000000" w:themeColor="text1"/>
          <w:sz w:val="28"/>
          <w:szCs w:val="28"/>
        </w:rPr>
        <w:t>:</w:t>
      </w:r>
    </w:p>
    <w:p w14:paraId="0F29D7C3" w14:textId="5EC47AED" w:rsidR="00533AA5" w:rsidRPr="008555E1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Деловая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репутация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и</w:t>
      </w:r>
      <w:r w:rsidRPr="008555E1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достижения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предприятия 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(оценивается </w:t>
      </w:r>
      <w:r w:rsidR="00306F5D">
        <w:rPr>
          <w:rFonts w:asciiTheme="majorBidi" w:hAnsiTheme="majorBidi" w:cstheme="majorBidi"/>
          <w:i/>
          <w:color w:val="000000" w:themeColor="text1"/>
          <w:sz w:val="28"/>
          <w:szCs w:val="28"/>
        </w:rPr>
        <w:t>по</w:t>
      </w:r>
      <w:r w:rsidR="00306F5D"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>репутации и довери</w:t>
      </w:r>
      <w:r w:rsidR="00306F5D">
        <w:rPr>
          <w:rFonts w:asciiTheme="majorBidi" w:hAnsiTheme="majorBidi" w:cstheme="majorBidi"/>
          <w:i/>
          <w:color w:val="000000" w:themeColor="text1"/>
          <w:sz w:val="28"/>
          <w:szCs w:val="28"/>
        </w:rPr>
        <w:t>ю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к предприятию на мировом рынке, а также на его достижениях, таких как выигранные контракты, награды и успешные партнерства).</w:t>
      </w:r>
    </w:p>
    <w:p w14:paraId="5347145A" w14:textId="32ACCF68" w:rsidR="00533AA5" w:rsidRPr="008555E1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Новизна</w:t>
      </w:r>
      <w:r w:rsidRPr="008555E1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производимых</w:t>
      </w:r>
      <w:r w:rsidRPr="008555E1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товаров/услуг 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>(учитывает уникальность и инновационность предлагаемых продуктов или услуг, подчеркивая привлекательность для зарубежных партнеров).</w:t>
      </w:r>
    </w:p>
    <w:p w14:paraId="68E4A998" w14:textId="77777777" w:rsidR="00533AA5" w:rsidRPr="008555E1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Квалификация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персонала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области</w:t>
      </w:r>
      <w:r w:rsidRPr="008555E1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ВЭД 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>(оценивается уровень компетентности сотрудников в вопросах внешнеэкономической деятельности, включая знания международных законов, таможенных процедур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мировых рыночных тенденций).</w:t>
      </w:r>
    </w:p>
    <w:p w14:paraId="274B1173" w14:textId="77777777" w:rsidR="00533AA5" w:rsidRPr="008555E1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Использование</w:t>
      </w:r>
      <w:r w:rsidRPr="008555E1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инструментов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поддержки</w:t>
      </w:r>
      <w:r w:rsidRPr="008555E1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экспорта 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>(описывает насколько предприятие успешно использует различные инструменты и программы поддержки, предоставляемые государством для стимулирования экспорта).</w:t>
      </w:r>
    </w:p>
    <w:p w14:paraId="05E92B78" w14:textId="035E778F" w:rsidR="00533AA5" w:rsidRPr="008555E1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Основные</w:t>
      </w:r>
      <w:r w:rsidRPr="008555E1">
        <w:rPr>
          <w:rFonts w:asciiTheme="majorBidi" w:hAnsiTheme="majorBidi" w:cstheme="majorBidi"/>
          <w:color w:val="000000" w:themeColor="text1"/>
          <w:spacing w:val="-6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конкурентные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преимущества</w:t>
      </w:r>
      <w:r w:rsidRPr="008555E1">
        <w:rPr>
          <w:rFonts w:asciiTheme="majorBidi" w:hAnsiTheme="majorBidi" w:cstheme="majorBidi"/>
          <w:color w:val="000000" w:themeColor="text1"/>
          <w:spacing w:val="-5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продукции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(оценка фокусируется на том, как продукция предприятия выделяется среди конкурентов на мировом рынке, </w:t>
      </w:r>
      <w:r w:rsidR="00306F5D">
        <w:rPr>
          <w:rFonts w:asciiTheme="majorBidi" w:hAnsiTheme="majorBidi" w:cstheme="majorBidi"/>
          <w:i/>
          <w:color w:val="000000" w:themeColor="text1"/>
          <w:sz w:val="28"/>
          <w:szCs w:val="28"/>
        </w:rPr>
        <w:t>с учётом</w:t>
      </w:r>
      <w:r w:rsidR="00306F5D"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>уникальны</w:t>
      </w:r>
      <w:r w:rsidR="00306F5D">
        <w:rPr>
          <w:rFonts w:asciiTheme="majorBidi" w:hAnsiTheme="majorBidi" w:cstheme="majorBidi"/>
          <w:i/>
          <w:color w:val="000000" w:themeColor="text1"/>
          <w:sz w:val="28"/>
          <w:szCs w:val="28"/>
        </w:rPr>
        <w:t>х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характеристик, качеств</w:t>
      </w:r>
      <w:r w:rsidR="00306F5D">
        <w:rPr>
          <w:rFonts w:asciiTheme="majorBidi" w:hAnsiTheme="majorBidi" w:cstheme="majorBidi"/>
          <w:i/>
          <w:color w:val="000000" w:themeColor="text1"/>
          <w:sz w:val="28"/>
          <w:szCs w:val="28"/>
        </w:rPr>
        <w:t>а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и ценов</w:t>
      </w:r>
      <w:r w:rsidR="00306F5D">
        <w:rPr>
          <w:rFonts w:asciiTheme="majorBidi" w:hAnsiTheme="majorBidi" w:cstheme="majorBidi"/>
          <w:i/>
          <w:color w:val="000000" w:themeColor="text1"/>
          <w:sz w:val="28"/>
          <w:szCs w:val="28"/>
        </w:rPr>
        <w:t>ой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конкурентоспособност</w:t>
      </w:r>
      <w:r w:rsidR="00306F5D">
        <w:rPr>
          <w:rFonts w:asciiTheme="majorBidi" w:hAnsiTheme="majorBidi" w:cstheme="majorBidi"/>
          <w:i/>
          <w:color w:val="000000" w:themeColor="text1"/>
          <w:sz w:val="28"/>
          <w:szCs w:val="28"/>
        </w:rPr>
        <w:t>и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>).</w:t>
      </w:r>
    </w:p>
    <w:p w14:paraId="5D354108" w14:textId="5A1D5FCC" w:rsidR="00533AA5" w:rsidRPr="008555E1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Эффективность</w:t>
      </w:r>
      <w:r w:rsidRPr="008555E1">
        <w:rPr>
          <w:rFonts w:asciiTheme="majorBidi" w:hAnsiTheme="majorBidi" w:cstheme="majorBidi"/>
          <w:color w:val="000000" w:themeColor="text1"/>
          <w:spacing w:val="-7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экспортной</w:t>
      </w:r>
      <w:r w:rsidRPr="008555E1">
        <w:rPr>
          <w:rFonts w:asciiTheme="majorBidi" w:hAnsiTheme="majorBidi" w:cstheme="majorBidi"/>
          <w:color w:val="000000" w:themeColor="text1"/>
          <w:spacing w:val="-7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деятельности 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>(оценивается по результатам экспортных операций, включая объемы продаж, количество стран экспорта, доля экспорта в общей выручк</w:t>
      </w:r>
      <w:r w:rsidR="00306F5D">
        <w:rPr>
          <w:rFonts w:asciiTheme="majorBidi" w:hAnsiTheme="majorBidi" w:cstheme="majorBidi"/>
          <w:i/>
          <w:color w:val="000000" w:themeColor="text1"/>
          <w:sz w:val="28"/>
          <w:szCs w:val="28"/>
        </w:rPr>
        <w:t>е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компании и количество видов продукции на экспорт).</w:t>
      </w:r>
    </w:p>
    <w:p w14:paraId="5F0CB0B6" w14:textId="3CD23489" w:rsidR="00533AA5" w:rsidRPr="008555E1" w:rsidRDefault="00533AA5" w:rsidP="00533AA5">
      <w:pPr>
        <w:pStyle w:val="a5"/>
        <w:keepNext/>
        <w:widowControl/>
        <w:numPr>
          <w:ilvl w:val="0"/>
          <w:numId w:val="13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Участие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деятельности</w:t>
      </w:r>
      <w:r w:rsidRPr="008555E1">
        <w:rPr>
          <w:rFonts w:asciiTheme="majorBidi" w:hAnsiTheme="majorBidi" w:cstheme="majorBidi"/>
          <w:color w:val="000000" w:themeColor="text1"/>
          <w:spacing w:val="-1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системы</w:t>
      </w:r>
      <w:r w:rsidRPr="008555E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="00E03C50">
        <w:rPr>
          <w:rFonts w:asciiTheme="majorBidi" w:hAnsiTheme="majorBidi" w:cstheme="majorBidi"/>
          <w:color w:val="000000" w:themeColor="text1"/>
          <w:sz w:val="28"/>
          <w:szCs w:val="28"/>
        </w:rPr>
        <w:t>торгово-промышленных палат в</w:t>
      </w:r>
      <w:r w:rsidR="00E03C50" w:rsidRPr="008555E1">
        <w:rPr>
          <w:rFonts w:asciiTheme="majorBidi" w:hAnsiTheme="majorBidi" w:cstheme="majorBidi"/>
          <w:color w:val="000000" w:themeColor="text1"/>
          <w:spacing w:val="-2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Р</w:t>
      </w:r>
      <w:r w:rsidR="00E03C50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оссийской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Ф</w:t>
      </w:r>
      <w:r w:rsidR="00E03C50">
        <w:rPr>
          <w:rFonts w:asciiTheme="majorBidi" w:hAnsiTheme="majorBidi" w:cstheme="majorBidi"/>
          <w:color w:val="000000" w:themeColor="text1"/>
          <w:sz w:val="28"/>
          <w:szCs w:val="28"/>
        </w:rPr>
        <w:t>едерации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(описывает членство и активность предприятия в системе ТПП </w:t>
      </w:r>
      <w:r w:rsidR="00E03C50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в 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>РФ, подчеркивая его вовлеченность в мероприятия и программы, организуемые федеральной и региональной палатами).</w:t>
      </w:r>
    </w:p>
    <w:p w14:paraId="04E42A09" w14:textId="77777777" w:rsidR="00533AA5" w:rsidRPr="008555E1" w:rsidRDefault="00533AA5" w:rsidP="00533AA5">
      <w:pPr>
        <w:pStyle w:val="a5"/>
        <w:keepNext/>
        <w:widowControl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Вклад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в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социально-экономическое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развитие</w:t>
      </w:r>
      <w:r w:rsidRPr="008555E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color w:val="000000" w:themeColor="text1"/>
          <w:sz w:val="28"/>
          <w:szCs w:val="28"/>
        </w:rPr>
        <w:t>региона/страны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</w:t>
      </w:r>
      <w:r w:rsidRPr="008555E1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(оценивает влияние предприятия на развитие местного сообщества и экономики, включая создание рабочих мест, развитие инфраструктуры и участие в социальных проектах)</w:t>
      </w:r>
      <w:r w:rsidRPr="008555E1">
        <w:rPr>
          <w:rFonts w:asciiTheme="majorBidi" w:hAnsiTheme="majorBidi" w:cstheme="majorBidi"/>
          <w:i/>
          <w:color w:val="000000" w:themeColor="text1"/>
          <w:sz w:val="28"/>
          <w:szCs w:val="28"/>
        </w:rPr>
        <w:t>.</w:t>
      </w:r>
    </w:p>
    <w:p w14:paraId="402D4EAC" w14:textId="77777777" w:rsidR="00533AA5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</w:pPr>
    </w:p>
    <w:p w14:paraId="252FE731" w14:textId="77777777" w:rsidR="00533AA5" w:rsidRPr="00C033AE" w:rsidRDefault="00533AA5" w:rsidP="00533AA5">
      <w:pPr>
        <w:keepNext/>
        <w:widowControl/>
        <w:tabs>
          <w:tab w:val="left" w:pos="993"/>
        </w:tabs>
        <w:ind w:firstLine="567"/>
        <w:jc w:val="both"/>
        <w:rPr>
          <w:rFonts w:asciiTheme="majorBidi" w:hAnsiTheme="majorBidi" w:cstheme="majorBidi"/>
          <w:b/>
          <w:iCs/>
          <w:sz w:val="28"/>
          <w:szCs w:val="28"/>
        </w:rPr>
      </w:pPr>
      <w:r w:rsidRPr="00C033AE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Качественные</w:t>
      </w:r>
      <w:r w:rsidRPr="00C033AE">
        <w:rPr>
          <w:rFonts w:asciiTheme="majorBidi" w:hAnsiTheme="majorBidi" w:cstheme="majorBidi"/>
          <w:b/>
          <w:iCs/>
          <w:color w:val="000000" w:themeColor="text1"/>
          <w:spacing w:val="3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критерии</w:t>
      </w:r>
      <w:r w:rsidRPr="00C033AE">
        <w:rPr>
          <w:rFonts w:asciiTheme="majorBidi" w:hAnsiTheme="majorBidi" w:cstheme="majorBidi"/>
          <w:iCs/>
          <w:color w:val="000000" w:themeColor="text1"/>
          <w:spacing w:val="33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iCs/>
          <w:color w:val="000000" w:themeColor="text1"/>
          <w:sz w:val="28"/>
          <w:szCs w:val="28"/>
        </w:rPr>
        <w:t>номинации</w:t>
      </w:r>
      <w:r w:rsidRPr="00C033AE">
        <w:rPr>
          <w:rFonts w:asciiTheme="majorBidi" w:hAnsiTheme="majorBidi" w:cstheme="majorBidi"/>
          <w:iCs/>
          <w:color w:val="000000" w:themeColor="text1"/>
          <w:spacing w:val="3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«Лучшее</w:t>
      </w:r>
      <w:r w:rsidRPr="00C033AE">
        <w:rPr>
          <w:rFonts w:asciiTheme="majorBidi" w:hAnsiTheme="majorBidi" w:cstheme="majorBidi"/>
          <w:b/>
          <w:iCs/>
          <w:color w:val="000000" w:themeColor="text1"/>
          <w:spacing w:val="32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семейное</w:t>
      </w:r>
      <w:r w:rsidRPr="00C033AE">
        <w:rPr>
          <w:rFonts w:asciiTheme="majorBidi" w:hAnsiTheme="majorBidi" w:cstheme="majorBidi"/>
          <w:b/>
          <w:iCs/>
          <w:color w:val="000000" w:themeColor="text1"/>
          <w:spacing w:val="-57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b/>
          <w:iCs/>
          <w:color w:val="000000" w:themeColor="text1"/>
          <w:sz w:val="28"/>
          <w:szCs w:val="28"/>
        </w:rPr>
        <w:t>предприятие</w:t>
      </w:r>
      <w:r w:rsidRPr="00C033AE">
        <w:rPr>
          <w:rFonts w:asciiTheme="majorBidi" w:hAnsiTheme="majorBidi" w:cstheme="majorBidi"/>
          <w:b/>
          <w:iCs/>
          <w:color w:val="000000" w:themeColor="text1"/>
          <w:spacing w:val="-2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b/>
          <w:iCs/>
          <w:sz w:val="28"/>
          <w:szCs w:val="28"/>
        </w:rPr>
        <w:t>России»:</w:t>
      </w:r>
    </w:p>
    <w:p w14:paraId="39C4F9F3" w14:textId="40910DC3" w:rsidR="00533AA5" w:rsidRPr="00C033AE" w:rsidRDefault="00533AA5" w:rsidP="00533AA5">
      <w:pPr>
        <w:pStyle w:val="a5"/>
        <w:keepNext/>
        <w:widowControl/>
        <w:numPr>
          <w:ilvl w:val="0"/>
          <w:numId w:val="1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C033AE">
        <w:rPr>
          <w:rFonts w:asciiTheme="majorBidi" w:hAnsiTheme="majorBidi" w:cstheme="majorBidi"/>
          <w:sz w:val="28"/>
          <w:szCs w:val="28"/>
        </w:rPr>
        <w:t>Количество</w:t>
      </w:r>
      <w:r w:rsidRPr="00C033A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членов</w:t>
      </w:r>
      <w:r w:rsidRPr="00C033A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семьи,</w:t>
      </w:r>
      <w:r w:rsidRPr="00C033AE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участвующих</w:t>
      </w:r>
      <w:r w:rsidRPr="00C033AE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в</w:t>
      </w:r>
      <w:r w:rsidRPr="00C033A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семейном</w:t>
      </w:r>
      <w:r w:rsidRPr="00C033A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бизнесе</w:t>
      </w:r>
      <w:r w:rsidR="00B41017">
        <w:rPr>
          <w:rFonts w:asciiTheme="majorBidi" w:hAnsiTheme="majorBidi" w:cstheme="majorBidi"/>
          <w:sz w:val="28"/>
          <w:szCs w:val="28"/>
        </w:rPr>
        <w:t xml:space="preserve"> </w:t>
      </w:r>
      <w:r w:rsidR="00B41017" w:rsidRPr="004E02AF">
        <w:rPr>
          <w:rFonts w:asciiTheme="majorBidi" w:hAnsiTheme="majorBidi" w:cstheme="majorBidi"/>
          <w:i/>
          <w:sz w:val="28"/>
          <w:szCs w:val="28"/>
        </w:rPr>
        <w:t>(</w:t>
      </w:r>
      <w:r w:rsidR="00B41017" w:rsidRPr="004E02AF">
        <w:rPr>
          <w:i/>
          <w:sz w:val="28"/>
          <w:szCs w:val="28"/>
        </w:rPr>
        <w:t>в</w:t>
      </w:r>
      <w:r w:rsidR="00B41017" w:rsidRPr="004E02AF">
        <w:rPr>
          <w:i/>
          <w:spacing w:val="10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семейном</w:t>
      </w:r>
      <w:r w:rsidR="00B41017" w:rsidRPr="004E02AF">
        <w:rPr>
          <w:i/>
          <w:spacing w:val="6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бизнесе</w:t>
      </w:r>
      <w:r w:rsidR="00B41017" w:rsidRPr="004E02AF">
        <w:rPr>
          <w:i/>
          <w:spacing w:val="8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участвуют</w:t>
      </w:r>
      <w:r w:rsidR="00B41017" w:rsidRPr="004E02AF">
        <w:rPr>
          <w:i/>
          <w:spacing w:val="9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дети,</w:t>
      </w:r>
      <w:r w:rsidR="00B41017" w:rsidRPr="004E02AF">
        <w:rPr>
          <w:i/>
          <w:spacing w:val="7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внуки</w:t>
      </w:r>
      <w:r w:rsidR="00B41017" w:rsidRPr="004E02AF">
        <w:rPr>
          <w:i/>
          <w:spacing w:val="8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и</w:t>
      </w:r>
      <w:r w:rsidR="00B41017" w:rsidRPr="004E02AF">
        <w:rPr>
          <w:i/>
          <w:spacing w:val="9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другие</w:t>
      </w:r>
      <w:r w:rsidR="00B41017" w:rsidRPr="004E02AF">
        <w:rPr>
          <w:i/>
          <w:spacing w:val="7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родственники</w:t>
      </w:r>
      <w:r w:rsidR="00B41017" w:rsidRPr="004E02AF">
        <w:rPr>
          <w:i/>
          <w:spacing w:val="8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в</w:t>
      </w:r>
      <w:r w:rsidR="00B41017" w:rsidRPr="004E02AF">
        <w:rPr>
          <w:i/>
          <w:spacing w:val="-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качестве</w:t>
      </w:r>
      <w:r w:rsidR="00B41017" w:rsidRPr="004E02AF">
        <w:rPr>
          <w:i/>
          <w:spacing w:val="-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наемных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сотрудников)</w:t>
      </w:r>
      <w:r w:rsidRPr="004E02AF">
        <w:rPr>
          <w:rFonts w:asciiTheme="majorBidi" w:hAnsiTheme="majorBidi" w:cstheme="majorBidi"/>
          <w:i/>
          <w:sz w:val="28"/>
          <w:szCs w:val="28"/>
        </w:rPr>
        <w:t>.</w:t>
      </w:r>
    </w:p>
    <w:p w14:paraId="54B5AD20" w14:textId="536E55DE" w:rsidR="00533AA5" w:rsidRPr="00C033AE" w:rsidRDefault="00533AA5" w:rsidP="00533AA5">
      <w:pPr>
        <w:pStyle w:val="a5"/>
        <w:keepNext/>
        <w:widowControl/>
        <w:numPr>
          <w:ilvl w:val="0"/>
          <w:numId w:val="1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C033AE">
        <w:rPr>
          <w:rFonts w:asciiTheme="majorBidi" w:hAnsiTheme="majorBidi" w:cstheme="majorBidi"/>
          <w:sz w:val="28"/>
          <w:szCs w:val="28"/>
        </w:rPr>
        <w:t>Преемственность</w:t>
      </w:r>
      <w:r w:rsidRPr="00C033A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поколений</w:t>
      </w:r>
      <w:r w:rsidR="00B41017">
        <w:rPr>
          <w:rFonts w:asciiTheme="majorBidi" w:hAnsiTheme="majorBidi" w:cstheme="majorBidi"/>
          <w:sz w:val="28"/>
          <w:szCs w:val="28"/>
        </w:rPr>
        <w:t xml:space="preserve"> </w:t>
      </w:r>
      <w:r w:rsidR="00B41017" w:rsidRPr="004E02AF">
        <w:rPr>
          <w:rFonts w:asciiTheme="majorBidi" w:hAnsiTheme="majorBidi" w:cstheme="majorBidi"/>
          <w:i/>
          <w:sz w:val="28"/>
          <w:szCs w:val="28"/>
        </w:rPr>
        <w:t>(</w:t>
      </w:r>
      <w:r w:rsidR="00B41017" w:rsidRPr="004E02AF">
        <w:rPr>
          <w:i/>
          <w:sz w:val="28"/>
          <w:szCs w:val="28"/>
        </w:rPr>
        <w:t>в</w:t>
      </w:r>
      <w:r w:rsidR="00B41017" w:rsidRPr="004E02AF">
        <w:rPr>
          <w:i/>
          <w:spacing w:val="20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работе</w:t>
      </w:r>
      <w:r w:rsidR="00B41017" w:rsidRPr="004E02AF">
        <w:rPr>
          <w:i/>
          <w:spacing w:val="19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семейного</w:t>
      </w:r>
      <w:r w:rsidR="00B41017" w:rsidRPr="004E02AF">
        <w:rPr>
          <w:i/>
          <w:spacing w:val="20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предприятия</w:t>
      </w:r>
      <w:r w:rsidR="00B41017" w:rsidRPr="004E02AF">
        <w:rPr>
          <w:i/>
          <w:spacing w:val="2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задействованы</w:t>
      </w:r>
      <w:r w:rsidR="00B41017" w:rsidRPr="004E02AF">
        <w:rPr>
          <w:i/>
          <w:spacing w:val="20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представители</w:t>
      </w:r>
      <w:r w:rsidR="00B41017" w:rsidRPr="004E02AF">
        <w:rPr>
          <w:i/>
          <w:spacing w:val="2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двух</w:t>
      </w:r>
      <w:r w:rsidR="00B41017" w:rsidRPr="004E02AF">
        <w:rPr>
          <w:i/>
          <w:spacing w:val="-57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поколений)</w:t>
      </w:r>
      <w:r w:rsidRPr="004E02AF">
        <w:rPr>
          <w:rFonts w:asciiTheme="majorBidi" w:hAnsiTheme="majorBidi" w:cstheme="majorBidi"/>
          <w:i/>
          <w:sz w:val="28"/>
          <w:szCs w:val="28"/>
        </w:rPr>
        <w:t>.</w:t>
      </w:r>
    </w:p>
    <w:p w14:paraId="58BF9A43" w14:textId="67364ADA" w:rsidR="00533AA5" w:rsidRPr="004E02AF" w:rsidRDefault="00533AA5" w:rsidP="004E02AF">
      <w:pPr>
        <w:pStyle w:val="a3"/>
        <w:keepNext/>
        <w:widowControl/>
        <w:tabs>
          <w:tab w:val="left" w:pos="851"/>
        </w:tabs>
        <w:ind w:firstLine="567"/>
        <w:jc w:val="both"/>
        <w:rPr>
          <w:rFonts w:asciiTheme="majorBidi" w:hAnsiTheme="majorBidi" w:cstheme="majorBidi"/>
          <w:i/>
          <w:sz w:val="28"/>
          <w:szCs w:val="28"/>
        </w:rPr>
      </w:pPr>
      <w:r w:rsidRPr="00C033AE">
        <w:rPr>
          <w:rFonts w:asciiTheme="majorBidi" w:hAnsiTheme="majorBidi" w:cstheme="majorBidi"/>
          <w:sz w:val="28"/>
          <w:szCs w:val="28"/>
        </w:rPr>
        <w:lastRenderedPageBreak/>
        <w:t>Квалификация</w:t>
      </w:r>
      <w:r w:rsidRPr="00C033A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и</w:t>
      </w:r>
      <w:r w:rsidRPr="00C033A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общественная</w:t>
      </w:r>
      <w:r w:rsidRPr="00C033A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деятельность</w:t>
      </w:r>
      <w:r w:rsidRPr="00C033A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руководства</w:t>
      </w:r>
      <w:r w:rsidR="00B41017">
        <w:rPr>
          <w:rFonts w:asciiTheme="majorBidi" w:hAnsiTheme="majorBidi" w:cstheme="majorBidi"/>
          <w:sz w:val="28"/>
          <w:szCs w:val="28"/>
        </w:rPr>
        <w:t xml:space="preserve"> </w:t>
      </w:r>
      <w:r w:rsidR="00B41017" w:rsidRPr="004E02AF">
        <w:rPr>
          <w:rFonts w:asciiTheme="majorBidi" w:hAnsiTheme="majorBidi" w:cstheme="majorBidi"/>
          <w:i/>
          <w:sz w:val="28"/>
          <w:szCs w:val="28"/>
        </w:rPr>
        <w:t>(</w:t>
      </w:r>
      <w:r w:rsidR="00B41017" w:rsidRPr="004E02AF">
        <w:rPr>
          <w:i/>
          <w:sz w:val="28"/>
          <w:szCs w:val="28"/>
        </w:rPr>
        <w:t>руководитель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семейного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предприятия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посещает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обучающие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мероприятия, является членом профессиональных сообществ (деловых советов,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рабочих</w:t>
      </w:r>
      <w:r w:rsidR="00B41017" w:rsidRPr="004E02AF">
        <w:rPr>
          <w:i/>
          <w:spacing w:val="-10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групп,</w:t>
      </w:r>
      <w:r w:rsidR="00B41017" w:rsidRPr="004E02AF">
        <w:rPr>
          <w:i/>
          <w:spacing w:val="-1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комитетов</w:t>
      </w:r>
      <w:r w:rsidR="00B41017" w:rsidRPr="004E02AF">
        <w:rPr>
          <w:i/>
          <w:spacing w:val="-9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ТПП</w:t>
      </w:r>
      <w:r w:rsidR="00B41017" w:rsidRPr="004E02AF">
        <w:rPr>
          <w:i/>
          <w:spacing w:val="-12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РФ</w:t>
      </w:r>
      <w:r w:rsidR="00B41017" w:rsidRPr="004E02AF">
        <w:rPr>
          <w:i/>
          <w:spacing w:val="-10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и</w:t>
      </w:r>
      <w:r w:rsidR="00B41017" w:rsidRPr="004E02AF">
        <w:rPr>
          <w:i/>
          <w:spacing w:val="-10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так далее), выступает экспертом</w:t>
      </w:r>
      <w:r w:rsidR="00B41017" w:rsidRPr="004E02AF">
        <w:rPr>
          <w:i/>
          <w:spacing w:val="9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в</w:t>
      </w:r>
      <w:r w:rsidR="00B41017" w:rsidRPr="004E02AF">
        <w:rPr>
          <w:i/>
          <w:spacing w:val="9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региональных</w:t>
      </w:r>
      <w:r w:rsidR="00B41017" w:rsidRPr="004E02AF">
        <w:rPr>
          <w:i/>
          <w:spacing w:val="12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СМИ</w:t>
      </w:r>
      <w:r w:rsidR="00B41017" w:rsidRPr="004E02AF">
        <w:rPr>
          <w:i/>
          <w:spacing w:val="9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по</w:t>
      </w:r>
      <w:r w:rsidR="00B41017" w:rsidRPr="004E02AF">
        <w:rPr>
          <w:i/>
          <w:spacing w:val="1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развитию</w:t>
      </w:r>
      <w:r w:rsidR="00B41017" w:rsidRPr="004E02AF">
        <w:rPr>
          <w:i/>
          <w:spacing w:val="8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МСП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удостаивался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премий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за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предпринимательскую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деятельность).</w:t>
      </w:r>
    </w:p>
    <w:p w14:paraId="498DDCEC" w14:textId="2E6AA79E" w:rsidR="00533AA5" w:rsidRPr="00C033AE" w:rsidRDefault="00533AA5" w:rsidP="00533AA5">
      <w:pPr>
        <w:pStyle w:val="a5"/>
        <w:keepNext/>
        <w:widowControl/>
        <w:numPr>
          <w:ilvl w:val="0"/>
          <w:numId w:val="1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C033AE">
        <w:rPr>
          <w:rFonts w:asciiTheme="majorBidi" w:hAnsiTheme="majorBidi" w:cstheme="majorBidi"/>
          <w:sz w:val="28"/>
          <w:szCs w:val="28"/>
        </w:rPr>
        <w:t>Позиционирование</w:t>
      </w:r>
      <w:r w:rsidRPr="00C033AE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компании</w:t>
      </w:r>
      <w:r w:rsidRPr="00C033A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как</w:t>
      </w:r>
      <w:r w:rsidRPr="00C033A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семейного</w:t>
      </w:r>
      <w:r w:rsidRPr="00C033AE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предприятия</w:t>
      </w:r>
      <w:r w:rsidR="00B41017">
        <w:rPr>
          <w:rFonts w:asciiTheme="majorBidi" w:hAnsiTheme="majorBidi" w:cstheme="majorBidi"/>
          <w:sz w:val="28"/>
          <w:szCs w:val="28"/>
        </w:rPr>
        <w:t xml:space="preserve"> </w:t>
      </w:r>
      <w:r w:rsidR="00B41017" w:rsidRPr="004E02AF">
        <w:rPr>
          <w:rFonts w:asciiTheme="majorBidi" w:hAnsiTheme="majorBidi" w:cstheme="majorBidi"/>
          <w:i/>
          <w:sz w:val="28"/>
          <w:szCs w:val="28"/>
        </w:rPr>
        <w:t>(</w:t>
      </w:r>
      <w:r w:rsidR="00B41017" w:rsidRPr="004E02AF">
        <w:rPr>
          <w:i/>
          <w:sz w:val="28"/>
          <w:szCs w:val="28"/>
        </w:rPr>
        <w:t>пропаганда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ведения</w:t>
      </w:r>
      <w:r w:rsidR="00B41017" w:rsidRPr="004E02AF">
        <w:rPr>
          <w:i/>
          <w:spacing w:val="2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семейного</w:t>
      </w:r>
      <w:r w:rsidR="00B41017" w:rsidRPr="004E02AF">
        <w:rPr>
          <w:i/>
          <w:spacing w:val="2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бизнеса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в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социальных</w:t>
      </w:r>
      <w:r w:rsidR="00B41017" w:rsidRPr="004E02AF">
        <w:rPr>
          <w:i/>
          <w:spacing w:val="4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сетях,</w:t>
      </w:r>
      <w:r w:rsidR="00B41017" w:rsidRPr="004E02AF">
        <w:rPr>
          <w:i/>
          <w:spacing w:val="2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на</w:t>
      </w:r>
      <w:r w:rsidR="00B41017" w:rsidRPr="004E02AF">
        <w:rPr>
          <w:i/>
          <w:spacing w:val="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местном</w:t>
      </w:r>
      <w:r w:rsidR="00B41017" w:rsidRPr="004E02AF">
        <w:rPr>
          <w:i/>
          <w:spacing w:val="-57"/>
          <w:sz w:val="28"/>
          <w:szCs w:val="28"/>
        </w:rPr>
        <w:t xml:space="preserve">  </w:t>
      </w:r>
      <w:r w:rsidR="00B41017" w:rsidRPr="004E02AF">
        <w:rPr>
          <w:i/>
          <w:sz w:val="28"/>
          <w:szCs w:val="28"/>
        </w:rPr>
        <w:t>телевидении,</w:t>
      </w:r>
      <w:r w:rsidR="00B41017" w:rsidRPr="004E02AF">
        <w:rPr>
          <w:i/>
          <w:spacing w:val="-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радио</w:t>
      </w:r>
      <w:r w:rsidR="00B41017" w:rsidRPr="004E02AF">
        <w:rPr>
          <w:i/>
          <w:spacing w:val="-3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и в</w:t>
      </w:r>
      <w:r w:rsidR="00B41017" w:rsidRPr="004E02AF">
        <w:rPr>
          <w:i/>
          <w:spacing w:val="-1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других</w:t>
      </w:r>
      <w:r w:rsidR="00B41017" w:rsidRPr="004E02AF">
        <w:rPr>
          <w:i/>
          <w:spacing w:val="2"/>
          <w:sz w:val="28"/>
          <w:szCs w:val="28"/>
        </w:rPr>
        <w:t xml:space="preserve"> </w:t>
      </w:r>
      <w:r w:rsidR="00B41017" w:rsidRPr="004E02AF">
        <w:rPr>
          <w:i/>
          <w:sz w:val="28"/>
          <w:szCs w:val="28"/>
        </w:rPr>
        <w:t>СМИ)</w:t>
      </w:r>
      <w:r w:rsidRPr="004E02AF">
        <w:rPr>
          <w:rFonts w:asciiTheme="majorBidi" w:hAnsiTheme="majorBidi" w:cstheme="majorBidi"/>
          <w:i/>
          <w:sz w:val="28"/>
          <w:szCs w:val="28"/>
        </w:rPr>
        <w:t>.</w:t>
      </w:r>
    </w:p>
    <w:p w14:paraId="626128BE" w14:textId="3696DCF6" w:rsidR="00533AA5" w:rsidRPr="004E02AF" w:rsidRDefault="00533AA5" w:rsidP="004E02AF">
      <w:pPr>
        <w:pStyle w:val="a3"/>
        <w:keepNext/>
        <w:widowControl/>
        <w:tabs>
          <w:tab w:val="left" w:pos="851"/>
        </w:tabs>
        <w:ind w:firstLine="567"/>
        <w:jc w:val="both"/>
        <w:rPr>
          <w:rFonts w:asciiTheme="majorBidi" w:hAnsiTheme="majorBidi" w:cstheme="majorBidi"/>
          <w:i/>
          <w:sz w:val="28"/>
          <w:szCs w:val="28"/>
        </w:rPr>
      </w:pPr>
      <w:r w:rsidRPr="00C033AE">
        <w:rPr>
          <w:rFonts w:asciiTheme="majorBidi" w:hAnsiTheme="majorBidi" w:cstheme="majorBidi"/>
          <w:sz w:val="28"/>
          <w:szCs w:val="28"/>
        </w:rPr>
        <w:t>Оригинальность</w:t>
      </w:r>
      <w:r w:rsidRPr="00C033AE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бизнес-идеи</w:t>
      </w:r>
      <w:r w:rsidR="0041572F">
        <w:rPr>
          <w:rFonts w:asciiTheme="majorBidi" w:hAnsiTheme="majorBidi" w:cstheme="majorBidi"/>
          <w:sz w:val="28"/>
          <w:szCs w:val="28"/>
        </w:rPr>
        <w:t xml:space="preserve"> </w:t>
      </w:r>
      <w:r w:rsidR="0041572F" w:rsidRPr="004E02AF">
        <w:rPr>
          <w:rFonts w:asciiTheme="majorBidi" w:hAnsiTheme="majorBidi" w:cstheme="majorBidi"/>
          <w:i/>
          <w:sz w:val="28"/>
          <w:szCs w:val="28"/>
        </w:rPr>
        <w:t>(</w:t>
      </w:r>
      <w:r w:rsidR="0041572F" w:rsidRPr="004E02AF">
        <w:rPr>
          <w:i/>
          <w:sz w:val="28"/>
          <w:szCs w:val="28"/>
        </w:rPr>
        <w:t>идея</w:t>
      </w:r>
      <w:r w:rsidR="0041572F" w:rsidRPr="004E02AF">
        <w:rPr>
          <w:i/>
          <w:spacing w:val="38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достаточно</w:t>
      </w:r>
      <w:r w:rsidR="0041572F" w:rsidRPr="004E02AF">
        <w:rPr>
          <w:i/>
          <w:spacing w:val="38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распространенная,</w:t>
      </w:r>
      <w:r w:rsidR="0041572F" w:rsidRPr="004E02AF">
        <w:rPr>
          <w:i/>
          <w:spacing w:val="36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но</w:t>
      </w:r>
      <w:r w:rsidR="0041572F" w:rsidRPr="004E02AF">
        <w:rPr>
          <w:i/>
          <w:spacing w:val="38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реализация</w:t>
      </w:r>
      <w:r w:rsidR="0041572F" w:rsidRPr="004E02AF">
        <w:rPr>
          <w:i/>
          <w:spacing w:val="36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качественнее</w:t>
      </w:r>
      <w:r w:rsidR="0041572F" w:rsidRPr="004E02AF">
        <w:rPr>
          <w:i/>
          <w:spacing w:val="-57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(лучше), чем</w:t>
      </w:r>
      <w:r w:rsidR="0041572F" w:rsidRPr="004E02AF">
        <w:rPr>
          <w:i/>
          <w:spacing w:val="3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у</w:t>
      </w:r>
      <w:r w:rsidR="0041572F" w:rsidRPr="004E02AF">
        <w:rPr>
          <w:i/>
          <w:spacing w:val="-5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 xml:space="preserve">конкурентов, </w:t>
      </w:r>
      <w:r w:rsidR="0041572F" w:rsidRPr="004E02AF">
        <w:rPr>
          <w:i/>
          <w:sz w:val="28"/>
          <w:szCs w:val="28"/>
          <w:u w:val="single"/>
        </w:rPr>
        <w:t xml:space="preserve">или </w:t>
      </w:r>
      <w:r w:rsidR="0041572F" w:rsidRPr="004E02AF">
        <w:rPr>
          <w:i/>
          <w:sz w:val="28"/>
          <w:szCs w:val="28"/>
        </w:rPr>
        <w:t>значительно улучшенная (доработанная)</w:t>
      </w:r>
      <w:r w:rsidR="0041572F" w:rsidRPr="004E02AF">
        <w:rPr>
          <w:i/>
          <w:spacing w:val="-57"/>
          <w:sz w:val="28"/>
          <w:szCs w:val="28"/>
        </w:rPr>
        <w:t>.</w:t>
      </w:r>
      <w:r w:rsidR="0041572F" w:rsidRPr="004E02AF">
        <w:rPr>
          <w:i/>
          <w:sz w:val="28"/>
          <w:szCs w:val="28"/>
          <w:u w:val="single"/>
        </w:rPr>
        <w:t xml:space="preserve"> </w:t>
      </w:r>
      <w:r w:rsidR="0041572F" w:rsidRPr="004E02AF">
        <w:rPr>
          <w:i/>
          <w:sz w:val="28"/>
          <w:szCs w:val="28"/>
        </w:rPr>
        <w:t>уникальная</w:t>
      </w:r>
      <w:r w:rsidR="0041572F" w:rsidRPr="004E02AF">
        <w:rPr>
          <w:i/>
          <w:spacing w:val="-1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бизнес-идея,</w:t>
      </w:r>
      <w:r w:rsidR="0041572F" w:rsidRPr="004E02AF">
        <w:rPr>
          <w:i/>
          <w:spacing w:val="-1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нет</w:t>
      </w:r>
      <w:r w:rsidR="0041572F" w:rsidRPr="004E02AF">
        <w:rPr>
          <w:i/>
          <w:spacing w:val="-1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аналогов</w:t>
      </w:r>
      <w:r w:rsidR="0041572F" w:rsidRPr="004E02AF">
        <w:rPr>
          <w:i/>
          <w:spacing w:val="-1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на</w:t>
      </w:r>
      <w:r w:rsidR="0041572F" w:rsidRPr="004E02AF">
        <w:rPr>
          <w:i/>
          <w:spacing w:val="-1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российском</w:t>
      </w:r>
      <w:r w:rsidR="0041572F" w:rsidRPr="004E02AF">
        <w:rPr>
          <w:i/>
          <w:spacing w:val="-2"/>
          <w:sz w:val="28"/>
          <w:szCs w:val="28"/>
        </w:rPr>
        <w:t xml:space="preserve"> и </w:t>
      </w:r>
      <w:r w:rsidR="0041572F" w:rsidRPr="004E02AF">
        <w:rPr>
          <w:i/>
          <w:sz w:val="28"/>
          <w:szCs w:val="28"/>
        </w:rPr>
        <w:t>мировом</w:t>
      </w:r>
      <w:r w:rsidR="0041572F" w:rsidRPr="004E02AF">
        <w:rPr>
          <w:i/>
          <w:spacing w:val="-4"/>
          <w:sz w:val="28"/>
          <w:szCs w:val="28"/>
        </w:rPr>
        <w:t xml:space="preserve"> </w:t>
      </w:r>
      <w:r w:rsidR="0041572F" w:rsidRPr="004E02AF">
        <w:rPr>
          <w:i/>
          <w:sz w:val="28"/>
          <w:szCs w:val="28"/>
        </w:rPr>
        <w:t>рынке).</w:t>
      </w:r>
    </w:p>
    <w:p w14:paraId="4464E727" w14:textId="4C1891B6" w:rsidR="00533AA5" w:rsidRPr="00C033AE" w:rsidRDefault="00533AA5" w:rsidP="00533AA5">
      <w:pPr>
        <w:pStyle w:val="a5"/>
        <w:keepNext/>
        <w:widowControl/>
        <w:numPr>
          <w:ilvl w:val="0"/>
          <w:numId w:val="14"/>
        </w:numPr>
        <w:tabs>
          <w:tab w:val="left" w:pos="993"/>
          <w:tab w:val="left" w:pos="1741"/>
          <w:tab w:val="left" w:pos="1742"/>
        </w:tabs>
        <w:ind w:left="0" w:firstLine="567"/>
        <w:jc w:val="both"/>
        <w:rPr>
          <w:rFonts w:asciiTheme="majorBidi" w:hAnsiTheme="majorBidi" w:cstheme="majorBidi"/>
          <w:sz w:val="28"/>
          <w:szCs w:val="28"/>
        </w:rPr>
      </w:pPr>
      <w:r w:rsidRPr="00C033AE">
        <w:rPr>
          <w:rFonts w:asciiTheme="majorBidi" w:hAnsiTheme="majorBidi" w:cstheme="majorBidi"/>
          <w:sz w:val="28"/>
          <w:szCs w:val="28"/>
        </w:rPr>
        <w:t>Возраст</w:t>
      </w:r>
      <w:r w:rsidRPr="00C033AE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033AE">
        <w:rPr>
          <w:rFonts w:asciiTheme="majorBidi" w:hAnsiTheme="majorBidi" w:cstheme="majorBidi"/>
          <w:sz w:val="28"/>
          <w:szCs w:val="28"/>
        </w:rPr>
        <w:t>компании</w:t>
      </w:r>
      <w:r w:rsidR="0041572F">
        <w:rPr>
          <w:rFonts w:asciiTheme="majorBidi" w:hAnsiTheme="majorBidi" w:cstheme="majorBidi"/>
          <w:sz w:val="28"/>
          <w:szCs w:val="28"/>
        </w:rPr>
        <w:t xml:space="preserve"> </w:t>
      </w:r>
      <w:r w:rsidR="0041572F" w:rsidRPr="004E02AF">
        <w:rPr>
          <w:rFonts w:asciiTheme="majorBidi" w:hAnsiTheme="majorBidi" w:cstheme="majorBidi"/>
          <w:i/>
          <w:sz w:val="28"/>
          <w:szCs w:val="28"/>
        </w:rPr>
        <w:t>(сколько лет существует)</w:t>
      </w:r>
      <w:r w:rsidRPr="004E02AF">
        <w:rPr>
          <w:rFonts w:asciiTheme="majorBidi" w:hAnsiTheme="majorBidi" w:cstheme="majorBidi"/>
          <w:i/>
          <w:sz w:val="28"/>
          <w:szCs w:val="28"/>
        </w:rPr>
        <w:t>.</w:t>
      </w:r>
    </w:p>
    <w:p w14:paraId="6E048CBF" w14:textId="77777777" w:rsidR="00533AA5" w:rsidRDefault="00533AA5" w:rsidP="00533AA5">
      <w:pPr>
        <w:keepNext/>
        <w:widowControl/>
        <w:tabs>
          <w:tab w:val="left" w:pos="851"/>
          <w:tab w:val="left" w:pos="1741"/>
          <w:tab w:val="left" w:pos="1742"/>
        </w:tabs>
        <w:ind w:firstLine="567"/>
        <w:rPr>
          <w:rFonts w:asciiTheme="majorBidi" w:hAnsiTheme="majorBidi" w:cstheme="majorBidi"/>
          <w:sz w:val="28"/>
          <w:szCs w:val="28"/>
        </w:rPr>
      </w:pPr>
    </w:p>
    <w:p w14:paraId="17FA30A1" w14:textId="77777777" w:rsidR="00675F6B" w:rsidRPr="004E02AF" w:rsidRDefault="00675F6B" w:rsidP="00533AA5">
      <w:pPr>
        <w:keepNext/>
        <w:widowControl/>
        <w:tabs>
          <w:tab w:val="left" w:pos="851"/>
          <w:tab w:val="left" w:pos="1741"/>
          <w:tab w:val="left" w:pos="1742"/>
        </w:tabs>
        <w:ind w:firstLine="567"/>
        <w:rPr>
          <w:rFonts w:asciiTheme="majorBidi" w:hAnsiTheme="majorBidi" w:cstheme="majorBidi"/>
          <w:sz w:val="28"/>
          <w:szCs w:val="28"/>
        </w:rPr>
      </w:pPr>
    </w:p>
    <w:p w14:paraId="542C8B3F" w14:textId="571065D7" w:rsidR="00593966" w:rsidRDefault="00593966" w:rsidP="004E02AF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sz w:val="28"/>
          <w:szCs w:val="28"/>
        </w:rPr>
      </w:pPr>
      <w:r w:rsidRPr="000465A4">
        <w:rPr>
          <w:sz w:val="28"/>
          <w:szCs w:val="28"/>
        </w:rPr>
        <w:t>Краткое</w:t>
      </w:r>
      <w:r w:rsidRPr="000465A4">
        <w:rPr>
          <w:spacing w:val="17"/>
          <w:sz w:val="28"/>
          <w:szCs w:val="28"/>
        </w:rPr>
        <w:t xml:space="preserve"> </w:t>
      </w:r>
      <w:r w:rsidRPr="000465A4">
        <w:rPr>
          <w:sz w:val="28"/>
          <w:szCs w:val="28"/>
        </w:rPr>
        <w:t>описание</w:t>
      </w:r>
      <w:r w:rsidRPr="000465A4">
        <w:rPr>
          <w:spacing w:val="16"/>
          <w:sz w:val="28"/>
          <w:szCs w:val="28"/>
        </w:rPr>
        <w:t xml:space="preserve"> </w:t>
      </w:r>
      <w:r w:rsidRPr="000465A4">
        <w:rPr>
          <w:sz w:val="28"/>
          <w:szCs w:val="28"/>
        </w:rPr>
        <w:t>расчетно-аналитического</w:t>
      </w:r>
      <w:r w:rsidRPr="000465A4">
        <w:rPr>
          <w:spacing w:val="18"/>
          <w:sz w:val="28"/>
          <w:szCs w:val="28"/>
        </w:rPr>
        <w:t xml:space="preserve"> </w:t>
      </w:r>
      <w:r w:rsidRPr="000465A4">
        <w:rPr>
          <w:sz w:val="28"/>
          <w:szCs w:val="28"/>
        </w:rPr>
        <w:t>метода</w:t>
      </w:r>
      <w:r w:rsidRPr="000465A4">
        <w:rPr>
          <w:spacing w:val="17"/>
          <w:sz w:val="28"/>
          <w:szCs w:val="28"/>
        </w:rPr>
        <w:t xml:space="preserve"> </w:t>
      </w:r>
      <w:r w:rsidRPr="000465A4">
        <w:rPr>
          <w:sz w:val="28"/>
          <w:szCs w:val="28"/>
        </w:rPr>
        <w:t>оценки</w:t>
      </w:r>
      <w:r w:rsidRPr="000465A4">
        <w:rPr>
          <w:spacing w:val="16"/>
          <w:sz w:val="28"/>
          <w:szCs w:val="28"/>
        </w:rPr>
        <w:t xml:space="preserve"> </w:t>
      </w:r>
      <w:r w:rsidRPr="000465A4">
        <w:rPr>
          <w:sz w:val="28"/>
          <w:szCs w:val="28"/>
        </w:rPr>
        <w:t>по критериям</w:t>
      </w:r>
    </w:p>
    <w:p w14:paraId="7428422A" w14:textId="77777777" w:rsidR="00675F6B" w:rsidRPr="000465A4" w:rsidRDefault="00675F6B" w:rsidP="004E02AF">
      <w:pPr>
        <w:pStyle w:val="1"/>
        <w:keepNext/>
        <w:widowControl/>
        <w:tabs>
          <w:tab w:val="left" w:pos="851"/>
        </w:tabs>
        <w:spacing w:after="120"/>
        <w:ind w:left="0" w:firstLine="567"/>
        <w:jc w:val="center"/>
        <w:rPr>
          <w:sz w:val="28"/>
          <w:szCs w:val="28"/>
        </w:rPr>
      </w:pPr>
    </w:p>
    <w:p w14:paraId="4BE6C082" w14:textId="77777777" w:rsidR="00593966" w:rsidRPr="000465A4" w:rsidRDefault="00593966" w:rsidP="004E02AF">
      <w:pPr>
        <w:pStyle w:val="a3"/>
        <w:keepNext/>
        <w:widowControl/>
        <w:tabs>
          <w:tab w:val="left" w:pos="851"/>
          <w:tab w:val="left" w:pos="9639"/>
        </w:tabs>
        <w:spacing w:after="120"/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Каждый</w:t>
      </w:r>
      <w:r w:rsidRPr="000465A4">
        <w:rPr>
          <w:spacing w:val="23"/>
          <w:sz w:val="28"/>
          <w:szCs w:val="28"/>
        </w:rPr>
        <w:t xml:space="preserve"> </w:t>
      </w:r>
      <w:r w:rsidRPr="000465A4">
        <w:rPr>
          <w:sz w:val="28"/>
          <w:szCs w:val="28"/>
        </w:rPr>
        <w:t>рассматриваемый</w:t>
      </w:r>
      <w:r w:rsidRPr="000465A4">
        <w:rPr>
          <w:spacing w:val="24"/>
          <w:sz w:val="28"/>
          <w:szCs w:val="28"/>
        </w:rPr>
        <w:t xml:space="preserve"> </w:t>
      </w:r>
      <w:r w:rsidRPr="000465A4">
        <w:rPr>
          <w:sz w:val="28"/>
          <w:szCs w:val="28"/>
        </w:rPr>
        <w:t>критерий</w:t>
      </w:r>
      <w:r w:rsidRPr="000465A4">
        <w:rPr>
          <w:spacing w:val="25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конкурсной</w:t>
      </w:r>
      <w:r w:rsidRPr="000465A4">
        <w:rPr>
          <w:spacing w:val="25"/>
          <w:sz w:val="28"/>
          <w:szCs w:val="28"/>
        </w:rPr>
        <w:t xml:space="preserve"> </w:t>
      </w:r>
      <w:r w:rsidRPr="000465A4">
        <w:rPr>
          <w:sz w:val="28"/>
          <w:szCs w:val="28"/>
        </w:rPr>
        <w:t>заявки</w:t>
      </w:r>
      <w:r w:rsidRPr="000465A4">
        <w:rPr>
          <w:spacing w:val="25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получает</w:t>
      </w:r>
      <w:r w:rsidRPr="000465A4">
        <w:rPr>
          <w:spacing w:val="24"/>
          <w:sz w:val="28"/>
          <w:szCs w:val="28"/>
        </w:rPr>
        <w:t xml:space="preserve"> </w:t>
      </w:r>
      <w:r w:rsidRPr="000465A4">
        <w:rPr>
          <w:sz w:val="28"/>
          <w:szCs w:val="28"/>
        </w:rPr>
        <w:t>оценку</w:t>
      </w:r>
      <w:r w:rsidRPr="000465A4">
        <w:rPr>
          <w:spacing w:val="19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23"/>
          <w:sz w:val="28"/>
          <w:szCs w:val="28"/>
        </w:rPr>
        <w:t xml:space="preserve"> </w:t>
      </w:r>
      <w:r w:rsidRPr="000465A4">
        <w:rPr>
          <w:sz w:val="28"/>
          <w:szCs w:val="28"/>
        </w:rPr>
        <w:t>баллах</w:t>
      </w:r>
      <w:r w:rsidRPr="000465A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0465A4">
        <w:rPr>
          <w:sz w:val="28"/>
          <w:szCs w:val="28"/>
        </w:rPr>
        <w:t>по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десятибалльной шкале.</w:t>
      </w:r>
    </w:p>
    <w:p w14:paraId="6E742626" w14:textId="2B1FCAE3" w:rsidR="00593966" w:rsidRPr="000465A4" w:rsidRDefault="00593966" w:rsidP="004E02AF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Количественные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критерии</w:t>
      </w:r>
    </w:p>
    <w:p w14:paraId="78E8615C" w14:textId="7DB741E0" w:rsidR="00593966" w:rsidRPr="000465A4" w:rsidRDefault="00593966" w:rsidP="004E02AF">
      <w:pPr>
        <w:pStyle w:val="a3"/>
        <w:keepNext/>
        <w:widowControl/>
        <w:tabs>
          <w:tab w:val="left" w:pos="851"/>
          <w:tab w:val="left" w:pos="6996"/>
          <w:tab w:val="left" w:pos="9639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Балльная</w:t>
      </w:r>
      <w:r w:rsidRPr="000465A4">
        <w:rPr>
          <w:spacing w:val="54"/>
          <w:sz w:val="28"/>
          <w:szCs w:val="28"/>
        </w:rPr>
        <w:t xml:space="preserve"> </w:t>
      </w:r>
      <w:r w:rsidRPr="000465A4">
        <w:rPr>
          <w:sz w:val="28"/>
          <w:szCs w:val="28"/>
        </w:rPr>
        <w:t>оценка</w:t>
      </w:r>
      <w:r w:rsidRPr="000465A4">
        <w:rPr>
          <w:spacing w:val="54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количественного</w:t>
      </w:r>
      <w:r w:rsidRPr="000465A4">
        <w:rPr>
          <w:spacing w:val="55"/>
          <w:sz w:val="28"/>
          <w:szCs w:val="28"/>
        </w:rPr>
        <w:t xml:space="preserve"> </w:t>
      </w:r>
      <w:r w:rsidRPr="000465A4">
        <w:rPr>
          <w:sz w:val="28"/>
          <w:szCs w:val="28"/>
        </w:rPr>
        <w:t>критерия</w:t>
      </w:r>
      <w:r w:rsidR="00E03C50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для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i-го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участника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определятся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формуле:</w:t>
      </w:r>
    </w:p>
    <w:p w14:paraId="05EBF372" w14:textId="77777777" w:rsidR="00593966" w:rsidRPr="000465A4" w:rsidRDefault="00593966" w:rsidP="004E02AF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 xml:space="preserve">                        </w:t>
      </w:r>
      <w:r w:rsidRPr="000465A4">
        <w:rPr>
          <w:noProof/>
          <w:sz w:val="28"/>
          <w:szCs w:val="28"/>
          <w:lang w:eastAsia="ru-RU"/>
        </w:rPr>
        <w:drawing>
          <wp:inline distT="0" distB="0" distL="0" distR="0" wp14:anchorId="1853C5E6" wp14:editId="60DBB942">
            <wp:extent cx="2107568" cy="605641"/>
            <wp:effectExtent l="0" t="0" r="6985" b="4445"/>
            <wp:docPr id="6" name="Рисунок 6" descr="C:\Users\Luschevich.yav\Pictures\Снимок экрана 2023-08-17 125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schevich.yav\Pictures\Снимок экрана 2023-08-17 1256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75" cy="60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1AFB" w14:textId="7A671F4A" w:rsidR="00593966" w:rsidRPr="000465A4" w:rsidRDefault="00593966" w:rsidP="004E02AF">
      <w:pPr>
        <w:pStyle w:val="a3"/>
        <w:keepNext/>
        <w:widowControl/>
        <w:tabs>
          <w:tab w:val="left" w:pos="851"/>
          <w:tab w:val="left" w:pos="2169"/>
          <w:tab w:val="left" w:pos="9639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Где</w:t>
      </w:r>
      <w:r w:rsidRPr="000465A4">
        <w:rPr>
          <w:sz w:val="28"/>
          <w:szCs w:val="28"/>
        </w:rPr>
        <w:tab/>
        <w:t>1 &lt; B</w:t>
      </w:r>
      <w:r w:rsidRPr="000465A4">
        <w:rPr>
          <w:sz w:val="28"/>
          <w:szCs w:val="28"/>
          <w:vertAlign w:val="subscript"/>
        </w:rPr>
        <w:t>i</w:t>
      </w:r>
      <w:r w:rsidRPr="000465A4">
        <w:rPr>
          <w:sz w:val="28"/>
          <w:szCs w:val="28"/>
        </w:rPr>
        <w:t xml:space="preserve"> &lt; 10</w:t>
      </w:r>
      <w:r w:rsidRPr="000465A4">
        <w:rPr>
          <w:spacing w:val="-57"/>
          <w:sz w:val="28"/>
          <w:szCs w:val="28"/>
        </w:rPr>
        <w:t xml:space="preserve"> </w:t>
      </w:r>
      <w:r w:rsidR="005935AD">
        <w:rPr>
          <w:sz w:val="28"/>
          <w:szCs w:val="28"/>
        </w:rPr>
        <w:t>, где</w:t>
      </w:r>
      <w:r w:rsidRPr="000465A4">
        <w:rPr>
          <w:sz w:val="28"/>
          <w:szCs w:val="28"/>
        </w:rPr>
        <w:t>:</w:t>
      </w:r>
    </w:p>
    <w:p w14:paraId="0802DC5D" w14:textId="77777777" w:rsidR="00593966" w:rsidRPr="000465A4" w:rsidRDefault="00593966" w:rsidP="004E02AF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B</w:t>
      </w:r>
      <w:r w:rsidRPr="000465A4">
        <w:rPr>
          <w:sz w:val="28"/>
          <w:szCs w:val="28"/>
          <w:vertAlign w:val="subscript"/>
        </w:rPr>
        <w:t>i</w:t>
      </w:r>
      <w:r w:rsidRPr="000465A4">
        <w:rPr>
          <w:sz w:val="28"/>
          <w:szCs w:val="28"/>
        </w:rPr>
        <w:t xml:space="preserve"> - балльная оценка анализируемого критерия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i-го участника;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K</w:t>
      </w:r>
      <w:r w:rsidRPr="000465A4">
        <w:rPr>
          <w:sz w:val="28"/>
          <w:szCs w:val="28"/>
          <w:vertAlign w:val="subscript"/>
        </w:rPr>
        <w:t>i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-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значение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анализируемого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критерия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i-го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участника;</w:t>
      </w:r>
    </w:p>
    <w:p w14:paraId="70CC92B4" w14:textId="1B0A4C30" w:rsidR="00593966" w:rsidRPr="000465A4" w:rsidRDefault="00593966" w:rsidP="004E02AF">
      <w:pPr>
        <w:pStyle w:val="a3"/>
        <w:keepNext/>
        <w:widowControl/>
        <w:tabs>
          <w:tab w:val="left" w:pos="851"/>
          <w:tab w:val="left" w:pos="3639"/>
          <w:tab w:val="left" w:pos="4770"/>
          <w:tab w:val="left" w:pos="6633"/>
          <w:tab w:val="left" w:pos="7790"/>
          <w:tab w:val="left" w:pos="8584"/>
          <w:tab w:val="left" w:pos="9246"/>
          <w:tab w:val="left" w:pos="9639"/>
          <w:tab w:val="left" w:pos="10625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K</w:t>
      </w:r>
      <w:r w:rsidRPr="000465A4">
        <w:rPr>
          <w:sz w:val="28"/>
          <w:szCs w:val="28"/>
          <w:vertAlign w:val="subscript"/>
        </w:rPr>
        <w:t>min</w:t>
      </w:r>
      <w:r w:rsidRPr="000465A4">
        <w:rPr>
          <w:sz w:val="28"/>
          <w:szCs w:val="28"/>
        </w:rPr>
        <w:t xml:space="preserve"> –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минимальное</w:t>
      </w:r>
      <w:r w:rsidR="00E03C50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значение</w:t>
      </w:r>
      <w:r w:rsidR="00E03C50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анализируемого</w:t>
      </w:r>
      <w:r w:rsidR="00E03C50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критерия</w:t>
      </w:r>
      <w:r w:rsidR="00E03C50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среди</w:t>
      </w:r>
      <w:r w:rsidR="00E03C50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всех</w:t>
      </w:r>
      <w:r w:rsidR="00E03C50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участников</w:t>
      </w:r>
      <w:r w:rsidR="00E03C50">
        <w:rPr>
          <w:sz w:val="28"/>
          <w:szCs w:val="28"/>
        </w:rPr>
        <w:t xml:space="preserve"> </w:t>
      </w:r>
      <w:r w:rsidRPr="000465A4">
        <w:rPr>
          <w:spacing w:val="-2"/>
          <w:sz w:val="28"/>
          <w:szCs w:val="28"/>
        </w:rPr>
        <w:t>в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номинации;</w:t>
      </w:r>
    </w:p>
    <w:p w14:paraId="7325090F" w14:textId="77777777" w:rsidR="00593966" w:rsidRPr="000465A4" w:rsidRDefault="00593966" w:rsidP="004E02AF">
      <w:pPr>
        <w:pStyle w:val="a3"/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K</w:t>
      </w:r>
      <w:r w:rsidRPr="000465A4">
        <w:rPr>
          <w:sz w:val="28"/>
          <w:szCs w:val="28"/>
          <w:vertAlign w:val="subscript"/>
        </w:rPr>
        <w:t>max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лучшее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значение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анализируемого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критерия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среди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всех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участников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номинации.</w:t>
      </w:r>
    </w:p>
    <w:p w14:paraId="6ED98673" w14:textId="77777777" w:rsidR="00593966" w:rsidRDefault="00593966" w:rsidP="004E02AF">
      <w:pPr>
        <w:keepNext/>
        <w:widowControl/>
        <w:tabs>
          <w:tab w:val="left" w:pos="851"/>
          <w:tab w:val="left" w:pos="2553"/>
          <w:tab w:val="left" w:pos="4519"/>
          <w:tab w:val="left" w:pos="5954"/>
          <w:tab w:val="left" w:pos="6557"/>
          <w:tab w:val="left" w:pos="8142"/>
          <w:tab w:val="left" w:pos="8603"/>
          <w:tab w:val="left" w:pos="9639"/>
          <w:tab w:val="left" w:pos="9909"/>
        </w:tabs>
        <w:spacing w:after="120"/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Значение</w:t>
      </w:r>
      <w:r w:rsidRPr="00D15AEF">
        <w:rPr>
          <w:i/>
          <w:sz w:val="28"/>
          <w:szCs w:val="28"/>
        </w:rPr>
        <w:t xml:space="preserve"> </w:t>
      </w:r>
      <w:r w:rsidRPr="000465A4">
        <w:rPr>
          <w:i/>
          <w:sz w:val="28"/>
          <w:szCs w:val="28"/>
        </w:rPr>
        <w:t>количественного</w:t>
      </w:r>
      <w:r w:rsidRPr="00D15AEF">
        <w:rPr>
          <w:i/>
          <w:sz w:val="28"/>
          <w:szCs w:val="28"/>
        </w:rPr>
        <w:t xml:space="preserve"> </w:t>
      </w:r>
      <w:r w:rsidRPr="000465A4">
        <w:rPr>
          <w:i/>
          <w:sz w:val="28"/>
          <w:szCs w:val="28"/>
        </w:rPr>
        <w:t>критерия</w:t>
      </w:r>
      <w:r>
        <w:rPr>
          <w:i/>
          <w:sz w:val="28"/>
          <w:szCs w:val="28"/>
        </w:rPr>
        <w:t xml:space="preserve"> </w:t>
      </w:r>
      <w:r w:rsidRPr="000465A4">
        <w:rPr>
          <w:sz w:val="28"/>
          <w:szCs w:val="28"/>
        </w:rPr>
        <w:t>(K</w:t>
      </w:r>
      <w:r w:rsidRPr="000465A4">
        <w:rPr>
          <w:sz w:val="28"/>
          <w:szCs w:val="28"/>
          <w:vertAlign w:val="subscript"/>
        </w:rPr>
        <w:t>i</w:t>
      </w:r>
      <w:r w:rsidRPr="000465A4">
        <w:rPr>
          <w:sz w:val="28"/>
          <w:szCs w:val="28"/>
        </w:rPr>
        <w:t>)</w:t>
      </w:r>
      <w:r w:rsidRPr="00D15AEF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определяется</w:t>
      </w:r>
      <w:r w:rsidRPr="00D15AEF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на</w:t>
      </w:r>
      <w:r w:rsidRPr="00D15AEF"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основании</w:t>
      </w:r>
      <w:r w:rsidRPr="00D15A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</w:t>
      </w:r>
      <w:r w:rsidRPr="000465A4">
        <w:rPr>
          <w:spacing w:val="-1"/>
          <w:sz w:val="28"/>
          <w:szCs w:val="28"/>
        </w:rPr>
        <w:t>анных,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предоставленных предприятиями-конкурсантами.</w:t>
      </w:r>
    </w:p>
    <w:p w14:paraId="07C2CC52" w14:textId="75198E06" w:rsidR="00593966" w:rsidRPr="000465A4" w:rsidRDefault="00593966" w:rsidP="00593966">
      <w:pPr>
        <w:pStyle w:val="1"/>
        <w:keepNext/>
        <w:widowControl/>
        <w:tabs>
          <w:tab w:val="left" w:pos="851"/>
          <w:tab w:val="left" w:pos="9639"/>
        </w:tabs>
        <w:ind w:left="0"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Качественные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критерии</w:t>
      </w:r>
    </w:p>
    <w:p w14:paraId="5725197D" w14:textId="706A6C0C" w:rsidR="00593966" w:rsidRPr="000465A4" w:rsidRDefault="00593966" w:rsidP="00593966">
      <w:pPr>
        <w:keepNext/>
        <w:widowControl/>
        <w:tabs>
          <w:tab w:val="left" w:pos="851"/>
          <w:tab w:val="left" w:pos="9639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 xml:space="preserve">Качественные критерии для номинаций </w:t>
      </w:r>
      <w:r w:rsidRPr="000465A4">
        <w:rPr>
          <w:b/>
          <w:sz w:val="28"/>
          <w:szCs w:val="28"/>
        </w:rPr>
        <w:t xml:space="preserve">«Лучшее предприятие» </w:t>
      </w:r>
      <w:r w:rsidRPr="000465A4">
        <w:rPr>
          <w:sz w:val="28"/>
          <w:szCs w:val="28"/>
        </w:rPr>
        <w:t xml:space="preserve">и </w:t>
      </w:r>
      <w:r w:rsidRPr="000465A4">
        <w:rPr>
          <w:b/>
          <w:sz w:val="28"/>
          <w:szCs w:val="28"/>
        </w:rPr>
        <w:t>«Лучшее</w:t>
      </w:r>
      <w:r w:rsidRPr="000465A4">
        <w:rPr>
          <w:b/>
          <w:spacing w:val="-57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предприятие-экспортер»</w:t>
      </w:r>
      <w:r w:rsidRPr="000465A4">
        <w:rPr>
          <w:b/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определяются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специалистами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экспертного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совета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десятибалльной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шкале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на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основе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профессиональных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знаний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собственного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опыта.</w:t>
      </w:r>
    </w:p>
    <w:tbl>
      <w:tblPr>
        <w:tblStyle w:val="TableNormal"/>
        <w:tblW w:w="0" w:type="auto"/>
        <w:tblInd w:w="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835"/>
      </w:tblGrid>
      <w:tr w:rsidR="00593966" w:rsidRPr="000465A4" w14:paraId="1294CA8A" w14:textId="77777777" w:rsidTr="00491FB9">
        <w:trPr>
          <w:trHeight w:val="371"/>
        </w:trPr>
        <w:tc>
          <w:tcPr>
            <w:tcW w:w="1963" w:type="dxa"/>
          </w:tcPr>
          <w:p w14:paraId="454FB6FD" w14:textId="6E697053" w:rsidR="00593966" w:rsidRPr="004E02A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E03C50">
              <w:rPr>
                <w:sz w:val="28"/>
                <w:szCs w:val="28"/>
              </w:rPr>
              <w:t>1</w:t>
            </w:r>
            <w:r w:rsidR="005935AD">
              <w:rPr>
                <w:sz w:val="28"/>
                <w:szCs w:val="28"/>
                <w:lang w:val="ru-RU"/>
              </w:rPr>
              <w:t xml:space="preserve"> </w:t>
            </w:r>
            <w:r w:rsidR="00E03C50">
              <w:rPr>
                <w:sz w:val="28"/>
                <w:szCs w:val="28"/>
                <w:lang w:val="ru-RU"/>
              </w:rPr>
              <w:t>балл</w:t>
            </w:r>
          </w:p>
        </w:tc>
        <w:tc>
          <w:tcPr>
            <w:tcW w:w="4835" w:type="dxa"/>
          </w:tcPr>
          <w:p w14:paraId="1E2BD4F0" w14:textId="77777777" w:rsidR="00593966" w:rsidRPr="000465A4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0465A4">
              <w:rPr>
                <w:sz w:val="28"/>
                <w:szCs w:val="28"/>
              </w:rPr>
              <w:t>Оценка</w:t>
            </w:r>
            <w:r w:rsidRPr="000465A4">
              <w:rPr>
                <w:spacing w:val="-4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критерия</w:t>
            </w:r>
            <w:r w:rsidRPr="000465A4">
              <w:rPr>
                <w:spacing w:val="-2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невозможна</w:t>
            </w:r>
          </w:p>
        </w:tc>
      </w:tr>
      <w:tr w:rsidR="00593966" w:rsidRPr="000465A4" w14:paraId="148C006D" w14:textId="77777777" w:rsidTr="00491FB9">
        <w:trPr>
          <w:trHeight w:val="373"/>
        </w:trPr>
        <w:tc>
          <w:tcPr>
            <w:tcW w:w="1963" w:type="dxa"/>
          </w:tcPr>
          <w:p w14:paraId="712AD151" w14:textId="77630044" w:rsidR="00593966" w:rsidRPr="004E02AF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  <w:lang w:val="ru-RU"/>
              </w:rPr>
            </w:pPr>
            <w:r w:rsidRPr="000465A4">
              <w:rPr>
                <w:sz w:val="28"/>
                <w:szCs w:val="28"/>
              </w:rPr>
              <w:t>2-3</w:t>
            </w:r>
            <w:r w:rsidR="00E03C50">
              <w:rPr>
                <w:sz w:val="28"/>
                <w:szCs w:val="28"/>
                <w:lang w:val="ru-RU"/>
              </w:rPr>
              <w:t xml:space="preserve"> балла</w:t>
            </w:r>
          </w:p>
        </w:tc>
        <w:tc>
          <w:tcPr>
            <w:tcW w:w="4835" w:type="dxa"/>
          </w:tcPr>
          <w:p w14:paraId="12AD11AE" w14:textId="77777777" w:rsidR="00593966" w:rsidRPr="000465A4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0465A4">
              <w:rPr>
                <w:sz w:val="28"/>
                <w:szCs w:val="28"/>
              </w:rPr>
              <w:t>Низкий</w:t>
            </w:r>
            <w:r w:rsidRPr="000465A4">
              <w:rPr>
                <w:spacing w:val="-3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уровень</w:t>
            </w:r>
          </w:p>
        </w:tc>
      </w:tr>
      <w:tr w:rsidR="00593966" w:rsidRPr="000465A4" w14:paraId="5E07C082" w14:textId="77777777" w:rsidTr="00491FB9">
        <w:trPr>
          <w:trHeight w:val="374"/>
        </w:trPr>
        <w:tc>
          <w:tcPr>
            <w:tcW w:w="1963" w:type="dxa"/>
          </w:tcPr>
          <w:p w14:paraId="59F9229F" w14:textId="77777777" w:rsidR="00593966" w:rsidRPr="000465A4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65A4">
              <w:rPr>
                <w:sz w:val="28"/>
                <w:szCs w:val="28"/>
              </w:rPr>
              <w:t>4-6</w:t>
            </w:r>
            <w:r w:rsidRPr="000465A4">
              <w:rPr>
                <w:spacing w:val="-1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14:paraId="45B22379" w14:textId="77777777" w:rsidR="00593966" w:rsidRPr="000465A4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0465A4">
              <w:rPr>
                <w:sz w:val="28"/>
                <w:szCs w:val="28"/>
              </w:rPr>
              <w:t>Средний</w:t>
            </w:r>
            <w:r w:rsidRPr="000465A4">
              <w:rPr>
                <w:spacing w:val="-2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уровень</w:t>
            </w:r>
          </w:p>
        </w:tc>
      </w:tr>
      <w:tr w:rsidR="00593966" w:rsidRPr="000465A4" w14:paraId="79B46EB0" w14:textId="77777777" w:rsidTr="00491FB9">
        <w:trPr>
          <w:trHeight w:val="371"/>
        </w:trPr>
        <w:tc>
          <w:tcPr>
            <w:tcW w:w="1963" w:type="dxa"/>
          </w:tcPr>
          <w:p w14:paraId="6A71161D" w14:textId="77777777" w:rsidR="00593966" w:rsidRPr="000465A4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65A4">
              <w:rPr>
                <w:sz w:val="28"/>
                <w:szCs w:val="28"/>
              </w:rPr>
              <w:lastRenderedPageBreak/>
              <w:t>7-9</w:t>
            </w:r>
            <w:r w:rsidRPr="000465A4">
              <w:rPr>
                <w:spacing w:val="-1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14:paraId="0F6A3D0A" w14:textId="77777777" w:rsidR="00593966" w:rsidRPr="000465A4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0465A4">
              <w:rPr>
                <w:sz w:val="28"/>
                <w:szCs w:val="28"/>
              </w:rPr>
              <w:t>Высокий</w:t>
            </w:r>
            <w:r w:rsidRPr="000465A4">
              <w:rPr>
                <w:spacing w:val="-1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уровень</w:t>
            </w:r>
          </w:p>
        </w:tc>
      </w:tr>
      <w:tr w:rsidR="00593966" w:rsidRPr="000465A4" w14:paraId="0BB05A2E" w14:textId="77777777" w:rsidTr="00491FB9">
        <w:trPr>
          <w:trHeight w:val="373"/>
        </w:trPr>
        <w:tc>
          <w:tcPr>
            <w:tcW w:w="1963" w:type="dxa"/>
          </w:tcPr>
          <w:p w14:paraId="1A074FC6" w14:textId="77777777" w:rsidR="00593966" w:rsidRPr="000465A4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465A4">
              <w:rPr>
                <w:sz w:val="28"/>
                <w:szCs w:val="28"/>
              </w:rPr>
              <w:t>10</w:t>
            </w:r>
            <w:r w:rsidRPr="000465A4">
              <w:rPr>
                <w:spacing w:val="-1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баллов</w:t>
            </w:r>
          </w:p>
        </w:tc>
        <w:tc>
          <w:tcPr>
            <w:tcW w:w="4835" w:type="dxa"/>
          </w:tcPr>
          <w:p w14:paraId="258C1FE5" w14:textId="77777777" w:rsidR="00593966" w:rsidRPr="000465A4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ind w:left="199"/>
              <w:jc w:val="center"/>
              <w:rPr>
                <w:sz w:val="28"/>
                <w:szCs w:val="28"/>
              </w:rPr>
            </w:pPr>
            <w:r w:rsidRPr="000465A4">
              <w:rPr>
                <w:sz w:val="28"/>
                <w:szCs w:val="28"/>
              </w:rPr>
              <w:t>Лучший</w:t>
            </w:r>
            <w:r w:rsidRPr="000465A4">
              <w:rPr>
                <w:spacing w:val="58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в</w:t>
            </w:r>
            <w:r w:rsidRPr="000465A4">
              <w:rPr>
                <w:spacing w:val="-2"/>
                <w:sz w:val="28"/>
                <w:szCs w:val="28"/>
              </w:rPr>
              <w:t xml:space="preserve"> </w:t>
            </w:r>
            <w:r w:rsidRPr="000465A4">
              <w:rPr>
                <w:sz w:val="28"/>
                <w:szCs w:val="28"/>
              </w:rPr>
              <w:t>категории</w:t>
            </w:r>
          </w:p>
        </w:tc>
      </w:tr>
    </w:tbl>
    <w:p w14:paraId="45DAECEC" w14:textId="77777777" w:rsidR="005E0F8D" w:rsidRDefault="005E0F8D" w:rsidP="00E03C50">
      <w:pPr>
        <w:keepNext/>
        <w:widowControl/>
        <w:tabs>
          <w:tab w:val="left" w:pos="851"/>
        </w:tabs>
        <w:spacing w:before="120"/>
        <w:ind w:firstLine="567"/>
        <w:jc w:val="both"/>
        <w:rPr>
          <w:sz w:val="28"/>
          <w:szCs w:val="28"/>
        </w:rPr>
      </w:pPr>
    </w:p>
    <w:p w14:paraId="07803CDA" w14:textId="7FE31649" w:rsidR="00593966" w:rsidRPr="000465A4" w:rsidRDefault="00593966" w:rsidP="004E02AF">
      <w:pPr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Качественные</w:t>
      </w:r>
      <w:r w:rsidRPr="0008691B">
        <w:rPr>
          <w:spacing w:val="19"/>
          <w:sz w:val="28"/>
          <w:szCs w:val="28"/>
        </w:rPr>
        <w:t xml:space="preserve"> </w:t>
      </w:r>
      <w:r w:rsidRPr="0008691B">
        <w:rPr>
          <w:sz w:val="28"/>
          <w:szCs w:val="28"/>
        </w:rPr>
        <w:t>критерии</w:t>
      </w:r>
      <w:r w:rsidRPr="000465A4">
        <w:rPr>
          <w:spacing w:val="82"/>
          <w:sz w:val="28"/>
          <w:szCs w:val="28"/>
        </w:rPr>
        <w:t xml:space="preserve"> </w:t>
      </w:r>
      <w:r w:rsidRPr="000465A4">
        <w:rPr>
          <w:sz w:val="28"/>
          <w:szCs w:val="28"/>
        </w:rPr>
        <w:t>номинации</w:t>
      </w:r>
      <w:r w:rsidRPr="000465A4">
        <w:rPr>
          <w:spacing w:val="81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«Лучшее</w:t>
      </w:r>
      <w:r w:rsidRPr="000465A4">
        <w:rPr>
          <w:b/>
          <w:spacing w:val="78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семейное</w:t>
      </w:r>
      <w:r w:rsidRPr="000465A4">
        <w:rPr>
          <w:b/>
          <w:spacing w:val="78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предприятие</w:t>
      </w:r>
      <w:r w:rsidRPr="000465A4">
        <w:rPr>
          <w:b/>
          <w:spacing w:val="77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России»</w:t>
      </w:r>
      <w:r>
        <w:rPr>
          <w:b/>
          <w:sz w:val="28"/>
          <w:szCs w:val="28"/>
        </w:rPr>
        <w:t xml:space="preserve"> </w:t>
      </w:r>
      <w:r w:rsidRPr="000465A4">
        <w:rPr>
          <w:sz w:val="28"/>
          <w:szCs w:val="28"/>
        </w:rPr>
        <w:t>рассчитываются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по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следующ</w:t>
      </w:r>
      <w:r>
        <w:rPr>
          <w:sz w:val="28"/>
          <w:szCs w:val="28"/>
        </w:rPr>
        <w:t>ими</w:t>
      </w:r>
      <w:r w:rsidRPr="000465A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Pr="000465A4">
        <w:rPr>
          <w:sz w:val="28"/>
          <w:szCs w:val="28"/>
        </w:rPr>
        <w:t>:</w:t>
      </w:r>
    </w:p>
    <w:p w14:paraId="5DAB3C21" w14:textId="77777777" w:rsidR="00593966" w:rsidRPr="0008691B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Количество</w:t>
      </w:r>
      <w:r w:rsidRPr="0008691B">
        <w:rPr>
          <w:spacing w:val="-3"/>
          <w:sz w:val="28"/>
          <w:szCs w:val="28"/>
        </w:rPr>
        <w:t xml:space="preserve"> </w:t>
      </w:r>
      <w:r w:rsidRPr="0008691B">
        <w:rPr>
          <w:sz w:val="28"/>
          <w:szCs w:val="28"/>
        </w:rPr>
        <w:t>членов</w:t>
      </w:r>
      <w:r w:rsidRPr="0008691B">
        <w:rPr>
          <w:spacing w:val="-2"/>
          <w:sz w:val="28"/>
          <w:szCs w:val="28"/>
        </w:rPr>
        <w:t xml:space="preserve"> </w:t>
      </w:r>
      <w:r w:rsidRPr="0008691B">
        <w:rPr>
          <w:sz w:val="28"/>
          <w:szCs w:val="28"/>
        </w:rPr>
        <w:t>семьи, участвующих</w:t>
      </w:r>
      <w:r w:rsidRPr="0008691B">
        <w:rPr>
          <w:spacing w:val="-1"/>
          <w:sz w:val="28"/>
          <w:szCs w:val="28"/>
        </w:rPr>
        <w:t xml:space="preserve"> </w:t>
      </w:r>
      <w:r w:rsidRPr="0008691B">
        <w:rPr>
          <w:sz w:val="28"/>
          <w:szCs w:val="28"/>
        </w:rPr>
        <w:t>в</w:t>
      </w:r>
      <w:r w:rsidRPr="0008691B">
        <w:rPr>
          <w:spacing w:val="-3"/>
          <w:sz w:val="28"/>
          <w:szCs w:val="28"/>
        </w:rPr>
        <w:t xml:space="preserve"> </w:t>
      </w:r>
      <w:r w:rsidRPr="0008691B">
        <w:rPr>
          <w:sz w:val="28"/>
          <w:szCs w:val="28"/>
        </w:rPr>
        <w:t>семейном</w:t>
      </w:r>
      <w:r w:rsidRPr="0008691B">
        <w:rPr>
          <w:spacing w:val="-3"/>
          <w:sz w:val="28"/>
          <w:szCs w:val="28"/>
        </w:rPr>
        <w:t xml:space="preserve"> </w:t>
      </w:r>
      <w:r w:rsidRPr="0008691B">
        <w:rPr>
          <w:sz w:val="28"/>
          <w:szCs w:val="28"/>
        </w:rPr>
        <w:t>бизнесе</w:t>
      </w:r>
      <w:r>
        <w:rPr>
          <w:sz w:val="28"/>
          <w:szCs w:val="28"/>
        </w:rPr>
        <w:t>:</w:t>
      </w:r>
    </w:p>
    <w:p w14:paraId="0D2E9C07" w14:textId="066F439B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1 балл</w:t>
      </w:r>
      <w:r w:rsidRPr="000465A4">
        <w:rPr>
          <w:sz w:val="28"/>
          <w:szCs w:val="28"/>
        </w:rPr>
        <w:t xml:space="preserve"> - семейный бизнес ведут муж с женой (2 чел</w:t>
      </w:r>
      <w:r w:rsidR="00E03C50">
        <w:rPr>
          <w:sz w:val="28"/>
          <w:szCs w:val="28"/>
        </w:rPr>
        <w:t>овека</w:t>
      </w:r>
      <w:r w:rsidRPr="000465A4">
        <w:rPr>
          <w:sz w:val="28"/>
          <w:szCs w:val="28"/>
        </w:rPr>
        <w:t>)</w:t>
      </w:r>
      <w:r w:rsidR="00E03C50">
        <w:rPr>
          <w:sz w:val="28"/>
          <w:szCs w:val="28"/>
        </w:rPr>
        <w:t>;</w:t>
      </w:r>
      <w:r w:rsidRPr="000465A4">
        <w:rPr>
          <w:sz w:val="28"/>
          <w:szCs w:val="28"/>
        </w:rPr>
        <w:t xml:space="preserve"> </w:t>
      </w:r>
      <w:r w:rsidR="00E03C50">
        <w:rPr>
          <w:sz w:val="28"/>
          <w:szCs w:val="28"/>
        </w:rPr>
        <w:t>о</w:t>
      </w:r>
      <w:r w:rsidRPr="000465A4">
        <w:rPr>
          <w:sz w:val="28"/>
          <w:szCs w:val="28"/>
        </w:rPr>
        <w:t>дин из них должен быть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учредителем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компании,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второй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может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быть наемным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сотрудником.</w:t>
      </w:r>
    </w:p>
    <w:p w14:paraId="50246A72" w14:textId="75813712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2-3</w:t>
      </w:r>
      <w:r w:rsidRPr="000465A4">
        <w:rPr>
          <w:spacing w:val="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-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семейном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качестве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наемных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сотрудников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(продавцы,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маркетологи,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консультанты,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pr-менеджеры)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участвуют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дети,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сестры,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братья</w:t>
      </w:r>
      <w:r w:rsidR="00E03C50">
        <w:rPr>
          <w:sz w:val="28"/>
          <w:szCs w:val="28"/>
        </w:rPr>
        <w:br/>
      </w:r>
      <w:r w:rsidRPr="000465A4">
        <w:rPr>
          <w:sz w:val="28"/>
          <w:szCs w:val="28"/>
        </w:rPr>
        <w:t>и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другие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родственники (3-4 чел.)</w:t>
      </w:r>
    </w:p>
    <w:p w14:paraId="20147035" w14:textId="72BD41C5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4-6 баллов</w:t>
      </w:r>
      <w:r w:rsidRPr="000465A4">
        <w:rPr>
          <w:sz w:val="28"/>
          <w:szCs w:val="28"/>
        </w:rPr>
        <w:t xml:space="preserve"> - в семейном бизнесе участвуют дети, внуки и др</w:t>
      </w:r>
      <w:r w:rsidR="00E03C50">
        <w:rPr>
          <w:sz w:val="28"/>
          <w:szCs w:val="28"/>
        </w:rPr>
        <w:t>угие</w:t>
      </w:r>
      <w:r w:rsidRPr="000465A4">
        <w:rPr>
          <w:sz w:val="28"/>
          <w:szCs w:val="28"/>
        </w:rPr>
        <w:t xml:space="preserve"> родственники (более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5-6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чел</w:t>
      </w:r>
      <w:r w:rsidR="00E03C50">
        <w:rPr>
          <w:sz w:val="28"/>
          <w:szCs w:val="28"/>
        </w:rPr>
        <w:t>овек</w:t>
      </w:r>
      <w:r w:rsidRPr="000465A4">
        <w:rPr>
          <w:sz w:val="28"/>
          <w:szCs w:val="28"/>
        </w:rPr>
        <w:t>)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качестве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наемных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сотрудников.</w:t>
      </w:r>
    </w:p>
    <w:p w14:paraId="4B215E18" w14:textId="1879AB1C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7-9 баллов</w:t>
      </w:r>
      <w:r w:rsidRPr="000465A4">
        <w:rPr>
          <w:sz w:val="28"/>
          <w:szCs w:val="28"/>
        </w:rPr>
        <w:t xml:space="preserve"> - в семейном бизнесе участвуют дети, внуки и др</w:t>
      </w:r>
      <w:r w:rsidR="00E03C50">
        <w:rPr>
          <w:sz w:val="28"/>
          <w:szCs w:val="28"/>
        </w:rPr>
        <w:t>угие</w:t>
      </w:r>
      <w:r w:rsidRPr="000465A4">
        <w:rPr>
          <w:sz w:val="28"/>
          <w:szCs w:val="28"/>
        </w:rPr>
        <w:t xml:space="preserve"> родственники (более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7-8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чел</w:t>
      </w:r>
      <w:r w:rsidR="00E03C50">
        <w:rPr>
          <w:sz w:val="28"/>
          <w:szCs w:val="28"/>
        </w:rPr>
        <w:t>овек</w:t>
      </w:r>
      <w:r w:rsidRPr="000465A4">
        <w:rPr>
          <w:sz w:val="28"/>
          <w:szCs w:val="28"/>
        </w:rPr>
        <w:t>)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качестве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наемных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сотрудников.</w:t>
      </w:r>
    </w:p>
    <w:p w14:paraId="5A23AB70" w14:textId="12214513" w:rsidR="00593966" w:rsidRPr="000465A4" w:rsidRDefault="00593966" w:rsidP="004E02AF">
      <w:pPr>
        <w:pStyle w:val="a3"/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10</w:t>
      </w:r>
      <w:r w:rsidRPr="000465A4">
        <w:rPr>
          <w:spacing w:val="7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7"/>
          <w:sz w:val="28"/>
          <w:szCs w:val="28"/>
        </w:rPr>
        <w:t xml:space="preserve"> </w:t>
      </w:r>
      <w:r w:rsidRPr="000465A4">
        <w:rPr>
          <w:sz w:val="28"/>
          <w:szCs w:val="28"/>
        </w:rPr>
        <w:t>-</w:t>
      </w:r>
      <w:r w:rsidRPr="000465A4">
        <w:rPr>
          <w:spacing w:val="9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10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семейном</w:t>
      </w:r>
      <w:r w:rsidRPr="000465A4">
        <w:rPr>
          <w:spacing w:val="6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бизнесе</w:t>
      </w:r>
      <w:r w:rsidRPr="000465A4">
        <w:rPr>
          <w:spacing w:val="8"/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участвуют</w:t>
      </w:r>
      <w:r w:rsidRPr="000465A4">
        <w:rPr>
          <w:spacing w:val="9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дети,</w:t>
      </w:r>
      <w:r w:rsidRPr="000465A4">
        <w:rPr>
          <w:spacing w:val="7"/>
          <w:sz w:val="28"/>
          <w:szCs w:val="28"/>
        </w:rPr>
        <w:t xml:space="preserve"> </w:t>
      </w:r>
      <w:r w:rsidRPr="000465A4">
        <w:rPr>
          <w:sz w:val="28"/>
          <w:szCs w:val="28"/>
        </w:rPr>
        <w:t>внуки</w:t>
      </w:r>
      <w:r w:rsidRPr="000465A4">
        <w:rPr>
          <w:spacing w:val="8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9"/>
          <w:sz w:val="28"/>
          <w:szCs w:val="28"/>
        </w:rPr>
        <w:t xml:space="preserve"> </w:t>
      </w:r>
      <w:r w:rsidRPr="000465A4">
        <w:rPr>
          <w:sz w:val="28"/>
          <w:szCs w:val="28"/>
        </w:rPr>
        <w:t>др</w:t>
      </w:r>
      <w:r w:rsidR="00E03C50">
        <w:rPr>
          <w:sz w:val="28"/>
          <w:szCs w:val="28"/>
        </w:rPr>
        <w:t>угие</w:t>
      </w:r>
      <w:r w:rsidRPr="000465A4">
        <w:rPr>
          <w:spacing w:val="7"/>
          <w:sz w:val="28"/>
          <w:szCs w:val="28"/>
        </w:rPr>
        <w:t xml:space="preserve"> </w:t>
      </w:r>
      <w:r w:rsidRPr="000465A4">
        <w:rPr>
          <w:sz w:val="28"/>
          <w:szCs w:val="28"/>
        </w:rPr>
        <w:t>родственники</w:t>
      </w:r>
      <w:r w:rsidRPr="000465A4">
        <w:rPr>
          <w:spacing w:val="8"/>
          <w:sz w:val="28"/>
          <w:szCs w:val="28"/>
        </w:rPr>
        <w:t xml:space="preserve"> </w:t>
      </w:r>
      <w:r w:rsidRPr="000465A4">
        <w:rPr>
          <w:sz w:val="28"/>
          <w:szCs w:val="28"/>
        </w:rPr>
        <w:t>(более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9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чел</w:t>
      </w:r>
      <w:r w:rsidR="005E0F8D">
        <w:rPr>
          <w:sz w:val="28"/>
          <w:szCs w:val="28"/>
        </w:rPr>
        <w:t>овек</w:t>
      </w:r>
      <w:r w:rsidRPr="000465A4">
        <w:rPr>
          <w:sz w:val="28"/>
          <w:szCs w:val="28"/>
        </w:rPr>
        <w:t>)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качестве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наемных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сотрудников.</w:t>
      </w:r>
    </w:p>
    <w:p w14:paraId="2574D708" w14:textId="77777777" w:rsidR="00593966" w:rsidRPr="0008691B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Преемственность</w:t>
      </w:r>
      <w:r w:rsidRPr="0008691B">
        <w:rPr>
          <w:spacing w:val="-4"/>
          <w:sz w:val="28"/>
          <w:szCs w:val="28"/>
        </w:rPr>
        <w:t xml:space="preserve"> </w:t>
      </w:r>
      <w:r w:rsidRPr="0008691B">
        <w:rPr>
          <w:sz w:val="28"/>
          <w:szCs w:val="28"/>
        </w:rPr>
        <w:t>поколений</w:t>
      </w:r>
      <w:r>
        <w:rPr>
          <w:sz w:val="28"/>
          <w:szCs w:val="28"/>
        </w:rPr>
        <w:t>:</w:t>
      </w:r>
    </w:p>
    <w:p w14:paraId="0E6A249A" w14:textId="792F1D3C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1</w:t>
      </w:r>
      <w:r w:rsidR="005E0F8D">
        <w:rPr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</w:t>
      </w:r>
      <w:r w:rsidRPr="000465A4">
        <w:rPr>
          <w:spacing w:val="21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2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работе</w:t>
      </w:r>
      <w:r w:rsidRPr="000465A4">
        <w:rPr>
          <w:spacing w:val="19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21"/>
          <w:sz w:val="28"/>
          <w:szCs w:val="28"/>
        </w:rPr>
        <w:t xml:space="preserve"> </w:t>
      </w:r>
      <w:r w:rsidRPr="000465A4">
        <w:rPr>
          <w:sz w:val="28"/>
          <w:szCs w:val="28"/>
        </w:rPr>
        <w:t>задействованы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представители</w:t>
      </w:r>
      <w:r w:rsidRPr="000465A4">
        <w:rPr>
          <w:spacing w:val="21"/>
          <w:sz w:val="28"/>
          <w:szCs w:val="28"/>
        </w:rPr>
        <w:t xml:space="preserve"> </w:t>
      </w:r>
      <w:r w:rsidRPr="000465A4">
        <w:rPr>
          <w:sz w:val="28"/>
          <w:szCs w:val="28"/>
        </w:rPr>
        <w:t>двух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поколений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(родители и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дети)</w:t>
      </w:r>
      <w:r w:rsidR="005E0F8D">
        <w:rPr>
          <w:sz w:val="28"/>
          <w:szCs w:val="28"/>
        </w:rPr>
        <w:t>.</w:t>
      </w:r>
    </w:p>
    <w:p w14:paraId="190AE17E" w14:textId="25196FA5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2-3</w:t>
      </w:r>
      <w:r w:rsidRPr="000465A4">
        <w:rPr>
          <w:spacing w:val="33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балла</w:t>
      </w:r>
      <w:r w:rsidRPr="000465A4">
        <w:rPr>
          <w:spacing w:val="33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34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33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работе</w:t>
      </w:r>
      <w:r w:rsidRPr="000465A4">
        <w:rPr>
          <w:spacing w:val="32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33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31"/>
          <w:sz w:val="28"/>
          <w:szCs w:val="28"/>
        </w:rPr>
        <w:t xml:space="preserve"> </w:t>
      </w:r>
      <w:r w:rsidRPr="000465A4">
        <w:rPr>
          <w:sz w:val="28"/>
          <w:szCs w:val="28"/>
        </w:rPr>
        <w:t>задействованы</w:t>
      </w:r>
      <w:r w:rsidRPr="000465A4">
        <w:rPr>
          <w:spacing w:val="33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представители</w:t>
      </w:r>
      <w:r w:rsidRPr="000465A4">
        <w:rPr>
          <w:spacing w:val="34"/>
          <w:sz w:val="28"/>
          <w:szCs w:val="28"/>
        </w:rPr>
        <w:t xml:space="preserve"> </w:t>
      </w:r>
      <w:r w:rsidRPr="000465A4">
        <w:rPr>
          <w:sz w:val="28"/>
          <w:szCs w:val="28"/>
        </w:rPr>
        <w:t>трех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поколений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(родители, дети, внуки)</w:t>
      </w:r>
      <w:r w:rsidR="005E0F8D">
        <w:rPr>
          <w:sz w:val="28"/>
          <w:szCs w:val="28"/>
        </w:rPr>
        <w:t>.</w:t>
      </w:r>
    </w:p>
    <w:p w14:paraId="5179656E" w14:textId="4568CBEB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4-6</w:t>
      </w:r>
      <w:r w:rsidRPr="000465A4">
        <w:rPr>
          <w:spacing w:val="36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37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36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семейным</w:t>
      </w:r>
      <w:r w:rsidRPr="000465A4">
        <w:rPr>
          <w:spacing w:val="35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предприятием</w:t>
      </w:r>
      <w:r w:rsidRPr="000465A4">
        <w:rPr>
          <w:spacing w:val="35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руководят</w:t>
      </w:r>
      <w:r w:rsidRPr="000465A4">
        <w:rPr>
          <w:spacing w:val="36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дети</w:t>
      </w:r>
      <w:r w:rsidRPr="000465A4">
        <w:rPr>
          <w:spacing w:val="37"/>
          <w:sz w:val="28"/>
          <w:szCs w:val="28"/>
        </w:rPr>
        <w:t xml:space="preserve"> </w:t>
      </w:r>
      <w:r w:rsidRPr="000465A4">
        <w:rPr>
          <w:sz w:val="28"/>
          <w:szCs w:val="28"/>
        </w:rPr>
        <w:t>основателей</w:t>
      </w:r>
      <w:r w:rsidRPr="000465A4">
        <w:rPr>
          <w:spacing w:val="37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Pr="000465A4">
        <w:rPr>
          <w:spacing w:val="37"/>
          <w:sz w:val="28"/>
          <w:szCs w:val="28"/>
        </w:rPr>
        <w:t xml:space="preserve"> </w:t>
      </w:r>
      <w:r w:rsidRPr="000465A4">
        <w:rPr>
          <w:sz w:val="28"/>
          <w:szCs w:val="28"/>
        </w:rPr>
        <w:t>(2</w:t>
      </w:r>
      <w:r w:rsidRPr="000465A4">
        <w:rPr>
          <w:spacing w:val="-57"/>
          <w:sz w:val="28"/>
          <w:szCs w:val="28"/>
        </w:rPr>
        <w:t xml:space="preserve"> </w:t>
      </w:r>
      <w:r w:rsidR="005E0F8D">
        <w:rPr>
          <w:spacing w:val="-57"/>
          <w:sz w:val="28"/>
          <w:szCs w:val="28"/>
        </w:rPr>
        <w:t xml:space="preserve">    </w:t>
      </w:r>
      <w:r w:rsidRPr="000465A4">
        <w:rPr>
          <w:sz w:val="28"/>
          <w:szCs w:val="28"/>
        </w:rPr>
        <w:t>поколения)</w:t>
      </w:r>
      <w:r w:rsidR="005E0F8D">
        <w:rPr>
          <w:sz w:val="28"/>
          <w:szCs w:val="28"/>
        </w:rPr>
        <w:t>.</w:t>
      </w:r>
    </w:p>
    <w:p w14:paraId="393511D1" w14:textId="5901EB46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7-9</w:t>
      </w:r>
      <w:r w:rsidRPr="000465A4">
        <w:rPr>
          <w:spacing w:val="18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22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семейным</w:t>
      </w:r>
      <w:r w:rsidRPr="000465A4">
        <w:rPr>
          <w:spacing w:val="19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предприятием</w:t>
      </w:r>
      <w:r w:rsidRPr="000465A4">
        <w:rPr>
          <w:spacing w:val="18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руководят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внуки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основателей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Pr="000465A4">
        <w:rPr>
          <w:spacing w:val="19"/>
          <w:sz w:val="28"/>
          <w:szCs w:val="28"/>
        </w:rPr>
        <w:t xml:space="preserve"> </w:t>
      </w:r>
      <w:r w:rsidRPr="000465A4">
        <w:rPr>
          <w:sz w:val="28"/>
          <w:szCs w:val="28"/>
        </w:rPr>
        <w:t>(3</w:t>
      </w:r>
      <w:r w:rsidR="005E0F8D">
        <w:rPr>
          <w:sz w:val="28"/>
          <w:szCs w:val="28"/>
        </w:rPr>
        <w:t xml:space="preserve"> 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поколения)</w:t>
      </w:r>
      <w:r w:rsidR="005E0F8D">
        <w:rPr>
          <w:sz w:val="28"/>
          <w:szCs w:val="28"/>
        </w:rPr>
        <w:t>.</w:t>
      </w:r>
    </w:p>
    <w:p w14:paraId="43F94522" w14:textId="4453B134" w:rsidR="00593966" w:rsidRPr="000465A4" w:rsidRDefault="00593966" w:rsidP="004E02AF">
      <w:pPr>
        <w:pStyle w:val="a3"/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10</w:t>
      </w:r>
      <w:r w:rsidRPr="000465A4">
        <w:rPr>
          <w:spacing w:val="19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21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семейным</w:t>
      </w:r>
      <w:r w:rsidRPr="000465A4">
        <w:rPr>
          <w:spacing w:val="19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предприятием</w:t>
      </w:r>
      <w:r w:rsidRPr="000465A4">
        <w:rPr>
          <w:spacing w:val="19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руководят</w:t>
      </w:r>
      <w:r w:rsidRPr="000465A4">
        <w:rPr>
          <w:spacing w:val="2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правнуки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основателей</w:t>
      </w:r>
      <w:r w:rsidRPr="000465A4">
        <w:rPr>
          <w:spacing w:val="2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="005E0F8D">
        <w:rPr>
          <w:sz w:val="28"/>
          <w:szCs w:val="28"/>
        </w:rPr>
        <w:t xml:space="preserve"> 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(4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поколения)</w:t>
      </w:r>
      <w:r w:rsidR="005E0F8D">
        <w:rPr>
          <w:sz w:val="28"/>
          <w:szCs w:val="28"/>
        </w:rPr>
        <w:t>.</w:t>
      </w:r>
    </w:p>
    <w:p w14:paraId="4CDE0AC2" w14:textId="77777777" w:rsidR="00593966" w:rsidRPr="0008691B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Квалификация</w:t>
      </w:r>
      <w:r w:rsidRPr="0008691B">
        <w:rPr>
          <w:spacing w:val="-4"/>
          <w:sz w:val="28"/>
          <w:szCs w:val="28"/>
        </w:rPr>
        <w:t xml:space="preserve"> </w:t>
      </w:r>
      <w:r w:rsidRPr="0008691B">
        <w:rPr>
          <w:sz w:val="28"/>
          <w:szCs w:val="28"/>
        </w:rPr>
        <w:t>и</w:t>
      </w:r>
      <w:r w:rsidRPr="0008691B">
        <w:rPr>
          <w:spacing w:val="-4"/>
          <w:sz w:val="28"/>
          <w:szCs w:val="28"/>
        </w:rPr>
        <w:t xml:space="preserve"> </w:t>
      </w:r>
      <w:r w:rsidRPr="0008691B">
        <w:rPr>
          <w:sz w:val="28"/>
          <w:szCs w:val="28"/>
        </w:rPr>
        <w:t>общественная</w:t>
      </w:r>
      <w:r w:rsidRPr="0008691B">
        <w:rPr>
          <w:spacing w:val="-4"/>
          <w:sz w:val="28"/>
          <w:szCs w:val="28"/>
        </w:rPr>
        <w:t xml:space="preserve"> </w:t>
      </w:r>
      <w:r w:rsidRPr="0008691B">
        <w:rPr>
          <w:sz w:val="28"/>
          <w:szCs w:val="28"/>
        </w:rPr>
        <w:t>деятельность</w:t>
      </w:r>
      <w:r w:rsidRPr="0008691B">
        <w:rPr>
          <w:spacing w:val="-3"/>
          <w:sz w:val="28"/>
          <w:szCs w:val="28"/>
        </w:rPr>
        <w:t xml:space="preserve"> </w:t>
      </w:r>
      <w:r w:rsidRPr="0008691B">
        <w:rPr>
          <w:sz w:val="28"/>
          <w:szCs w:val="28"/>
        </w:rPr>
        <w:t>руководства</w:t>
      </w:r>
      <w:r>
        <w:rPr>
          <w:sz w:val="28"/>
          <w:szCs w:val="28"/>
        </w:rPr>
        <w:t>:</w:t>
      </w:r>
    </w:p>
    <w:p w14:paraId="7D4F9368" w14:textId="3954F1D2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1</w:t>
      </w:r>
      <w:r w:rsidRPr="000465A4">
        <w:rPr>
          <w:spacing w:val="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руководитель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не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повышает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уровень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своей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профессиональной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квалификации</w:t>
      </w:r>
      <w:r w:rsidR="005E0F8D">
        <w:rPr>
          <w:sz w:val="28"/>
          <w:szCs w:val="28"/>
        </w:rPr>
        <w:t>.</w:t>
      </w:r>
    </w:p>
    <w:p w14:paraId="70D7024D" w14:textId="06F53444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2-3</w:t>
      </w:r>
      <w:r w:rsidRPr="000465A4">
        <w:rPr>
          <w:spacing w:val="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руководитель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посещает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обучающие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мероприятия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(мастер-классы, тренинги,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семинары, вебинары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и т</w:t>
      </w:r>
      <w:r w:rsidR="005E0F8D">
        <w:rPr>
          <w:sz w:val="28"/>
          <w:szCs w:val="28"/>
        </w:rPr>
        <w:t xml:space="preserve">ак </w:t>
      </w:r>
      <w:r w:rsidRPr="000465A4">
        <w:rPr>
          <w:sz w:val="28"/>
          <w:szCs w:val="28"/>
        </w:rPr>
        <w:t>д</w:t>
      </w:r>
      <w:r w:rsidR="005E0F8D">
        <w:rPr>
          <w:sz w:val="28"/>
          <w:szCs w:val="28"/>
        </w:rPr>
        <w:t>алее</w:t>
      </w:r>
      <w:r w:rsidRPr="000465A4">
        <w:rPr>
          <w:sz w:val="28"/>
          <w:szCs w:val="28"/>
        </w:rPr>
        <w:t>)</w:t>
      </w:r>
      <w:r w:rsidR="005E0F8D">
        <w:rPr>
          <w:sz w:val="28"/>
          <w:szCs w:val="28"/>
        </w:rPr>
        <w:t>.</w:t>
      </w:r>
    </w:p>
    <w:p w14:paraId="03803831" w14:textId="2217FF08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4-6</w:t>
      </w:r>
      <w:r w:rsidRPr="000465A4">
        <w:rPr>
          <w:spacing w:val="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руководитель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посещает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обучающие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мероприятия; является членом профессиональных сообществ (деловых советов,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рабочих</w:t>
      </w:r>
      <w:r w:rsidRPr="000465A4">
        <w:rPr>
          <w:spacing w:val="-10"/>
          <w:sz w:val="28"/>
          <w:szCs w:val="28"/>
        </w:rPr>
        <w:t xml:space="preserve"> </w:t>
      </w:r>
      <w:r w:rsidRPr="000465A4">
        <w:rPr>
          <w:sz w:val="28"/>
          <w:szCs w:val="28"/>
        </w:rPr>
        <w:t>групп,</w:t>
      </w:r>
      <w:r w:rsidRPr="000465A4">
        <w:rPr>
          <w:spacing w:val="-1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комитетов</w:t>
      </w:r>
      <w:r w:rsidRPr="000465A4">
        <w:rPr>
          <w:spacing w:val="-9"/>
          <w:sz w:val="28"/>
          <w:szCs w:val="28"/>
        </w:rPr>
        <w:t xml:space="preserve"> </w:t>
      </w:r>
      <w:r w:rsidRPr="000465A4">
        <w:rPr>
          <w:sz w:val="28"/>
          <w:szCs w:val="28"/>
        </w:rPr>
        <w:t>ТПП</w:t>
      </w:r>
      <w:r w:rsidRPr="000465A4">
        <w:rPr>
          <w:spacing w:val="-12"/>
          <w:sz w:val="28"/>
          <w:szCs w:val="28"/>
        </w:rPr>
        <w:t xml:space="preserve"> </w:t>
      </w:r>
      <w:r w:rsidRPr="000465A4">
        <w:rPr>
          <w:sz w:val="28"/>
          <w:szCs w:val="28"/>
        </w:rPr>
        <w:t>РФ</w:t>
      </w:r>
      <w:r w:rsidRPr="000465A4">
        <w:rPr>
          <w:spacing w:val="-10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-10"/>
          <w:sz w:val="28"/>
          <w:szCs w:val="28"/>
        </w:rPr>
        <w:t xml:space="preserve"> </w:t>
      </w:r>
      <w:r w:rsidRPr="000465A4">
        <w:rPr>
          <w:sz w:val="28"/>
          <w:szCs w:val="28"/>
        </w:rPr>
        <w:t>т</w:t>
      </w:r>
      <w:r w:rsidR="005E0F8D">
        <w:rPr>
          <w:sz w:val="28"/>
          <w:szCs w:val="28"/>
        </w:rPr>
        <w:t xml:space="preserve">ак </w:t>
      </w:r>
      <w:r w:rsidRPr="000465A4">
        <w:rPr>
          <w:sz w:val="28"/>
          <w:szCs w:val="28"/>
        </w:rPr>
        <w:t>д</w:t>
      </w:r>
      <w:r w:rsidR="005E0F8D">
        <w:rPr>
          <w:sz w:val="28"/>
          <w:szCs w:val="28"/>
        </w:rPr>
        <w:t>алее</w:t>
      </w:r>
      <w:r w:rsidRPr="000465A4">
        <w:rPr>
          <w:sz w:val="28"/>
          <w:szCs w:val="28"/>
        </w:rPr>
        <w:t>)</w:t>
      </w:r>
      <w:r w:rsidR="005E0F8D">
        <w:rPr>
          <w:sz w:val="28"/>
          <w:szCs w:val="28"/>
        </w:rPr>
        <w:t>.</w:t>
      </w:r>
    </w:p>
    <w:p w14:paraId="68F858C9" w14:textId="0D9F9D8B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7-9</w:t>
      </w:r>
      <w:r w:rsidRPr="000465A4">
        <w:rPr>
          <w:spacing w:val="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руководитель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посещает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обучающие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мероприятия;</w:t>
      </w:r>
      <w:r w:rsidRPr="000465A4">
        <w:rPr>
          <w:spacing w:val="16"/>
          <w:sz w:val="28"/>
          <w:szCs w:val="28"/>
        </w:rPr>
        <w:t xml:space="preserve"> </w:t>
      </w:r>
      <w:r w:rsidRPr="000465A4">
        <w:rPr>
          <w:sz w:val="28"/>
          <w:szCs w:val="28"/>
        </w:rPr>
        <w:t>является</w:t>
      </w:r>
      <w:r w:rsidRPr="000465A4">
        <w:rPr>
          <w:spacing w:val="18"/>
          <w:sz w:val="28"/>
          <w:szCs w:val="28"/>
        </w:rPr>
        <w:t xml:space="preserve"> </w:t>
      </w:r>
      <w:r w:rsidRPr="000465A4">
        <w:rPr>
          <w:sz w:val="28"/>
          <w:szCs w:val="28"/>
        </w:rPr>
        <w:t>членом</w:t>
      </w:r>
      <w:r w:rsidRPr="000465A4">
        <w:rPr>
          <w:spacing w:val="15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профессиональных</w:t>
      </w:r>
      <w:r w:rsidRPr="000465A4">
        <w:rPr>
          <w:spacing w:val="20"/>
          <w:sz w:val="28"/>
          <w:szCs w:val="28"/>
        </w:rPr>
        <w:t xml:space="preserve"> </w:t>
      </w:r>
      <w:r w:rsidRPr="000465A4">
        <w:rPr>
          <w:sz w:val="28"/>
          <w:szCs w:val="28"/>
        </w:rPr>
        <w:t>сообществ;</w:t>
      </w:r>
      <w:r w:rsidRPr="000465A4">
        <w:rPr>
          <w:spacing w:val="16"/>
          <w:sz w:val="28"/>
          <w:szCs w:val="28"/>
        </w:rPr>
        <w:t xml:space="preserve"> </w:t>
      </w:r>
      <w:r w:rsidRPr="000465A4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0465A4">
        <w:rPr>
          <w:sz w:val="28"/>
          <w:szCs w:val="28"/>
        </w:rPr>
        <w:t>экспертом</w:t>
      </w:r>
      <w:r w:rsidRPr="000465A4">
        <w:rPr>
          <w:spacing w:val="9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9"/>
          <w:sz w:val="28"/>
          <w:szCs w:val="28"/>
        </w:rPr>
        <w:t xml:space="preserve"> </w:t>
      </w:r>
      <w:r w:rsidRPr="000465A4">
        <w:rPr>
          <w:sz w:val="28"/>
          <w:szCs w:val="28"/>
        </w:rPr>
        <w:t>региональных</w:t>
      </w:r>
      <w:r w:rsidRPr="000465A4">
        <w:rPr>
          <w:spacing w:val="12"/>
          <w:sz w:val="28"/>
          <w:szCs w:val="28"/>
        </w:rPr>
        <w:t xml:space="preserve"> </w:t>
      </w:r>
      <w:r w:rsidRPr="000465A4">
        <w:rPr>
          <w:sz w:val="28"/>
          <w:szCs w:val="28"/>
        </w:rPr>
        <w:t>СМИ</w:t>
      </w:r>
      <w:r w:rsidRPr="000465A4">
        <w:rPr>
          <w:spacing w:val="9"/>
          <w:sz w:val="28"/>
          <w:szCs w:val="28"/>
        </w:rPr>
        <w:t xml:space="preserve"> </w:t>
      </w:r>
      <w:r w:rsidRPr="000465A4">
        <w:rPr>
          <w:sz w:val="28"/>
          <w:szCs w:val="28"/>
        </w:rPr>
        <w:t>по</w:t>
      </w:r>
      <w:r w:rsidRPr="000465A4">
        <w:rPr>
          <w:spacing w:val="11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развитию</w:t>
      </w:r>
      <w:r w:rsidRPr="000465A4">
        <w:rPr>
          <w:spacing w:val="8"/>
          <w:sz w:val="28"/>
          <w:szCs w:val="28"/>
        </w:rPr>
        <w:t xml:space="preserve"> </w:t>
      </w:r>
      <w:r w:rsidRPr="000465A4">
        <w:rPr>
          <w:sz w:val="28"/>
          <w:szCs w:val="28"/>
        </w:rPr>
        <w:t>МС</w:t>
      </w:r>
      <w:r w:rsidR="005E0F8D">
        <w:rPr>
          <w:sz w:val="28"/>
          <w:szCs w:val="28"/>
        </w:rPr>
        <w:t>П.</w:t>
      </w:r>
    </w:p>
    <w:p w14:paraId="1A72FE93" w14:textId="1AA00969" w:rsidR="00593966" w:rsidRPr="000465A4" w:rsidRDefault="00593966" w:rsidP="004E02AF">
      <w:pPr>
        <w:pStyle w:val="a3"/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10</w:t>
      </w:r>
      <w:r w:rsidRPr="000465A4">
        <w:rPr>
          <w:spacing w:val="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руководитель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удостаивался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премий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за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предпринимательскую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деятельность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(«Золотой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Меркурий»,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«Предприниматель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года»,</w:t>
      </w:r>
      <w:r w:rsidRPr="000465A4">
        <w:rPr>
          <w:spacing w:val="3"/>
          <w:sz w:val="28"/>
          <w:szCs w:val="28"/>
        </w:rPr>
        <w:t xml:space="preserve"> </w:t>
      </w:r>
      <w:r w:rsidRPr="000465A4">
        <w:rPr>
          <w:sz w:val="28"/>
          <w:szCs w:val="28"/>
        </w:rPr>
        <w:t>«Лучший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предприниматель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региона»,</w:t>
      </w:r>
      <w:r w:rsidRPr="000465A4">
        <w:rPr>
          <w:spacing w:val="3"/>
          <w:sz w:val="28"/>
          <w:szCs w:val="28"/>
        </w:rPr>
        <w:t xml:space="preserve"> </w:t>
      </w:r>
      <w:r w:rsidRPr="000465A4">
        <w:rPr>
          <w:sz w:val="28"/>
          <w:szCs w:val="28"/>
        </w:rPr>
        <w:t>«Бизнес-успех»</w:t>
      </w:r>
      <w:r w:rsidRPr="000465A4">
        <w:rPr>
          <w:spacing w:val="-9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т</w:t>
      </w:r>
      <w:r w:rsidR="005E0F8D">
        <w:rPr>
          <w:sz w:val="28"/>
          <w:szCs w:val="28"/>
        </w:rPr>
        <w:t xml:space="preserve">ак </w:t>
      </w:r>
      <w:r w:rsidRPr="000465A4">
        <w:rPr>
          <w:sz w:val="28"/>
          <w:szCs w:val="28"/>
        </w:rPr>
        <w:t>д</w:t>
      </w:r>
      <w:r w:rsidR="005E0F8D">
        <w:rPr>
          <w:sz w:val="28"/>
          <w:szCs w:val="28"/>
        </w:rPr>
        <w:t>алее</w:t>
      </w:r>
      <w:r w:rsidRPr="000465A4">
        <w:rPr>
          <w:sz w:val="28"/>
          <w:szCs w:val="28"/>
        </w:rPr>
        <w:t>).</w:t>
      </w:r>
    </w:p>
    <w:p w14:paraId="489D01ED" w14:textId="0895C110" w:rsidR="00593966" w:rsidRPr="0008691B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lastRenderedPageBreak/>
        <w:t>Позиционирование компании как семейного предприятия</w:t>
      </w:r>
      <w:r w:rsidR="005E0F8D">
        <w:rPr>
          <w:spacing w:val="-57"/>
          <w:sz w:val="28"/>
          <w:szCs w:val="28"/>
        </w:rPr>
        <w:t>:</w:t>
      </w:r>
    </w:p>
    <w:p w14:paraId="4A5FC799" w14:textId="741C33F6" w:rsidR="00593966" w:rsidRPr="0008691B" w:rsidRDefault="00593966" w:rsidP="00593966">
      <w:pPr>
        <w:pStyle w:val="a5"/>
        <w:keepNext/>
        <w:widowControl/>
        <w:tabs>
          <w:tab w:val="left" w:pos="851"/>
          <w:tab w:val="left" w:pos="2102"/>
        </w:tabs>
        <w:ind w:left="0" w:firstLine="567"/>
        <w:jc w:val="both"/>
        <w:rPr>
          <w:sz w:val="28"/>
          <w:szCs w:val="28"/>
        </w:rPr>
      </w:pPr>
      <w:r w:rsidRPr="0008691B">
        <w:rPr>
          <w:sz w:val="28"/>
          <w:szCs w:val="28"/>
          <w:u w:val="single"/>
        </w:rPr>
        <w:t>1</w:t>
      </w:r>
      <w:r w:rsidRPr="0008691B">
        <w:rPr>
          <w:spacing w:val="-1"/>
          <w:sz w:val="28"/>
          <w:szCs w:val="28"/>
          <w:u w:val="single"/>
        </w:rPr>
        <w:t xml:space="preserve"> </w:t>
      </w:r>
      <w:r w:rsidRPr="0008691B">
        <w:rPr>
          <w:sz w:val="28"/>
          <w:szCs w:val="28"/>
          <w:u w:val="single"/>
        </w:rPr>
        <w:t>балл</w:t>
      </w:r>
      <w:r w:rsidRPr="0008691B">
        <w:rPr>
          <w:sz w:val="28"/>
          <w:szCs w:val="28"/>
        </w:rPr>
        <w:t xml:space="preserve"> – </w:t>
      </w:r>
      <w:r w:rsidR="005E0F8D">
        <w:rPr>
          <w:sz w:val="28"/>
          <w:szCs w:val="28"/>
        </w:rPr>
        <w:t>о</w:t>
      </w:r>
      <w:r w:rsidRPr="0008691B">
        <w:rPr>
          <w:sz w:val="28"/>
          <w:szCs w:val="28"/>
        </w:rPr>
        <w:t>ценка</w:t>
      </w:r>
      <w:r w:rsidRPr="0008691B">
        <w:rPr>
          <w:spacing w:val="-2"/>
          <w:sz w:val="28"/>
          <w:szCs w:val="28"/>
        </w:rPr>
        <w:t xml:space="preserve"> </w:t>
      </w:r>
      <w:r w:rsidRPr="0008691B">
        <w:rPr>
          <w:sz w:val="28"/>
          <w:szCs w:val="28"/>
        </w:rPr>
        <w:t>критерия невозможна</w:t>
      </w:r>
      <w:r w:rsidR="005E0F8D">
        <w:rPr>
          <w:sz w:val="28"/>
          <w:szCs w:val="28"/>
        </w:rPr>
        <w:t>.</w:t>
      </w:r>
    </w:p>
    <w:p w14:paraId="57792501" w14:textId="65276E2B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2-3</w:t>
      </w:r>
      <w:r w:rsidRPr="000465A4">
        <w:rPr>
          <w:spacing w:val="-3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балла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3"/>
          <w:sz w:val="28"/>
          <w:szCs w:val="28"/>
        </w:rPr>
        <w:t xml:space="preserve"> </w:t>
      </w:r>
      <w:r w:rsidRPr="000465A4">
        <w:rPr>
          <w:sz w:val="28"/>
          <w:szCs w:val="28"/>
        </w:rPr>
        <w:t>упоминание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логотипе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(названии)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="005E0F8D">
        <w:rPr>
          <w:sz w:val="28"/>
          <w:szCs w:val="28"/>
        </w:rPr>
        <w:t>.</w:t>
      </w:r>
    </w:p>
    <w:p w14:paraId="5D8D6AD5" w14:textId="6CBEFC70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4-6</w:t>
      </w:r>
      <w:r w:rsidRPr="000465A4">
        <w:rPr>
          <w:spacing w:val="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4"/>
          <w:sz w:val="28"/>
          <w:szCs w:val="28"/>
        </w:rPr>
        <w:t xml:space="preserve"> </w:t>
      </w:r>
      <w:r w:rsidRPr="000465A4">
        <w:rPr>
          <w:sz w:val="28"/>
          <w:szCs w:val="28"/>
        </w:rPr>
        <w:t>упоминание на сайте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рекламных</w:t>
      </w:r>
      <w:r w:rsidRPr="000465A4">
        <w:rPr>
          <w:spacing w:val="3"/>
          <w:sz w:val="28"/>
          <w:szCs w:val="28"/>
        </w:rPr>
        <w:t xml:space="preserve"> </w:t>
      </w:r>
      <w:r w:rsidRPr="000465A4">
        <w:rPr>
          <w:sz w:val="28"/>
          <w:szCs w:val="28"/>
        </w:rPr>
        <w:t>акциях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="005E0F8D">
        <w:rPr>
          <w:sz w:val="28"/>
          <w:szCs w:val="28"/>
        </w:rPr>
        <w:br/>
      </w:r>
      <w:r w:rsidRPr="000465A4">
        <w:rPr>
          <w:sz w:val="28"/>
          <w:szCs w:val="28"/>
        </w:rPr>
        <w:t>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соц</w:t>
      </w:r>
      <w:r w:rsidR="005E0F8D">
        <w:rPr>
          <w:sz w:val="28"/>
          <w:szCs w:val="28"/>
        </w:rPr>
        <w:t xml:space="preserve">иальных 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сетях</w:t>
      </w:r>
      <w:r w:rsidR="005E0F8D">
        <w:rPr>
          <w:sz w:val="28"/>
          <w:szCs w:val="28"/>
        </w:rPr>
        <w:t>.</w:t>
      </w:r>
    </w:p>
    <w:p w14:paraId="1548548F" w14:textId="44439C82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7-9</w:t>
      </w:r>
      <w:r w:rsidRPr="000465A4">
        <w:rPr>
          <w:spacing w:val="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–</w:t>
      </w:r>
      <w:r w:rsidRPr="000465A4">
        <w:rPr>
          <w:b/>
          <w:spacing w:val="4"/>
          <w:sz w:val="28"/>
          <w:szCs w:val="28"/>
        </w:rPr>
        <w:t xml:space="preserve"> </w:t>
      </w:r>
      <w:r w:rsidRPr="000465A4">
        <w:rPr>
          <w:sz w:val="28"/>
          <w:szCs w:val="28"/>
        </w:rPr>
        <w:t>упоминание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на сайте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рекламных</w:t>
      </w:r>
      <w:r w:rsidRPr="000465A4">
        <w:rPr>
          <w:spacing w:val="3"/>
          <w:sz w:val="28"/>
          <w:szCs w:val="28"/>
        </w:rPr>
        <w:t xml:space="preserve"> </w:t>
      </w:r>
      <w:r w:rsidRPr="000465A4">
        <w:rPr>
          <w:sz w:val="28"/>
          <w:szCs w:val="28"/>
        </w:rPr>
        <w:t>акциях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="005E0F8D">
        <w:rPr>
          <w:sz w:val="28"/>
          <w:szCs w:val="28"/>
        </w:rPr>
        <w:br/>
      </w:r>
      <w:r w:rsidRPr="000465A4">
        <w:rPr>
          <w:sz w:val="28"/>
          <w:szCs w:val="28"/>
        </w:rPr>
        <w:t>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соц</w:t>
      </w:r>
      <w:r w:rsidR="005E0F8D">
        <w:rPr>
          <w:sz w:val="28"/>
          <w:szCs w:val="28"/>
        </w:rPr>
        <w:t>иальных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сетях,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58"/>
          <w:sz w:val="28"/>
          <w:szCs w:val="28"/>
        </w:rPr>
        <w:t xml:space="preserve"> </w:t>
      </w:r>
      <w:r w:rsidRPr="000465A4">
        <w:rPr>
          <w:sz w:val="28"/>
          <w:szCs w:val="28"/>
        </w:rPr>
        <w:t>печатных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СМИ,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радио, телевидении,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наружной рекламе</w:t>
      </w:r>
      <w:r w:rsidR="005E0F8D">
        <w:rPr>
          <w:sz w:val="28"/>
          <w:szCs w:val="28"/>
        </w:rPr>
        <w:t>.</w:t>
      </w:r>
    </w:p>
    <w:p w14:paraId="12E0AA00" w14:textId="70D80F73" w:rsidR="00593966" w:rsidRPr="000465A4" w:rsidRDefault="00593966" w:rsidP="004E02AF">
      <w:pPr>
        <w:pStyle w:val="a3"/>
        <w:keepNext/>
        <w:widowControl/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10</w:t>
      </w:r>
      <w:r w:rsidRPr="000465A4">
        <w:rPr>
          <w:spacing w:val="2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3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–</w:t>
      </w:r>
      <w:r w:rsidRPr="000465A4">
        <w:rPr>
          <w:b/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пропаганда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ведения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соц</w:t>
      </w:r>
      <w:r w:rsidR="005E0F8D">
        <w:rPr>
          <w:sz w:val="28"/>
          <w:szCs w:val="28"/>
        </w:rPr>
        <w:t>иальных</w:t>
      </w:r>
      <w:r w:rsidRPr="000465A4">
        <w:rPr>
          <w:spacing w:val="4"/>
          <w:sz w:val="28"/>
          <w:szCs w:val="28"/>
        </w:rPr>
        <w:t xml:space="preserve"> </w:t>
      </w:r>
      <w:r w:rsidRPr="000465A4">
        <w:rPr>
          <w:sz w:val="28"/>
          <w:szCs w:val="28"/>
        </w:rPr>
        <w:t>сетях,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на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местном</w:t>
      </w:r>
      <w:r w:rsidRPr="000465A4">
        <w:rPr>
          <w:spacing w:val="-57"/>
          <w:sz w:val="28"/>
          <w:szCs w:val="28"/>
        </w:rPr>
        <w:t xml:space="preserve"> </w:t>
      </w:r>
      <w:r w:rsidR="005E0F8D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телевидении,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радио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и в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других</w:t>
      </w:r>
      <w:r w:rsidRPr="000465A4">
        <w:rPr>
          <w:spacing w:val="2"/>
          <w:sz w:val="28"/>
          <w:szCs w:val="28"/>
        </w:rPr>
        <w:t xml:space="preserve"> </w:t>
      </w:r>
      <w:r w:rsidRPr="000465A4">
        <w:rPr>
          <w:sz w:val="28"/>
          <w:szCs w:val="28"/>
        </w:rPr>
        <w:t>СМИ</w:t>
      </w:r>
      <w:r w:rsidR="005E0F8D">
        <w:rPr>
          <w:sz w:val="28"/>
          <w:szCs w:val="28"/>
        </w:rPr>
        <w:t>.</w:t>
      </w:r>
    </w:p>
    <w:p w14:paraId="4FE67061" w14:textId="77777777" w:rsidR="00593966" w:rsidRPr="0008691B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Оригинальность</w:t>
      </w:r>
      <w:r w:rsidRPr="0008691B">
        <w:rPr>
          <w:spacing w:val="-6"/>
          <w:sz w:val="28"/>
          <w:szCs w:val="28"/>
        </w:rPr>
        <w:t xml:space="preserve"> </w:t>
      </w:r>
      <w:r w:rsidRPr="0008691B">
        <w:rPr>
          <w:sz w:val="28"/>
          <w:szCs w:val="28"/>
        </w:rPr>
        <w:t>бизнес-идеи</w:t>
      </w:r>
      <w:r>
        <w:rPr>
          <w:sz w:val="28"/>
          <w:szCs w:val="28"/>
        </w:rPr>
        <w:t>:</w:t>
      </w:r>
    </w:p>
    <w:p w14:paraId="567223C9" w14:textId="1B9F3F76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1</w:t>
      </w:r>
      <w:r w:rsidRPr="000465A4">
        <w:rPr>
          <w:spacing w:val="-2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распространенная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идея</w:t>
      </w:r>
      <w:r w:rsidR="005E0F8D">
        <w:rPr>
          <w:sz w:val="28"/>
          <w:szCs w:val="28"/>
        </w:rPr>
        <w:t>.</w:t>
      </w:r>
    </w:p>
    <w:p w14:paraId="73D3BB18" w14:textId="66050800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2-3</w:t>
      </w:r>
      <w:r w:rsidRPr="000465A4">
        <w:rPr>
          <w:spacing w:val="38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балла</w:t>
      </w:r>
      <w:r w:rsidRPr="000465A4">
        <w:rPr>
          <w:spacing w:val="38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39"/>
          <w:sz w:val="28"/>
          <w:szCs w:val="28"/>
        </w:rPr>
        <w:t xml:space="preserve"> </w:t>
      </w:r>
      <w:r w:rsidRPr="000465A4">
        <w:rPr>
          <w:sz w:val="28"/>
          <w:szCs w:val="28"/>
        </w:rPr>
        <w:t>идея</w:t>
      </w:r>
      <w:r w:rsidRPr="000465A4">
        <w:rPr>
          <w:spacing w:val="38"/>
          <w:sz w:val="28"/>
          <w:szCs w:val="28"/>
        </w:rPr>
        <w:t xml:space="preserve"> </w:t>
      </w:r>
      <w:r w:rsidRPr="000465A4">
        <w:rPr>
          <w:sz w:val="28"/>
          <w:szCs w:val="28"/>
        </w:rPr>
        <w:t>достаточно</w:t>
      </w:r>
      <w:r w:rsidRPr="000465A4">
        <w:rPr>
          <w:spacing w:val="38"/>
          <w:sz w:val="28"/>
          <w:szCs w:val="28"/>
        </w:rPr>
        <w:t xml:space="preserve"> </w:t>
      </w:r>
      <w:r w:rsidRPr="000465A4">
        <w:rPr>
          <w:sz w:val="28"/>
          <w:szCs w:val="28"/>
        </w:rPr>
        <w:t>распространенная,</w:t>
      </w:r>
      <w:r w:rsidRPr="000465A4">
        <w:rPr>
          <w:spacing w:val="36"/>
          <w:sz w:val="28"/>
          <w:szCs w:val="28"/>
        </w:rPr>
        <w:t xml:space="preserve"> </w:t>
      </w:r>
      <w:r w:rsidRPr="000465A4">
        <w:rPr>
          <w:sz w:val="28"/>
          <w:szCs w:val="28"/>
        </w:rPr>
        <w:t>но</w:t>
      </w:r>
      <w:r w:rsidRPr="000465A4">
        <w:rPr>
          <w:spacing w:val="38"/>
          <w:sz w:val="28"/>
          <w:szCs w:val="28"/>
        </w:rPr>
        <w:t xml:space="preserve"> </w:t>
      </w:r>
      <w:r w:rsidRPr="000465A4">
        <w:rPr>
          <w:sz w:val="28"/>
          <w:szCs w:val="28"/>
        </w:rPr>
        <w:t>реализация</w:t>
      </w:r>
      <w:r w:rsidRPr="000465A4">
        <w:rPr>
          <w:spacing w:val="36"/>
          <w:sz w:val="28"/>
          <w:szCs w:val="28"/>
        </w:rPr>
        <w:t xml:space="preserve"> </w:t>
      </w:r>
      <w:r w:rsidRPr="000465A4">
        <w:rPr>
          <w:sz w:val="28"/>
          <w:szCs w:val="28"/>
        </w:rPr>
        <w:t>качественнее</w:t>
      </w:r>
      <w:r w:rsidRPr="000465A4">
        <w:rPr>
          <w:spacing w:val="-57"/>
          <w:sz w:val="28"/>
          <w:szCs w:val="28"/>
        </w:rPr>
        <w:t xml:space="preserve"> </w:t>
      </w:r>
      <w:r w:rsidRPr="000465A4">
        <w:rPr>
          <w:sz w:val="28"/>
          <w:szCs w:val="28"/>
        </w:rPr>
        <w:t>(лучше), чем</w:t>
      </w:r>
      <w:r w:rsidRPr="000465A4">
        <w:rPr>
          <w:spacing w:val="3"/>
          <w:sz w:val="28"/>
          <w:szCs w:val="28"/>
        </w:rPr>
        <w:t xml:space="preserve"> </w:t>
      </w:r>
      <w:r w:rsidRPr="000465A4">
        <w:rPr>
          <w:sz w:val="28"/>
          <w:szCs w:val="28"/>
        </w:rPr>
        <w:t>у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конкурентов</w:t>
      </w:r>
      <w:r w:rsidR="005E0F8D">
        <w:rPr>
          <w:sz w:val="28"/>
          <w:szCs w:val="28"/>
        </w:rPr>
        <w:t>.</w:t>
      </w:r>
    </w:p>
    <w:p w14:paraId="1CBD8933" w14:textId="2E1A68C4" w:rsidR="00593966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0465A4">
        <w:rPr>
          <w:sz w:val="28"/>
          <w:szCs w:val="28"/>
          <w:u w:val="single"/>
        </w:rPr>
        <w:t>4-6 баллов</w:t>
      </w:r>
      <w:r w:rsidRPr="000465A4">
        <w:rPr>
          <w:sz w:val="28"/>
          <w:szCs w:val="28"/>
        </w:rPr>
        <w:t xml:space="preserve"> – идея распространенная, но значительно улучшенная (доработанная)</w:t>
      </w:r>
      <w:r w:rsidRPr="000465A4">
        <w:rPr>
          <w:spacing w:val="-57"/>
          <w:sz w:val="28"/>
          <w:szCs w:val="28"/>
        </w:rPr>
        <w:t xml:space="preserve"> </w:t>
      </w:r>
      <w:r w:rsidR="005E0F8D">
        <w:rPr>
          <w:spacing w:val="-57"/>
          <w:sz w:val="28"/>
          <w:szCs w:val="28"/>
        </w:rPr>
        <w:t>.</w:t>
      </w:r>
    </w:p>
    <w:p w14:paraId="2E451836" w14:textId="250BD562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7-9</w:t>
      </w:r>
      <w:r w:rsidRPr="000465A4">
        <w:rPr>
          <w:spacing w:val="-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4"/>
          <w:sz w:val="28"/>
          <w:szCs w:val="28"/>
        </w:rPr>
        <w:t xml:space="preserve"> </w:t>
      </w:r>
      <w:r w:rsidRPr="000465A4">
        <w:rPr>
          <w:sz w:val="28"/>
          <w:szCs w:val="28"/>
        </w:rPr>
        <w:t>уникальная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бизнес-идея,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нет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аналогов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российском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рынке</w:t>
      </w:r>
      <w:r w:rsidR="005E0F8D">
        <w:rPr>
          <w:sz w:val="28"/>
          <w:szCs w:val="28"/>
        </w:rPr>
        <w:t>.</w:t>
      </w:r>
    </w:p>
    <w:p w14:paraId="2BBE8950" w14:textId="6B4DEEC6" w:rsidR="00593966" w:rsidRPr="000465A4" w:rsidRDefault="00593966" w:rsidP="004E02AF">
      <w:pPr>
        <w:pStyle w:val="a3"/>
        <w:keepNext/>
        <w:widowControl/>
        <w:numPr>
          <w:ilvl w:val="0"/>
          <w:numId w:val="16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уникальная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бизнес-идея,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нет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аналогов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на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мировом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рынке</w:t>
      </w:r>
      <w:r w:rsidR="005E0F8D">
        <w:rPr>
          <w:sz w:val="28"/>
          <w:szCs w:val="28"/>
        </w:rPr>
        <w:t>.</w:t>
      </w:r>
    </w:p>
    <w:p w14:paraId="47A696A8" w14:textId="77777777" w:rsidR="00593966" w:rsidRPr="0008691B" w:rsidRDefault="00593966" w:rsidP="00593966">
      <w:pPr>
        <w:pStyle w:val="a5"/>
        <w:keepNext/>
        <w:widowControl/>
        <w:numPr>
          <w:ilvl w:val="0"/>
          <w:numId w:val="15"/>
        </w:numPr>
        <w:tabs>
          <w:tab w:val="left" w:pos="851"/>
          <w:tab w:val="left" w:pos="2101"/>
          <w:tab w:val="left" w:pos="2102"/>
        </w:tabs>
        <w:ind w:left="0"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Возраст</w:t>
      </w:r>
      <w:r w:rsidRPr="0008691B">
        <w:rPr>
          <w:spacing w:val="-3"/>
          <w:sz w:val="28"/>
          <w:szCs w:val="28"/>
        </w:rPr>
        <w:t xml:space="preserve"> </w:t>
      </w:r>
      <w:r w:rsidRPr="0008691B">
        <w:rPr>
          <w:sz w:val="28"/>
          <w:szCs w:val="28"/>
        </w:rPr>
        <w:t>компании</w:t>
      </w:r>
      <w:r>
        <w:rPr>
          <w:sz w:val="28"/>
          <w:szCs w:val="28"/>
        </w:rPr>
        <w:t>:</w:t>
      </w:r>
    </w:p>
    <w:p w14:paraId="5F2EFD10" w14:textId="77777777" w:rsidR="005E0F8D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7"/>
          <w:sz w:val="28"/>
          <w:szCs w:val="28"/>
        </w:rPr>
      </w:pPr>
      <w:r w:rsidRPr="000465A4">
        <w:rPr>
          <w:sz w:val="28"/>
          <w:szCs w:val="28"/>
          <w:u w:val="single"/>
        </w:rPr>
        <w:t>1</w:t>
      </w:r>
      <w:r w:rsidRPr="000465A4">
        <w:rPr>
          <w:spacing w:val="-2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компания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существует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рынке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не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более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5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лет</w:t>
      </w:r>
      <w:r w:rsidRPr="000465A4">
        <w:rPr>
          <w:spacing w:val="-57"/>
          <w:sz w:val="28"/>
          <w:szCs w:val="28"/>
        </w:rPr>
        <w:t xml:space="preserve"> </w:t>
      </w:r>
      <w:r w:rsidR="005E0F8D">
        <w:rPr>
          <w:spacing w:val="-57"/>
          <w:sz w:val="28"/>
          <w:szCs w:val="28"/>
        </w:rPr>
        <w:t>.</w:t>
      </w:r>
    </w:p>
    <w:p w14:paraId="5CEE87A4" w14:textId="239A805E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2-3</w:t>
      </w:r>
      <w:r w:rsidRPr="000465A4">
        <w:rPr>
          <w:spacing w:val="-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балла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– компания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существует на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рынке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5-7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лет</w:t>
      </w:r>
      <w:r w:rsidR="005E0F8D">
        <w:rPr>
          <w:sz w:val="28"/>
          <w:szCs w:val="28"/>
        </w:rPr>
        <w:t>.</w:t>
      </w:r>
    </w:p>
    <w:p w14:paraId="45D68BE6" w14:textId="5686D8A1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4-6</w:t>
      </w:r>
      <w:r w:rsidRPr="000465A4">
        <w:rPr>
          <w:spacing w:val="-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компания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существует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рынке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8-9 лет</w:t>
      </w:r>
      <w:r w:rsidR="005E0F8D">
        <w:rPr>
          <w:sz w:val="28"/>
          <w:szCs w:val="28"/>
        </w:rPr>
        <w:t>.</w:t>
      </w:r>
    </w:p>
    <w:p w14:paraId="52C1D0EB" w14:textId="4B89C216" w:rsidR="00593966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pacing w:val="-58"/>
          <w:sz w:val="28"/>
          <w:szCs w:val="28"/>
        </w:rPr>
      </w:pPr>
      <w:r w:rsidRPr="000465A4">
        <w:rPr>
          <w:sz w:val="28"/>
          <w:szCs w:val="28"/>
          <w:u w:val="single"/>
        </w:rPr>
        <w:t>7-9 баллов</w:t>
      </w:r>
      <w:r w:rsidRPr="000465A4">
        <w:rPr>
          <w:sz w:val="28"/>
          <w:szCs w:val="28"/>
        </w:rPr>
        <w:t xml:space="preserve"> – компания существует на рынке более 10 лет</w:t>
      </w:r>
      <w:r w:rsidRPr="000465A4">
        <w:rPr>
          <w:spacing w:val="-58"/>
          <w:sz w:val="28"/>
          <w:szCs w:val="28"/>
        </w:rPr>
        <w:t xml:space="preserve"> </w:t>
      </w:r>
      <w:r w:rsidR="005E0F8D">
        <w:rPr>
          <w:spacing w:val="-58"/>
          <w:sz w:val="28"/>
          <w:szCs w:val="28"/>
        </w:rPr>
        <w:t>.</w:t>
      </w:r>
    </w:p>
    <w:p w14:paraId="7078A375" w14:textId="19E0963C" w:rsidR="00593966" w:rsidRPr="000465A4" w:rsidRDefault="00593966" w:rsidP="00593966">
      <w:pPr>
        <w:pStyle w:val="a3"/>
        <w:keepNext/>
        <w:widowControl/>
        <w:tabs>
          <w:tab w:val="left" w:pos="851"/>
        </w:tabs>
        <w:ind w:firstLine="567"/>
        <w:jc w:val="both"/>
        <w:rPr>
          <w:sz w:val="28"/>
          <w:szCs w:val="28"/>
        </w:rPr>
      </w:pPr>
      <w:r w:rsidRPr="000465A4">
        <w:rPr>
          <w:sz w:val="28"/>
          <w:szCs w:val="28"/>
          <w:u w:val="single"/>
        </w:rPr>
        <w:t>10</w:t>
      </w:r>
      <w:r w:rsidRPr="000465A4">
        <w:rPr>
          <w:spacing w:val="-1"/>
          <w:sz w:val="28"/>
          <w:szCs w:val="28"/>
          <w:u w:val="single"/>
        </w:rPr>
        <w:t xml:space="preserve"> </w:t>
      </w:r>
      <w:r w:rsidRPr="000465A4">
        <w:rPr>
          <w:sz w:val="28"/>
          <w:szCs w:val="28"/>
          <w:u w:val="single"/>
        </w:rPr>
        <w:t>баллов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–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компания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существует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рынке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более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15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лет</w:t>
      </w:r>
      <w:r w:rsidR="005E0F8D">
        <w:rPr>
          <w:sz w:val="28"/>
          <w:szCs w:val="28"/>
        </w:rPr>
        <w:t>.</w:t>
      </w:r>
    </w:p>
    <w:p w14:paraId="5F23A268" w14:textId="77777777" w:rsidR="00593966" w:rsidRDefault="00593966" w:rsidP="00593966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</w:p>
    <w:p w14:paraId="751A66FD" w14:textId="0EC93A57" w:rsidR="00593966" w:rsidRPr="0008691B" w:rsidRDefault="00593966" w:rsidP="00593966">
      <w:pPr>
        <w:pStyle w:val="1"/>
        <w:keepNext/>
        <w:widowControl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Коэффициент весомости критериев рассчитывается автоматически в программе интегральных конкурсных показателей в информационно-телекоммуникационной сети «Интернет»</w:t>
      </w:r>
      <w:r>
        <w:rPr>
          <w:sz w:val="28"/>
          <w:szCs w:val="28"/>
        </w:rPr>
        <w:t>:</w:t>
      </w:r>
      <w:r w:rsidRPr="0008691B">
        <w:rPr>
          <w:sz w:val="28"/>
          <w:szCs w:val="28"/>
        </w:rPr>
        <w:t xml:space="preserve"> </w:t>
      </w:r>
      <w:r w:rsidRPr="0008691B">
        <w:rPr>
          <w:rFonts w:asciiTheme="majorBidi" w:hAnsiTheme="majorBidi" w:cstheme="majorBidi"/>
          <w:sz w:val="28"/>
          <w:szCs w:val="28"/>
        </w:rPr>
        <w:t xml:space="preserve">Программа </w:t>
      </w:r>
      <w:r w:rsidR="005E0F8D">
        <w:rPr>
          <w:rFonts w:asciiTheme="majorBidi" w:hAnsiTheme="majorBidi" w:cstheme="majorBidi"/>
          <w:sz w:val="28"/>
          <w:szCs w:val="28"/>
        </w:rPr>
        <w:t>«</w:t>
      </w:r>
      <w:r w:rsidRPr="0008691B">
        <w:rPr>
          <w:rFonts w:asciiTheme="majorBidi" w:hAnsiTheme="majorBidi" w:cstheme="majorBidi"/>
          <w:sz w:val="28"/>
          <w:szCs w:val="28"/>
        </w:rPr>
        <w:t>Золотой Меркурий.exe</w:t>
      </w:r>
      <w:r w:rsidR="005E0F8D">
        <w:rPr>
          <w:rFonts w:asciiTheme="majorBidi" w:hAnsiTheme="majorBidi" w:cstheme="majorBidi"/>
          <w:sz w:val="28"/>
          <w:szCs w:val="28"/>
        </w:rPr>
        <w:t>»</w:t>
      </w:r>
      <w:r w:rsidRPr="0008691B">
        <w:rPr>
          <w:sz w:val="28"/>
          <w:szCs w:val="28"/>
        </w:rPr>
        <w:t>.</w:t>
      </w:r>
    </w:p>
    <w:p w14:paraId="10EDF7BE" w14:textId="77777777" w:rsidR="00593966" w:rsidRDefault="00593966" w:rsidP="00593966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pacing w:val="-57"/>
          <w:sz w:val="28"/>
          <w:szCs w:val="28"/>
        </w:rPr>
      </w:pPr>
    </w:p>
    <w:p w14:paraId="1445E302" w14:textId="2BD5A205" w:rsidR="00593966" w:rsidRPr="0008691B" w:rsidRDefault="00593966" w:rsidP="00593966">
      <w:pPr>
        <w:pStyle w:val="1"/>
        <w:keepNext/>
        <w:widowControl/>
        <w:tabs>
          <w:tab w:val="left" w:pos="851"/>
        </w:tabs>
        <w:ind w:left="0" w:right="953" w:firstLine="567"/>
        <w:jc w:val="both"/>
        <w:rPr>
          <w:sz w:val="28"/>
          <w:szCs w:val="28"/>
        </w:rPr>
      </w:pPr>
      <w:r w:rsidRPr="0008691B">
        <w:rPr>
          <w:spacing w:val="-57"/>
        </w:rPr>
        <w:t xml:space="preserve"> </w:t>
      </w:r>
      <w:r w:rsidRPr="0008691B">
        <w:rPr>
          <w:sz w:val="28"/>
          <w:szCs w:val="28"/>
        </w:rPr>
        <w:t xml:space="preserve">Механизм расчета </w:t>
      </w:r>
      <w:r w:rsidRPr="0008691B">
        <w:rPr>
          <w:b w:val="0"/>
          <w:sz w:val="28"/>
          <w:szCs w:val="28"/>
        </w:rPr>
        <w:t>(к сведению)</w:t>
      </w:r>
    </w:p>
    <w:p w14:paraId="582272EE" w14:textId="77777777" w:rsidR="00593966" w:rsidRPr="0008691B" w:rsidRDefault="00593966" w:rsidP="00DE3CB0">
      <w:pPr>
        <w:pStyle w:val="a3"/>
        <w:keepNext/>
        <w:widowControl/>
        <w:tabs>
          <w:tab w:val="left" w:pos="851"/>
        </w:tabs>
        <w:ind w:right="2"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Для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объединения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всех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критериев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в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единый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показатель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каждому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критерию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присваивается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коэффициент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весомости,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отражающий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его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значимость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в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составе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комплексного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показателя.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При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установлении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коэффициентов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весомости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необходимо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соблюдение условия, чтобы их</w:t>
      </w:r>
      <w:r w:rsidRPr="0008691B">
        <w:rPr>
          <w:spacing w:val="1"/>
          <w:sz w:val="28"/>
          <w:szCs w:val="28"/>
        </w:rPr>
        <w:t xml:space="preserve"> </w:t>
      </w:r>
      <w:r w:rsidRPr="0008691B">
        <w:rPr>
          <w:sz w:val="28"/>
          <w:szCs w:val="28"/>
        </w:rPr>
        <w:t>сумма</w:t>
      </w:r>
      <w:r w:rsidRPr="0008691B">
        <w:rPr>
          <w:spacing w:val="-1"/>
          <w:sz w:val="28"/>
          <w:szCs w:val="28"/>
        </w:rPr>
        <w:t xml:space="preserve"> </w:t>
      </w:r>
      <w:r w:rsidRPr="0008691B">
        <w:rPr>
          <w:sz w:val="28"/>
          <w:szCs w:val="28"/>
        </w:rPr>
        <w:t>была</w:t>
      </w:r>
      <w:r w:rsidRPr="0008691B">
        <w:rPr>
          <w:spacing w:val="-1"/>
          <w:sz w:val="28"/>
          <w:szCs w:val="28"/>
        </w:rPr>
        <w:t xml:space="preserve"> </w:t>
      </w:r>
      <w:r w:rsidRPr="0008691B">
        <w:rPr>
          <w:sz w:val="28"/>
          <w:szCs w:val="28"/>
        </w:rPr>
        <w:t>равна</w:t>
      </w:r>
      <w:r w:rsidRPr="0008691B">
        <w:rPr>
          <w:spacing w:val="-1"/>
          <w:sz w:val="28"/>
          <w:szCs w:val="28"/>
        </w:rPr>
        <w:t xml:space="preserve"> </w:t>
      </w:r>
      <w:r w:rsidRPr="0008691B">
        <w:rPr>
          <w:sz w:val="28"/>
          <w:szCs w:val="28"/>
        </w:rPr>
        <w:t>единице.</w:t>
      </w:r>
    </w:p>
    <w:p w14:paraId="3C9FFEEF" w14:textId="77777777" w:rsidR="00593966" w:rsidRDefault="00593966" w:rsidP="00593966">
      <w:pPr>
        <w:pStyle w:val="1"/>
        <w:keepNext/>
        <w:widowControl/>
        <w:tabs>
          <w:tab w:val="left" w:pos="851"/>
        </w:tabs>
        <w:ind w:left="0" w:right="723" w:firstLine="567"/>
        <w:jc w:val="both"/>
        <w:rPr>
          <w:sz w:val="28"/>
          <w:szCs w:val="28"/>
        </w:rPr>
      </w:pPr>
    </w:p>
    <w:p w14:paraId="6103F4EF" w14:textId="3DB55B61" w:rsidR="00593966" w:rsidRPr="0008691B" w:rsidRDefault="00593966" w:rsidP="00593966">
      <w:pPr>
        <w:pStyle w:val="1"/>
        <w:keepNext/>
        <w:widowControl/>
        <w:tabs>
          <w:tab w:val="left" w:pos="851"/>
        </w:tabs>
        <w:ind w:left="0" w:right="723"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Коэффициенты весомости критериев оценки номинации «Лучшее</w:t>
      </w:r>
      <w:r w:rsidRPr="0008691B">
        <w:rPr>
          <w:spacing w:val="-58"/>
          <w:sz w:val="28"/>
          <w:szCs w:val="28"/>
        </w:rPr>
        <w:t xml:space="preserve"> </w:t>
      </w:r>
      <w:r w:rsidRPr="0008691B">
        <w:rPr>
          <w:sz w:val="28"/>
          <w:szCs w:val="28"/>
        </w:rPr>
        <w:t>предприятие»</w:t>
      </w:r>
      <w:r w:rsidRPr="0008691B">
        <w:rPr>
          <w:spacing w:val="-1"/>
          <w:sz w:val="28"/>
          <w:szCs w:val="28"/>
        </w:rPr>
        <w:t xml:space="preserve"> </w:t>
      </w:r>
      <w:r w:rsidRPr="0008691B">
        <w:rPr>
          <w:sz w:val="28"/>
          <w:szCs w:val="28"/>
        </w:rPr>
        <w:t>(образец):</w:t>
      </w:r>
    </w:p>
    <w:tbl>
      <w:tblPr>
        <w:tblStyle w:val="TableNormal"/>
        <w:tblW w:w="98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2055"/>
      </w:tblGrid>
      <w:tr w:rsidR="00593966" w:rsidRPr="0008691B" w14:paraId="3E75E343" w14:textId="77777777" w:rsidTr="00491FB9">
        <w:trPr>
          <w:trHeight w:val="315"/>
        </w:trPr>
        <w:tc>
          <w:tcPr>
            <w:tcW w:w="7803" w:type="dxa"/>
          </w:tcPr>
          <w:p w14:paraId="6FD8540E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Критерии</w:t>
            </w:r>
          </w:p>
        </w:tc>
        <w:tc>
          <w:tcPr>
            <w:tcW w:w="2055" w:type="dxa"/>
          </w:tcPr>
          <w:p w14:paraId="591D981E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Коэффициент</w:t>
            </w:r>
          </w:p>
          <w:p w14:paraId="5F619AA0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весомости</w:t>
            </w:r>
          </w:p>
        </w:tc>
      </w:tr>
      <w:tr w:rsidR="00593966" w:rsidRPr="0008691B" w14:paraId="594690B4" w14:textId="77777777" w:rsidTr="00491FB9">
        <w:trPr>
          <w:trHeight w:val="158"/>
        </w:trPr>
        <w:tc>
          <w:tcPr>
            <w:tcW w:w="7803" w:type="dxa"/>
          </w:tcPr>
          <w:p w14:paraId="4B9C53D6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08691B">
              <w:rPr>
                <w:b/>
                <w:sz w:val="24"/>
                <w:szCs w:val="24"/>
              </w:rPr>
              <w:t>Количественные</w:t>
            </w:r>
            <w:r w:rsidRPr="0008691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691B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055" w:type="dxa"/>
          </w:tcPr>
          <w:p w14:paraId="4749120E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08691B">
              <w:rPr>
                <w:b/>
                <w:sz w:val="24"/>
                <w:szCs w:val="24"/>
              </w:rPr>
              <w:t>0,49</w:t>
            </w:r>
          </w:p>
        </w:tc>
      </w:tr>
      <w:tr w:rsidR="00593966" w:rsidRPr="0008691B" w14:paraId="203089C4" w14:textId="77777777" w:rsidTr="00491FB9">
        <w:trPr>
          <w:trHeight w:val="158"/>
        </w:trPr>
        <w:tc>
          <w:tcPr>
            <w:tcW w:w="7803" w:type="dxa"/>
          </w:tcPr>
          <w:p w14:paraId="032A3FA2" w14:textId="77777777" w:rsidR="00593966" w:rsidRPr="00216292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Изменение</w:t>
            </w:r>
            <w:r w:rsidRPr="002162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объема</w:t>
            </w:r>
            <w:r w:rsidRPr="002162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доходов</w:t>
            </w:r>
            <w:r w:rsidRPr="002162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по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сравнению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с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предыдущим</w:t>
            </w:r>
            <w:r w:rsidRPr="002162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годом</w:t>
            </w:r>
          </w:p>
        </w:tc>
        <w:tc>
          <w:tcPr>
            <w:tcW w:w="2055" w:type="dxa"/>
          </w:tcPr>
          <w:p w14:paraId="06D7CF18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0A657F5A" w14:textId="77777777" w:rsidTr="00491FB9">
        <w:trPr>
          <w:trHeight w:val="157"/>
        </w:trPr>
        <w:tc>
          <w:tcPr>
            <w:tcW w:w="7803" w:type="dxa"/>
          </w:tcPr>
          <w:p w14:paraId="0121D799" w14:textId="77777777" w:rsidR="00593966" w:rsidRPr="00216292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Доля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фонда</w:t>
            </w:r>
            <w:r w:rsidRPr="002162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оплаты</w:t>
            </w:r>
            <w:r w:rsidRPr="002162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труда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в</w:t>
            </w:r>
            <w:r w:rsidRPr="002162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объеме</w:t>
            </w:r>
            <w:r w:rsidRPr="002162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общих затрат</w:t>
            </w:r>
          </w:p>
        </w:tc>
        <w:tc>
          <w:tcPr>
            <w:tcW w:w="2055" w:type="dxa"/>
          </w:tcPr>
          <w:p w14:paraId="0A58C40B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18F1F6F6" w14:textId="77777777" w:rsidTr="00491FB9">
        <w:trPr>
          <w:trHeight w:val="158"/>
        </w:trPr>
        <w:tc>
          <w:tcPr>
            <w:tcW w:w="7803" w:type="dxa"/>
          </w:tcPr>
          <w:p w14:paraId="72D36081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Рентабельность</w:t>
            </w:r>
            <w:r w:rsidRPr="0008691B">
              <w:rPr>
                <w:spacing w:val="-3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продаж</w:t>
            </w:r>
          </w:p>
        </w:tc>
        <w:tc>
          <w:tcPr>
            <w:tcW w:w="2055" w:type="dxa"/>
          </w:tcPr>
          <w:p w14:paraId="322A39A3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6716CA15" w14:textId="77777777" w:rsidTr="00491FB9">
        <w:trPr>
          <w:trHeight w:val="158"/>
        </w:trPr>
        <w:tc>
          <w:tcPr>
            <w:tcW w:w="7803" w:type="dxa"/>
          </w:tcPr>
          <w:p w14:paraId="159BFF8E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Рентабельность</w:t>
            </w:r>
            <w:r w:rsidRPr="0008691B">
              <w:rPr>
                <w:spacing w:val="-2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собственного</w:t>
            </w:r>
            <w:r w:rsidRPr="0008691B">
              <w:rPr>
                <w:spacing w:val="-3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капитала</w:t>
            </w:r>
          </w:p>
        </w:tc>
        <w:tc>
          <w:tcPr>
            <w:tcW w:w="2055" w:type="dxa"/>
          </w:tcPr>
          <w:p w14:paraId="1CA7A94E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2202FB43" w14:textId="77777777" w:rsidTr="00491FB9">
        <w:trPr>
          <w:trHeight w:val="157"/>
        </w:trPr>
        <w:tc>
          <w:tcPr>
            <w:tcW w:w="7803" w:type="dxa"/>
          </w:tcPr>
          <w:p w14:paraId="70538308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Прибыльность</w:t>
            </w:r>
          </w:p>
        </w:tc>
        <w:tc>
          <w:tcPr>
            <w:tcW w:w="2055" w:type="dxa"/>
          </w:tcPr>
          <w:p w14:paraId="4ED6D054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073F0798" w14:textId="77777777" w:rsidTr="00491FB9">
        <w:trPr>
          <w:trHeight w:val="158"/>
        </w:trPr>
        <w:tc>
          <w:tcPr>
            <w:tcW w:w="7803" w:type="dxa"/>
          </w:tcPr>
          <w:p w14:paraId="676DFD86" w14:textId="77777777" w:rsidR="00593966" w:rsidRPr="00216292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lastRenderedPageBreak/>
              <w:t>Доля</w:t>
            </w:r>
            <w:r w:rsidRPr="002162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налоговых платежей</w:t>
            </w:r>
            <w:r w:rsidRPr="002162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в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объеме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полученных</w:t>
            </w:r>
            <w:r w:rsidRPr="002162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доходов</w:t>
            </w:r>
          </w:p>
        </w:tc>
        <w:tc>
          <w:tcPr>
            <w:tcW w:w="2055" w:type="dxa"/>
          </w:tcPr>
          <w:p w14:paraId="01A3E2C3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71E532C6" w14:textId="77777777" w:rsidTr="00491FB9">
        <w:trPr>
          <w:trHeight w:val="158"/>
        </w:trPr>
        <w:tc>
          <w:tcPr>
            <w:tcW w:w="7803" w:type="dxa"/>
          </w:tcPr>
          <w:p w14:paraId="181300E7" w14:textId="77777777" w:rsidR="00593966" w:rsidRPr="00216292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Участие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работников</w:t>
            </w:r>
            <w:r w:rsidRPr="002162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предприятия</w:t>
            </w:r>
            <w:r w:rsidRPr="0021629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в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объеме</w:t>
            </w:r>
            <w:r w:rsidRPr="0021629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полученных</w:t>
            </w:r>
            <w:r w:rsidRPr="0021629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доходов</w:t>
            </w:r>
          </w:p>
        </w:tc>
        <w:tc>
          <w:tcPr>
            <w:tcW w:w="2055" w:type="dxa"/>
          </w:tcPr>
          <w:p w14:paraId="2C16631E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0,05</w:t>
            </w:r>
          </w:p>
        </w:tc>
      </w:tr>
      <w:tr w:rsidR="00593966" w:rsidRPr="0008691B" w14:paraId="1004CBDD" w14:textId="77777777" w:rsidTr="00491FB9">
        <w:trPr>
          <w:trHeight w:val="157"/>
        </w:trPr>
        <w:tc>
          <w:tcPr>
            <w:tcW w:w="7803" w:type="dxa"/>
          </w:tcPr>
          <w:p w14:paraId="00D9D952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08691B">
              <w:rPr>
                <w:b/>
                <w:sz w:val="24"/>
                <w:szCs w:val="24"/>
              </w:rPr>
              <w:t>Качественные</w:t>
            </w:r>
            <w:r w:rsidRPr="0008691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691B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055" w:type="dxa"/>
          </w:tcPr>
          <w:p w14:paraId="4072D291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08691B">
              <w:rPr>
                <w:b/>
                <w:sz w:val="24"/>
                <w:szCs w:val="24"/>
              </w:rPr>
              <w:t>0,51</w:t>
            </w:r>
          </w:p>
        </w:tc>
      </w:tr>
      <w:tr w:rsidR="00593966" w:rsidRPr="0008691B" w14:paraId="3DC3FAF6" w14:textId="77777777" w:rsidTr="00491FB9">
        <w:trPr>
          <w:trHeight w:val="158"/>
        </w:trPr>
        <w:tc>
          <w:tcPr>
            <w:tcW w:w="7803" w:type="dxa"/>
          </w:tcPr>
          <w:p w14:paraId="230D8B4B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Деловая</w:t>
            </w:r>
            <w:r w:rsidRPr="0008691B">
              <w:rPr>
                <w:spacing w:val="-3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репутация</w:t>
            </w:r>
          </w:p>
        </w:tc>
        <w:tc>
          <w:tcPr>
            <w:tcW w:w="2055" w:type="dxa"/>
          </w:tcPr>
          <w:p w14:paraId="59A583F4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0,11</w:t>
            </w:r>
          </w:p>
        </w:tc>
      </w:tr>
      <w:tr w:rsidR="00593966" w:rsidRPr="0008691B" w14:paraId="099B195E" w14:textId="77777777" w:rsidTr="00491FB9">
        <w:trPr>
          <w:trHeight w:val="157"/>
        </w:trPr>
        <w:tc>
          <w:tcPr>
            <w:tcW w:w="7803" w:type="dxa"/>
          </w:tcPr>
          <w:p w14:paraId="227F889C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Новизна</w:t>
            </w:r>
            <w:r w:rsidRPr="0008691B">
              <w:rPr>
                <w:spacing w:val="-6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производимых</w:t>
            </w:r>
            <w:r w:rsidRPr="0008691B">
              <w:rPr>
                <w:spacing w:val="-4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товаров/услуг</w:t>
            </w:r>
          </w:p>
        </w:tc>
        <w:tc>
          <w:tcPr>
            <w:tcW w:w="2055" w:type="dxa"/>
          </w:tcPr>
          <w:p w14:paraId="11A888F7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6A04CFD1" w14:textId="77777777" w:rsidTr="00491FB9">
        <w:trPr>
          <w:trHeight w:val="158"/>
        </w:trPr>
        <w:tc>
          <w:tcPr>
            <w:tcW w:w="7803" w:type="dxa"/>
          </w:tcPr>
          <w:p w14:paraId="1E28D004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Социальная</w:t>
            </w:r>
            <w:r w:rsidRPr="0008691B">
              <w:rPr>
                <w:spacing w:val="-3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2055" w:type="dxa"/>
          </w:tcPr>
          <w:p w14:paraId="1EC0EB05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0,04</w:t>
            </w:r>
          </w:p>
        </w:tc>
      </w:tr>
      <w:tr w:rsidR="00593966" w:rsidRPr="0008691B" w14:paraId="178A9860" w14:textId="77777777" w:rsidTr="00491FB9">
        <w:trPr>
          <w:trHeight w:val="158"/>
        </w:trPr>
        <w:tc>
          <w:tcPr>
            <w:tcW w:w="7803" w:type="dxa"/>
          </w:tcPr>
          <w:p w14:paraId="55A57D2F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Общественно</w:t>
            </w:r>
            <w:r w:rsidRPr="0008691B">
              <w:rPr>
                <w:spacing w:val="-7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необходимая</w:t>
            </w:r>
            <w:r w:rsidRPr="0008691B">
              <w:rPr>
                <w:spacing w:val="-7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продукция/услуги</w:t>
            </w:r>
          </w:p>
        </w:tc>
        <w:tc>
          <w:tcPr>
            <w:tcW w:w="2055" w:type="dxa"/>
          </w:tcPr>
          <w:p w14:paraId="48C0625E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04B5481A" w14:textId="77777777" w:rsidTr="00491FB9">
        <w:trPr>
          <w:trHeight w:val="315"/>
        </w:trPr>
        <w:tc>
          <w:tcPr>
            <w:tcW w:w="7803" w:type="dxa"/>
          </w:tcPr>
          <w:p w14:paraId="3B0467C1" w14:textId="77777777" w:rsidR="00593966" w:rsidRPr="00216292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Конкурентоспособность</w:t>
            </w:r>
            <w:r w:rsidRPr="0021629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товара/услуги</w:t>
            </w:r>
            <w:r w:rsidRPr="00216292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по</w:t>
            </w:r>
            <w:r w:rsidRPr="00216292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сравнению</w:t>
            </w:r>
            <w:r w:rsidRPr="00216292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с</w:t>
            </w:r>
            <w:r w:rsidRPr="00216292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импортными</w:t>
            </w:r>
          </w:p>
          <w:p w14:paraId="330D1887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аналогами</w:t>
            </w:r>
          </w:p>
        </w:tc>
        <w:tc>
          <w:tcPr>
            <w:tcW w:w="2055" w:type="dxa"/>
          </w:tcPr>
          <w:p w14:paraId="1872BC7A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0,04</w:t>
            </w:r>
          </w:p>
        </w:tc>
      </w:tr>
      <w:tr w:rsidR="00593966" w:rsidRPr="0008691B" w14:paraId="58244365" w14:textId="77777777" w:rsidTr="00491FB9">
        <w:trPr>
          <w:trHeight w:val="158"/>
        </w:trPr>
        <w:tc>
          <w:tcPr>
            <w:tcW w:w="7803" w:type="dxa"/>
          </w:tcPr>
          <w:p w14:paraId="399BAE44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Участие</w:t>
            </w:r>
            <w:r w:rsidRPr="0008691B">
              <w:rPr>
                <w:spacing w:val="-5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во</w:t>
            </w:r>
            <w:r w:rsidRPr="0008691B">
              <w:rPr>
                <w:spacing w:val="-4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внешнеэкономической</w:t>
            </w:r>
            <w:r w:rsidRPr="0008691B">
              <w:rPr>
                <w:spacing w:val="-4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55" w:type="dxa"/>
          </w:tcPr>
          <w:p w14:paraId="24792F9C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0,04</w:t>
            </w:r>
          </w:p>
        </w:tc>
      </w:tr>
      <w:tr w:rsidR="00593966" w:rsidRPr="0008691B" w14:paraId="352BCBCA" w14:textId="77777777" w:rsidTr="00491FB9">
        <w:trPr>
          <w:trHeight w:val="157"/>
        </w:trPr>
        <w:tc>
          <w:tcPr>
            <w:tcW w:w="7803" w:type="dxa"/>
          </w:tcPr>
          <w:p w14:paraId="023A5DBA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Потенциал</w:t>
            </w:r>
            <w:r w:rsidRPr="0008691B">
              <w:rPr>
                <w:spacing w:val="-6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тиражирования/расширения</w:t>
            </w:r>
            <w:r w:rsidRPr="0008691B">
              <w:rPr>
                <w:spacing w:val="-5"/>
                <w:sz w:val="24"/>
                <w:szCs w:val="24"/>
              </w:rPr>
              <w:t xml:space="preserve"> </w:t>
            </w:r>
            <w:r w:rsidRPr="0008691B">
              <w:rPr>
                <w:sz w:val="24"/>
                <w:szCs w:val="24"/>
              </w:rPr>
              <w:t>бизнеса</w:t>
            </w:r>
          </w:p>
        </w:tc>
        <w:tc>
          <w:tcPr>
            <w:tcW w:w="2055" w:type="dxa"/>
          </w:tcPr>
          <w:p w14:paraId="142A487E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45E7B1C5" w14:textId="77777777" w:rsidTr="00491FB9">
        <w:trPr>
          <w:trHeight w:val="158"/>
        </w:trPr>
        <w:tc>
          <w:tcPr>
            <w:tcW w:w="7803" w:type="dxa"/>
          </w:tcPr>
          <w:p w14:paraId="6C35CFD5" w14:textId="77777777" w:rsidR="00593966" w:rsidRPr="00216292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Вклад</w:t>
            </w:r>
            <w:r w:rsidRPr="002162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в</w:t>
            </w:r>
            <w:r w:rsidRPr="002162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социально-экономическое</w:t>
            </w:r>
            <w:r w:rsidRPr="0021629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развитие</w:t>
            </w:r>
            <w:r w:rsidRPr="0021629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региона/страны</w:t>
            </w:r>
          </w:p>
        </w:tc>
        <w:tc>
          <w:tcPr>
            <w:tcW w:w="2055" w:type="dxa"/>
          </w:tcPr>
          <w:p w14:paraId="67731B35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8691B">
              <w:rPr>
                <w:sz w:val="24"/>
                <w:szCs w:val="24"/>
              </w:rPr>
              <w:t>0,07</w:t>
            </w:r>
          </w:p>
        </w:tc>
      </w:tr>
      <w:tr w:rsidR="00593966" w:rsidRPr="0008691B" w14:paraId="5810FE24" w14:textId="77777777" w:rsidTr="00491FB9">
        <w:trPr>
          <w:trHeight w:val="158"/>
        </w:trPr>
        <w:tc>
          <w:tcPr>
            <w:tcW w:w="7803" w:type="dxa"/>
          </w:tcPr>
          <w:p w14:paraId="649BB386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08691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55" w:type="dxa"/>
          </w:tcPr>
          <w:p w14:paraId="4442F72B" w14:textId="77777777" w:rsidR="00593966" w:rsidRPr="0008691B" w:rsidRDefault="00593966" w:rsidP="00491FB9">
            <w:pPr>
              <w:pStyle w:val="TableParagraph"/>
              <w:keepNext/>
              <w:widowControl/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08691B">
              <w:rPr>
                <w:b/>
                <w:sz w:val="24"/>
                <w:szCs w:val="24"/>
              </w:rPr>
              <w:t>1,0</w:t>
            </w:r>
          </w:p>
        </w:tc>
      </w:tr>
    </w:tbl>
    <w:p w14:paraId="1EF29CE6" w14:textId="0BDDDFCE" w:rsidR="00593966" w:rsidRDefault="00593966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 w:rsidRPr="0008691B">
        <w:rPr>
          <w:sz w:val="28"/>
          <w:szCs w:val="28"/>
        </w:rPr>
        <w:t>Комплексный</w:t>
      </w:r>
      <w:r w:rsidRPr="0008691B">
        <w:rPr>
          <w:spacing w:val="33"/>
          <w:sz w:val="28"/>
          <w:szCs w:val="28"/>
        </w:rPr>
        <w:t xml:space="preserve"> </w:t>
      </w:r>
      <w:r w:rsidRPr="0008691B">
        <w:rPr>
          <w:sz w:val="28"/>
          <w:szCs w:val="28"/>
        </w:rPr>
        <w:t>показатель</w:t>
      </w:r>
      <w:r w:rsidRPr="0008691B">
        <w:rPr>
          <w:spacing w:val="37"/>
          <w:sz w:val="28"/>
          <w:szCs w:val="28"/>
        </w:rPr>
        <w:t xml:space="preserve"> </w:t>
      </w:r>
      <w:r w:rsidRPr="0008691B">
        <w:rPr>
          <w:sz w:val="28"/>
          <w:szCs w:val="28"/>
        </w:rPr>
        <w:t>(балл)</w:t>
      </w:r>
      <w:r w:rsidRPr="0008691B">
        <w:rPr>
          <w:spacing w:val="35"/>
          <w:sz w:val="28"/>
          <w:szCs w:val="28"/>
        </w:rPr>
        <w:t xml:space="preserve"> </w:t>
      </w:r>
      <w:r w:rsidRPr="0008691B">
        <w:rPr>
          <w:sz w:val="28"/>
          <w:szCs w:val="28"/>
        </w:rPr>
        <w:t>получается</w:t>
      </w:r>
      <w:r w:rsidRPr="0008691B">
        <w:rPr>
          <w:spacing w:val="38"/>
          <w:sz w:val="28"/>
          <w:szCs w:val="28"/>
        </w:rPr>
        <w:t xml:space="preserve"> </w:t>
      </w:r>
      <w:r w:rsidRPr="0008691B">
        <w:rPr>
          <w:sz w:val="28"/>
          <w:szCs w:val="28"/>
        </w:rPr>
        <w:t>суммированием</w:t>
      </w:r>
      <w:r w:rsidRPr="0008691B">
        <w:rPr>
          <w:spacing w:val="35"/>
          <w:sz w:val="28"/>
          <w:szCs w:val="28"/>
        </w:rPr>
        <w:t xml:space="preserve"> </w:t>
      </w:r>
      <w:r w:rsidRPr="0008691B">
        <w:rPr>
          <w:sz w:val="28"/>
          <w:szCs w:val="28"/>
        </w:rPr>
        <w:t>произведений</w:t>
      </w:r>
      <w:r w:rsidRPr="0008691B">
        <w:rPr>
          <w:spacing w:val="34"/>
          <w:sz w:val="28"/>
          <w:szCs w:val="28"/>
        </w:rPr>
        <w:t xml:space="preserve"> </w:t>
      </w:r>
      <w:r w:rsidRPr="0008691B">
        <w:rPr>
          <w:sz w:val="28"/>
          <w:szCs w:val="28"/>
        </w:rPr>
        <w:t>критериев</w:t>
      </w:r>
      <w:r w:rsidRPr="0008691B">
        <w:rPr>
          <w:spacing w:val="36"/>
          <w:sz w:val="28"/>
          <w:szCs w:val="28"/>
        </w:rPr>
        <w:t xml:space="preserve"> </w:t>
      </w:r>
      <w:r w:rsidRPr="0008691B">
        <w:rPr>
          <w:sz w:val="28"/>
          <w:szCs w:val="28"/>
        </w:rPr>
        <w:t>на</w:t>
      </w:r>
      <w:r w:rsidR="00FA59F0">
        <w:rPr>
          <w:sz w:val="28"/>
          <w:szCs w:val="28"/>
        </w:rPr>
        <w:t xml:space="preserve"> </w:t>
      </w:r>
      <w:r w:rsidRPr="0008691B">
        <w:rPr>
          <w:spacing w:val="-57"/>
          <w:sz w:val="28"/>
          <w:szCs w:val="28"/>
        </w:rPr>
        <w:t xml:space="preserve"> </w:t>
      </w:r>
      <w:r w:rsidRPr="0008691B">
        <w:rPr>
          <w:sz w:val="28"/>
          <w:szCs w:val="28"/>
        </w:rPr>
        <w:t>их</w:t>
      </w:r>
      <w:r w:rsidRPr="0008691B">
        <w:rPr>
          <w:spacing w:val="-2"/>
          <w:sz w:val="28"/>
          <w:szCs w:val="28"/>
        </w:rPr>
        <w:t xml:space="preserve"> </w:t>
      </w:r>
      <w:r w:rsidRPr="0008691B">
        <w:rPr>
          <w:sz w:val="28"/>
          <w:szCs w:val="28"/>
        </w:rPr>
        <w:t>коэффициент</w:t>
      </w:r>
      <w:r w:rsidRPr="0008691B">
        <w:rPr>
          <w:spacing w:val="-1"/>
          <w:sz w:val="28"/>
          <w:szCs w:val="28"/>
        </w:rPr>
        <w:t xml:space="preserve"> </w:t>
      </w:r>
      <w:r w:rsidRPr="0008691B">
        <w:rPr>
          <w:sz w:val="28"/>
          <w:szCs w:val="28"/>
        </w:rPr>
        <w:t>весомости.</w:t>
      </w:r>
    </w:p>
    <w:p w14:paraId="36871E38" w14:textId="77777777" w:rsidR="00675F6B" w:rsidRDefault="00675F6B" w:rsidP="00FA59F0">
      <w:pPr>
        <w:pStyle w:val="a3"/>
        <w:keepNext/>
        <w:widowControl/>
        <w:ind w:left="5387" w:firstLine="11"/>
        <w:rPr>
          <w:rFonts w:asciiTheme="majorBidi" w:hAnsiTheme="majorBidi" w:cstheme="majorBidi"/>
          <w:bCs/>
          <w:sz w:val="28"/>
          <w:szCs w:val="28"/>
        </w:rPr>
        <w:sectPr w:rsidR="00675F6B" w:rsidSect="00675F6B">
          <w:pgSz w:w="11910" w:h="16840"/>
          <w:pgMar w:top="1134" w:right="851" w:bottom="1134" w:left="1134" w:header="624" w:footer="624" w:gutter="0"/>
          <w:pgNumType w:start="1"/>
          <w:cols w:space="720"/>
          <w:titlePg/>
          <w:docGrid w:linePitch="299"/>
        </w:sectPr>
      </w:pPr>
    </w:p>
    <w:p w14:paraId="317C1C7F" w14:textId="77777777" w:rsidR="00FA59F0" w:rsidRDefault="00593966" w:rsidP="00FA59F0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 w:rsidRPr="00D15AEF">
        <w:rPr>
          <w:rFonts w:asciiTheme="majorBidi" w:hAnsiTheme="majorBidi" w:cstheme="majorBidi"/>
          <w:bCs/>
          <w:sz w:val="28"/>
          <w:szCs w:val="28"/>
        </w:rPr>
        <w:lastRenderedPageBreak/>
        <w:t>Приложение</w:t>
      </w:r>
      <w:r>
        <w:rPr>
          <w:rFonts w:asciiTheme="majorBidi" w:hAnsiTheme="majorBidi" w:cstheme="majorBidi"/>
          <w:bCs/>
          <w:sz w:val="28"/>
          <w:szCs w:val="28"/>
        </w:rPr>
        <w:t xml:space="preserve"> 3</w:t>
      </w:r>
      <w:r w:rsidRPr="00D15AEF">
        <w:rPr>
          <w:bCs/>
          <w:sz w:val="28"/>
          <w:szCs w:val="28"/>
        </w:rPr>
        <w:t xml:space="preserve"> к </w:t>
      </w:r>
      <w:r w:rsidR="00FA59F0">
        <w:rPr>
          <w:bCs/>
          <w:sz w:val="28"/>
          <w:szCs w:val="28"/>
        </w:rPr>
        <w:t>приложению</w:t>
      </w:r>
    </w:p>
    <w:p w14:paraId="015E0942" w14:textId="77777777" w:rsidR="00FA59F0" w:rsidRPr="00D15AEF" w:rsidRDefault="00FA59F0" w:rsidP="00FA59F0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15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 Правления ТПП РФ</w:t>
      </w:r>
    </w:p>
    <w:p w14:paraId="19D6AD14" w14:textId="40E95F35" w:rsidR="00593966" w:rsidRPr="00F26F41" w:rsidRDefault="00593966" w:rsidP="00593966">
      <w:pPr>
        <w:keepNext/>
        <w:widowControl/>
        <w:tabs>
          <w:tab w:val="left" w:pos="851"/>
        </w:tabs>
        <w:ind w:left="5387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D15AEF">
        <w:rPr>
          <w:bCs/>
          <w:sz w:val="28"/>
          <w:szCs w:val="28"/>
        </w:rPr>
        <w:t xml:space="preserve">№ </w:t>
      </w:r>
      <w:r w:rsidR="00FA59F0">
        <w:rPr>
          <w:bCs/>
          <w:sz w:val="28"/>
          <w:szCs w:val="28"/>
        </w:rPr>
        <w:t>_</w:t>
      </w:r>
      <w:r w:rsidRPr="00D15AEF">
        <w:rPr>
          <w:bCs/>
          <w:sz w:val="28"/>
          <w:szCs w:val="28"/>
        </w:rPr>
        <w:t>__ от «___» _________ 2023 года</w:t>
      </w:r>
    </w:p>
    <w:p w14:paraId="5BBA95A1" w14:textId="77777777" w:rsidR="00593966" w:rsidRDefault="00593966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4FEF4C08" w14:textId="77777777" w:rsidR="00FA59F0" w:rsidRDefault="00FA59F0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00B38A0" w14:textId="53F63C42" w:rsidR="00593966" w:rsidRDefault="00593966" w:rsidP="00593966">
      <w:pPr>
        <w:keepNext/>
        <w:widowControl/>
        <w:ind w:right="3"/>
        <w:jc w:val="center"/>
        <w:rPr>
          <w:rFonts w:asciiTheme="majorBidi" w:hAnsiTheme="majorBidi" w:cstheme="majorBidi"/>
          <w:b/>
          <w:sz w:val="28"/>
          <w:szCs w:val="28"/>
        </w:rPr>
      </w:pPr>
      <w:r w:rsidRPr="00CA6BE3">
        <w:rPr>
          <w:rFonts w:asciiTheme="majorBidi" w:hAnsiTheme="majorBidi" w:cstheme="majorBidi"/>
          <w:b/>
          <w:sz w:val="28"/>
          <w:szCs w:val="28"/>
        </w:rPr>
        <w:t>Требования к заявкам на участие в конкурсе по основным номинациям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CA6BE3">
        <w:rPr>
          <w:rFonts w:asciiTheme="majorBidi" w:hAnsiTheme="majorBidi" w:cstheme="majorBidi"/>
          <w:b/>
          <w:sz w:val="28"/>
          <w:szCs w:val="28"/>
        </w:rPr>
        <w:t>Национальной премии в области предпринимательской</w:t>
      </w:r>
      <w:r w:rsidRPr="00CA6BE3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CA6BE3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CA6BE3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CA6BE3">
        <w:rPr>
          <w:rFonts w:asciiTheme="majorBidi" w:hAnsiTheme="majorBidi" w:cstheme="majorBidi"/>
          <w:b/>
          <w:sz w:val="28"/>
          <w:szCs w:val="28"/>
        </w:rPr>
        <w:t>«Золотой Меркурий»</w:t>
      </w:r>
    </w:p>
    <w:p w14:paraId="6988249E" w14:textId="77777777" w:rsidR="00593966" w:rsidRDefault="00593966" w:rsidP="00593966">
      <w:pPr>
        <w:keepNext/>
        <w:widowControl/>
        <w:tabs>
          <w:tab w:val="left" w:pos="851"/>
        </w:tabs>
        <w:ind w:right="3" w:firstLine="567"/>
        <w:jc w:val="both"/>
        <w:rPr>
          <w:sz w:val="28"/>
          <w:szCs w:val="28"/>
        </w:rPr>
      </w:pPr>
    </w:p>
    <w:p w14:paraId="789F2D2C" w14:textId="77777777" w:rsidR="00675F6B" w:rsidRPr="00D77851" w:rsidRDefault="00675F6B" w:rsidP="00593966">
      <w:pPr>
        <w:keepNext/>
        <w:widowControl/>
        <w:tabs>
          <w:tab w:val="left" w:pos="851"/>
        </w:tabs>
        <w:ind w:right="3" w:firstLine="567"/>
        <w:jc w:val="both"/>
        <w:rPr>
          <w:sz w:val="28"/>
          <w:szCs w:val="28"/>
        </w:rPr>
      </w:pPr>
    </w:p>
    <w:p w14:paraId="26F1C114" w14:textId="28729F2C" w:rsidR="00593966" w:rsidRPr="00F405BE" w:rsidRDefault="00593966" w:rsidP="00593966">
      <w:pPr>
        <w:pStyle w:val="a3"/>
        <w:keepNext/>
        <w:widowControl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/>
          <w:sz w:val="28"/>
          <w:szCs w:val="28"/>
        </w:rPr>
      </w:pPr>
      <w:r w:rsidRPr="00F405BE">
        <w:rPr>
          <w:b/>
          <w:sz w:val="28"/>
          <w:szCs w:val="28"/>
        </w:rPr>
        <w:t>Региональный этап</w:t>
      </w:r>
    </w:p>
    <w:p w14:paraId="2388E386" w14:textId="505123BD" w:rsidR="00593966" w:rsidRPr="00625489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625489">
        <w:rPr>
          <w:sz w:val="28"/>
          <w:szCs w:val="28"/>
        </w:rPr>
        <w:t>Конкурсная</w:t>
      </w:r>
      <w:r w:rsidRPr="00625489">
        <w:rPr>
          <w:spacing w:val="-2"/>
          <w:sz w:val="28"/>
          <w:szCs w:val="28"/>
        </w:rPr>
        <w:t xml:space="preserve"> </w:t>
      </w:r>
      <w:r w:rsidRPr="00625489">
        <w:rPr>
          <w:sz w:val="28"/>
          <w:szCs w:val="28"/>
        </w:rPr>
        <w:t>заявка</w:t>
      </w:r>
      <w:r w:rsidRPr="00625489">
        <w:rPr>
          <w:spacing w:val="-2"/>
          <w:sz w:val="28"/>
          <w:szCs w:val="28"/>
        </w:rPr>
        <w:t xml:space="preserve"> по основным номинациям на региональный этап конкурса представляется </w:t>
      </w:r>
      <w:r w:rsidR="00FA59F0">
        <w:rPr>
          <w:spacing w:val="-2"/>
          <w:sz w:val="28"/>
          <w:szCs w:val="28"/>
        </w:rPr>
        <w:t xml:space="preserve">компаниями </w:t>
      </w:r>
      <w:r w:rsidRPr="00625489">
        <w:rPr>
          <w:spacing w:val="1"/>
          <w:sz w:val="28"/>
          <w:szCs w:val="28"/>
        </w:rPr>
        <w:t xml:space="preserve">в </w:t>
      </w:r>
      <w:r w:rsidRPr="00625489">
        <w:rPr>
          <w:bCs/>
          <w:sz w:val="28"/>
          <w:szCs w:val="28"/>
        </w:rPr>
        <w:t xml:space="preserve">региональный организационный комитет </w:t>
      </w:r>
      <w:r w:rsidRPr="00625489">
        <w:rPr>
          <w:sz w:val="28"/>
          <w:szCs w:val="28"/>
        </w:rPr>
        <w:t>и включает:</w:t>
      </w:r>
    </w:p>
    <w:p w14:paraId="558D5B8D" w14:textId="53D4F1CF" w:rsidR="00593966" w:rsidRPr="00625489" w:rsidRDefault="00593966" w:rsidP="00593966">
      <w:pPr>
        <w:pStyle w:val="a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625489">
        <w:rPr>
          <w:sz w:val="28"/>
          <w:szCs w:val="28"/>
          <w:u w:val="single"/>
        </w:rPr>
        <w:t>Заявку</w:t>
      </w:r>
      <w:r w:rsidRPr="00625489">
        <w:rPr>
          <w:spacing w:val="1"/>
          <w:sz w:val="28"/>
          <w:szCs w:val="28"/>
          <w:u w:val="single"/>
        </w:rPr>
        <w:t xml:space="preserve"> </w:t>
      </w:r>
      <w:r w:rsidRPr="00625489">
        <w:rPr>
          <w:sz w:val="28"/>
          <w:szCs w:val="28"/>
          <w:u w:val="single"/>
        </w:rPr>
        <w:t>участника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(содержит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общие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сведения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о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предприятии,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 xml:space="preserve">позволяющие оценить его по качественным критериям) </w:t>
      </w:r>
      <w:r w:rsidRPr="00625489">
        <w:rPr>
          <w:bCs/>
          <w:sz w:val="28"/>
          <w:szCs w:val="28"/>
        </w:rPr>
        <w:t>(</w:t>
      </w:r>
      <w:r w:rsidRPr="0064298B">
        <w:rPr>
          <w:bCs/>
          <w:sz w:val="28"/>
          <w:szCs w:val="28"/>
        </w:rPr>
        <w:t xml:space="preserve">форма </w:t>
      </w:r>
      <w:r w:rsidR="0064298B">
        <w:rPr>
          <w:bCs/>
          <w:sz w:val="28"/>
          <w:szCs w:val="28"/>
        </w:rPr>
        <w:t xml:space="preserve">заявки </w:t>
      </w:r>
      <w:r w:rsidRPr="0064298B">
        <w:rPr>
          <w:bCs/>
          <w:sz w:val="28"/>
          <w:szCs w:val="28"/>
        </w:rPr>
        <w:t>при</w:t>
      </w:r>
      <w:r w:rsidR="0064298B">
        <w:rPr>
          <w:bCs/>
          <w:sz w:val="28"/>
          <w:szCs w:val="28"/>
        </w:rPr>
        <w:t>ведена в приложении 4</w:t>
      </w:r>
      <w:r w:rsidRPr="00625489">
        <w:rPr>
          <w:bCs/>
          <w:sz w:val="28"/>
          <w:szCs w:val="28"/>
        </w:rPr>
        <w:t>).</w:t>
      </w:r>
    </w:p>
    <w:p w14:paraId="2AFE2231" w14:textId="77777777" w:rsidR="00593966" w:rsidRPr="004E02AF" w:rsidRDefault="00593966" w:rsidP="00593966">
      <w:pPr>
        <w:pStyle w:val="a5"/>
        <w:keepNext/>
        <w:widowControl/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  <w:lang w:val="en-US"/>
        </w:rPr>
      </w:pPr>
      <w:r w:rsidRPr="00625489">
        <w:rPr>
          <w:sz w:val="28"/>
          <w:szCs w:val="28"/>
        </w:rPr>
        <w:t>Заявка подписывается руководителем с указанием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 xml:space="preserve">его ответственности за полноту и достоверность данных. Направляется в формате 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 xml:space="preserve"> WORD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.</w:t>
      </w:r>
    </w:p>
    <w:p w14:paraId="72726FD7" w14:textId="2B4D7E79" w:rsidR="00593966" w:rsidRPr="00625489" w:rsidRDefault="00593966" w:rsidP="00593966">
      <w:pPr>
        <w:pStyle w:val="a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625489">
        <w:rPr>
          <w:sz w:val="28"/>
          <w:szCs w:val="28"/>
          <w:u w:val="single"/>
        </w:rPr>
        <w:t>Форму</w:t>
      </w:r>
      <w:r w:rsidRPr="00625489">
        <w:rPr>
          <w:spacing w:val="1"/>
          <w:sz w:val="28"/>
          <w:szCs w:val="28"/>
          <w:u w:val="single"/>
        </w:rPr>
        <w:t xml:space="preserve"> </w:t>
      </w:r>
      <w:r w:rsidRPr="00625489">
        <w:rPr>
          <w:sz w:val="28"/>
          <w:szCs w:val="28"/>
          <w:u w:val="single"/>
        </w:rPr>
        <w:t>финансовых</w:t>
      </w:r>
      <w:r w:rsidRPr="00625489">
        <w:rPr>
          <w:spacing w:val="1"/>
          <w:sz w:val="28"/>
          <w:szCs w:val="28"/>
          <w:u w:val="single"/>
        </w:rPr>
        <w:t xml:space="preserve"> </w:t>
      </w:r>
      <w:r w:rsidRPr="00625489">
        <w:rPr>
          <w:sz w:val="28"/>
          <w:szCs w:val="28"/>
          <w:u w:val="single"/>
        </w:rPr>
        <w:t>показателей</w:t>
      </w:r>
      <w:r w:rsidRPr="00625489">
        <w:rPr>
          <w:sz w:val="28"/>
          <w:szCs w:val="28"/>
        </w:rPr>
        <w:t xml:space="preserve"> (</w:t>
      </w:r>
      <w:r w:rsidR="0064298B">
        <w:rPr>
          <w:sz w:val="28"/>
          <w:szCs w:val="28"/>
        </w:rPr>
        <w:t>приведена в приложении 4</w:t>
      </w:r>
      <w:r w:rsidRPr="00625489">
        <w:rPr>
          <w:sz w:val="28"/>
          <w:szCs w:val="28"/>
        </w:rPr>
        <w:t xml:space="preserve">). </w:t>
      </w:r>
    </w:p>
    <w:p w14:paraId="2B39743B" w14:textId="77777777" w:rsidR="00593966" w:rsidRPr="004E02AF" w:rsidRDefault="00593966" w:rsidP="00593966">
      <w:pPr>
        <w:pStyle w:val="a5"/>
        <w:keepNext/>
        <w:widowControl/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625489">
        <w:rPr>
          <w:sz w:val="28"/>
          <w:szCs w:val="28"/>
        </w:rPr>
        <w:t>Все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параметры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в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форме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должны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быть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 xml:space="preserve">заполнены и могут быть </w:t>
      </w:r>
      <w:r w:rsidRPr="00625489">
        <w:rPr>
          <w:bCs/>
          <w:sz w:val="28"/>
          <w:szCs w:val="28"/>
        </w:rPr>
        <w:t xml:space="preserve">только положительными числами. </w:t>
      </w:r>
      <w:r w:rsidRPr="00625489">
        <w:rPr>
          <w:sz w:val="28"/>
          <w:szCs w:val="28"/>
        </w:rPr>
        <w:t xml:space="preserve">Направляется в формате 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562CCF47" w14:textId="77777777" w:rsidR="00593966" w:rsidRPr="00625489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625489">
        <w:rPr>
          <w:sz w:val="28"/>
          <w:szCs w:val="28"/>
        </w:rPr>
        <w:t>Форма финансовых показателей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заверяется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подписями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руководителя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предприятия. Указание неверных или</w:t>
      </w:r>
      <w:r w:rsidRPr="00625489">
        <w:rPr>
          <w:spacing w:val="-57"/>
          <w:sz w:val="28"/>
          <w:szCs w:val="28"/>
        </w:rPr>
        <w:t xml:space="preserve"> </w:t>
      </w:r>
      <w:r w:rsidRPr="00625489">
        <w:rPr>
          <w:sz w:val="28"/>
          <w:szCs w:val="28"/>
        </w:rPr>
        <w:t>неточных сведений в конкурсной заявке или форме может служить основанием для ее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отклонения.</w:t>
      </w:r>
    </w:p>
    <w:p w14:paraId="1018BA73" w14:textId="438183D4" w:rsidR="00593966" w:rsidRPr="004E02AF" w:rsidRDefault="00593966" w:rsidP="00593966">
      <w:pPr>
        <w:pStyle w:val="a5"/>
        <w:keepNext/>
        <w:widowControl/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Cs/>
          <w:sz w:val="28"/>
          <w:szCs w:val="28"/>
        </w:rPr>
      </w:pPr>
      <w:r w:rsidRPr="00625489">
        <w:rPr>
          <w:sz w:val="28"/>
          <w:szCs w:val="28"/>
          <w:lang w:bidi="ar-JO"/>
        </w:rPr>
        <w:t xml:space="preserve">К форме прилагается </w:t>
      </w:r>
      <w:r w:rsidRPr="00625489">
        <w:rPr>
          <w:rStyle w:val="FontStyle12"/>
          <w:rFonts w:ascii="Times New Roman" w:hAnsi="Times New Roman" w:cs="Times New Roman"/>
          <w:sz w:val="28"/>
          <w:szCs w:val="28"/>
        </w:rPr>
        <w:t xml:space="preserve">выписка из финансовой отчетности с подписью руководителя компании и печатью компании, справка из налоговой инспекции об отсутствии задолженностей (только для предприятий-экспортеров). </w:t>
      </w:r>
      <w:r w:rsidRPr="00625489">
        <w:rPr>
          <w:sz w:val="28"/>
          <w:szCs w:val="28"/>
        </w:rPr>
        <w:t xml:space="preserve">Направляется в формате 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1FB59796" w14:textId="77777777" w:rsidR="00593966" w:rsidRPr="00625489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625489">
        <w:rPr>
          <w:sz w:val="28"/>
          <w:szCs w:val="28"/>
        </w:rPr>
        <w:t>Предприятие-конкурсант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может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участвовать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только в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одной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номинации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конкурса.</w:t>
      </w:r>
    </w:p>
    <w:p w14:paraId="148505C0" w14:textId="5AAB39AD" w:rsidR="00593966" w:rsidRPr="00625489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625489">
        <w:rPr>
          <w:sz w:val="28"/>
          <w:szCs w:val="28"/>
        </w:rPr>
        <w:t xml:space="preserve">Заявка предоставляется в электронном виде на электронную почту </w:t>
      </w:r>
      <w:r w:rsidRPr="00625489">
        <w:rPr>
          <w:bCs/>
          <w:sz w:val="28"/>
          <w:szCs w:val="28"/>
        </w:rPr>
        <w:t>регионального организационного комитета.</w:t>
      </w:r>
    </w:p>
    <w:p w14:paraId="4E3A4953" w14:textId="77777777" w:rsidR="00593966" w:rsidRPr="00625489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</w:p>
    <w:p w14:paraId="2D1BE64C" w14:textId="75D07DA2" w:rsidR="00593966" w:rsidRPr="00F405BE" w:rsidRDefault="00593966" w:rsidP="00593966">
      <w:pPr>
        <w:pStyle w:val="a3"/>
        <w:keepNext/>
        <w:widowControl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ind w:left="0" w:right="3" w:firstLine="567"/>
        <w:contextualSpacing/>
        <w:jc w:val="both"/>
        <w:rPr>
          <w:b/>
          <w:sz w:val="28"/>
          <w:szCs w:val="28"/>
        </w:rPr>
      </w:pPr>
      <w:r w:rsidRPr="00F405BE">
        <w:rPr>
          <w:b/>
          <w:sz w:val="28"/>
          <w:szCs w:val="28"/>
        </w:rPr>
        <w:t>Федеральный этап</w:t>
      </w:r>
    </w:p>
    <w:p w14:paraId="225EAFBA" w14:textId="77777777" w:rsidR="00593966" w:rsidRPr="00625489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-36" w:firstLine="567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Пакет документов </w:t>
      </w:r>
      <w:r w:rsidRPr="00625489">
        <w:rPr>
          <w:spacing w:val="-2"/>
          <w:sz w:val="28"/>
          <w:szCs w:val="28"/>
        </w:rPr>
        <w:t xml:space="preserve">по основным номинациям </w:t>
      </w:r>
      <w:r w:rsidRPr="00625489">
        <w:rPr>
          <w:bCs/>
          <w:sz w:val="28"/>
          <w:szCs w:val="28"/>
        </w:rPr>
        <w:t>на федеральный этап конкурса</w:t>
      </w:r>
      <w:r>
        <w:rPr>
          <w:bCs/>
          <w:sz w:val="28"/>
          <w:szCs w:val="28"/>
        </w:rPr>
        <w:t>,</w:t>
      </w:r>
      <w:r w:rsidRPr="00625489">
        <w:rPr>
          <w:bCs/>
          <w:sz w:val="28"/>
          <w:szCs w:val="28"/>
        </w:rPr>
        <w:t xml:space="preserve"> </w:t>
      </w:r>
      <w:r w:rsidRPr="00625489">
        <w:rPr>
          <w:spacing w:val="-2"/>
          <w:sz w:val="28"/>
          <w:szCs w:val="28"/>
        </w:rPr>
        <w:t>представляем</w:t>
      </w:r>
      <w:r>
        <w:rPr>
          <w:spacing w:val="-2"/>
          <w:sz w:val="28"/>
          <w:szCs w:val="28"/>
        </w:rPr>
        <w:t>ый</w:t>
      </w:r>
      <w:r w:rsidRPr="00625489">
        <w:rPr>
          <w:spacing w:val="-2"/>
          <w:sz w:val="28"/>
          <w:szCs w:val="28"/>
        </w:rPr>
        <w:t xml:space="preserve"> торгово-промышленными палатами 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в адрес О</w:t>
      </w:r>
      <w:r w:rsidRPr="00625489">
        <w:rPr>
          <w:bCs/>
          <w:sz w:val="28"/>
          <w:szCs w:val="28"/>
        </w:rPr>
        <w:t>рганизационного комитета конкурса</w:t>
      </w:r>
      <w:r>
        <w:rPr>
          <w:bCs/>
          <w:sz w:val="28"/>
          <w:szCs w:val="28"/>
        </w:rPr>
        <w:t>,</w:t>
      </w:r>
      <w:r w:rsidRPr="00625489">
        <w:rPr>
          <w:bCs/>
          <w:sz w:val="28"/>
          <w:szCs w:val="28"/>
        </w:rPr>
        <w:t xml:space="preserve"> 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включает в себя:</w:t>
      </w:r>
    </w:p>
    <w:p w14:paraId="25883C4D" w14:textId="77777777" w:rsidR="00593966" w:rsidRPr="00625489" w:rsidRDefault="00593966" w:rsidP="00593966">
      <w:pPr>
        <w:pStyle w:val="Style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625489">
        <w:rPr>
          <w:rFonts w:ascii="Times New Roman" w:hAnsi="Times New Roman" w:cs="Times New Roman"/>
          <w:sz w:val="28"/>
          <w:szCs w:val="28"/>
        </w:rPr>
        <w:t xml:space="preserve">Сопроводительное письмо в адрес 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О</w:t>
      </w:r>
      <w:r w:rsidRPr="00625489">
        <w:rPr>
          <w:rFonts w:ascii="Times New Roman" w:hAnsi="Times New Roman" w:cs="Times New Roman"/>
          <w:bCs/>
          <w:sz w:val="28"/>
          <w:szCs w:val="28"/>
        </w:rPr>
        <w:t xml:space="preserve">рганизационного комитета конкурса. </w:t>
      </w:r>
      <w:r w:rsidRPr="00625489">
        <w:rPr>
          <w:rFonts w:ascii="Times New Roman" w:hAnsi="Times New Roman" w:cs="Times New Roman"/>
          <w:sz w:val="28"/>
          <w:szCs w:val="28"/>
        </w:rPr>
        <w:t xml:space="preserve">Направляется в формате 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 xml:space="preserve"> WORD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.</w:t>
      </w:r>
    </w:p>
    <w:p w14:paraId="767E259E" w14:textId="77777777" w:rsidR="00593966" w:rsidRPr="00625489" w:rsidRDefault="00593966" w:rsidP="00593966">
      <w:pPr>
        <w:pStyle w:val="Style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625489">
        <w:rPr>
          <w:rFonts w:ascii="Times New Roman" w:hAnsi="Times New Roman" w:cs="Times New Roman"/>
          <w:sz w:val="28"/>
          <w:szCs w:val="28"/>
        </w:rPr>
        <w:t>Выгрузку из Программы интегральных конкурсных показателей с расчетом критери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489">
        <w:rPr>
          <w:rFonts w:ascii="Times New Roman" w:hAnsi="Times New Roman" w:cs="Times New Roman"/>
          <w:sz w:val="28"/>
          <w:szCs w:val="28"/>
        </w:rPr>
        <w:t>в участник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5489">
        <w:rPr>
          <w:rFonts w:ascii="Times New Roman" w:hAnsi="Times New Roman" w:cs="Times New Roman"/>
          <w:sz w:val="28"/>
          <w:szCs w:val="28"/>
        </w:rPr>
        <w:t xml:space="preserve">в регионального этапа конкурса по основным номинациям. Направляется в формате 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607621D2" w14:textId="5A709D3F" w:rsidR="00593966" w:rsidRPr="00625489" w:rsidRDefault="00593966" w:rsidP="00593966">
      <w:pPr>
        <w:pStyle w:val="Style5"/>
        <w:keepNext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625489">
        <w:rPr>
          <w:rFonts w:ascii="Times New Roman" w:hAnsi="Times New Roman" w:cs="Times New Roman"/>
          <w:bCs/>
          <w:sz w:val="28"/>
          <w:szCs w:val="28"/>
        </w:rPr>
        <w:t>По каждому победителю регионального этапа конкурса представляется:</w:t>
      </w:r>
    </w:p>
    <w:p w14:paraId="2EFC6635" w14:textId="2D4D5B38" w:rsidR="00593966" w:rsidRPr="00625489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з</w:t>
      </w:r>
      <w:r w:rsidR="00593966" w:rsidRPr="00625489">
        <w:rPr>
          <w:rStyle w:val="FontStyle12"/>
          <w:rFonts w:ascii="Times New Roman" w:hAnsi="Times New Roman" w:cs="Times New Roman"/>
          <w:sz w:val="28"/>
          <w:szCs w:val="28"/>
        </w:rPr>
        <w:t>аявка на участие в конкурсе с информацией о к</w:t>
      </w:r>
      <w:r w:rsidR="00593966">
        <w:rPr>
          <w:rStyle w:val="FontStyle12"/>
          <w:rFonts w:ascii="Times New Roman" w:hAnsi="Times New Roman" w:cs="Times New Roman"/>
          <w:sz w:val="28"/>
          <w:szCs w:val="28"/>
        </w:rPr>
        <w:t>омпании и её деятельности с под</w:t>
      </w:r>
      <w:r w:rsidR="00593966" w:rsidRPr="00625489">
        <w:rPr>
          <w:rStyle w:val="FontStyle12"/>
          <w:rFonts w:ascii="Times New Roman" w:hAnsi="Times New Roman" w:cs="Times New Roman"/>
          <w:sz w:val="28"/>
          <w:szCs w:val="28"/>
        </w:rPr>
        <w:t xml:space="preserve">писью руководителя компании и печатью компании </w:t>
      </w:r>
      <w:r w:rsidR="00593966" w:rsidRPr="00625489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)</w:t>
      </w:r>
      <w:r w:rsidR="00593966" w:rsidRPr="0062548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14:paraId="23E9CED4" w14:textId="0BB14B50" w:rsidR="00593966" w:rsidRPr="00625489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ф</w:t>
      </w:r>
      <w:r w:rsidR="00593966" w:rsidRPr="00625489">
        <w:rPr>
          <w:rStyle w:val="FontStyle12"/>
          <w:rFonts w:ascii="Times New Roman" w:hAnsi="Times New Roman" w:cs="Times New Roman"/>
          <w:sz w:val="28"/>
          <w:szCs w:val="28"/>
        </w:rPr>
        <w:t xml:space="preserve">орма финансовых показателей и выписка из финансовой отчетности с подписью руководителя компании и печатью компании </w:t>
      </w:r>
      <w:r w:rsidR="00593966" w:rsidRPr="00625489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)</w:t>
      </w:r>
      <w:r w:rsidR="00593966" w:rsidRPr="0062548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14:paraId="5BB0711B" w14:textId="1439A074" w:rsidR="00593966" w:rsidRPr="00625489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</w:t>
      </w:r>
      <w:r w:rsidR="00593966" w:rsidRPr="00625489">
        <w:rPr>
          <w:rStyle w:val="FontStyle12"/>
          <w:rFonts w:ascii="Times New Roman" w:hAnsi="Times New Roman" w:cs="Times New Roman"/>
          <w:sz w:val="28"/>
          <w:szCs w:val="28"/>
        </w:rPr>
        <w:t xml:space="preserve">правка из налоговой инспекции об отсутствии задолженностей (только для предприятий-экспортеров) </w:t>
      </w:r>
      <w:r w:rsidR="00593966" w:rsidRPr="00625489">
        <w:rPr>
          <w:rFonts w:ascii="Times New Roman" w:hAnsi="Times New Roman" w:cs="Times New Roman"/>
          <w:sz w:val="28"/>
          <w:szCs w:val="28"/>
        </w:rPr>
        <w:t xml:space="preserve">(в формате 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)</w:t>
      </w:r>
      <w:r w:rsidR="00593966" w:rsidRPr="0062548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14:paraId="1AF00DB3" w14:textId="382464DB" w:rsidR="00593966" w:rsidRPr="00F24587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р</w:t>
      </w:r>
      <w:r w:rsidR="00593966" w:rsidRPr="00625489">
        <w:rPr>
          <w:rStyle w:val="FontStyle12"/>
          <w:rFonts w:ascii="Times New Roman" w:hAnsi="Times New Roman" w:cs="Times New Roman"/>
          <w:sz w:val="28"/>
          <w:szCs w:val="28"/>
        </w:rPr>
        <w:t xml:space="preserve">екомендация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>торгово-промышленной палаты</w:t>
      </w:r>
      <w:r w:rsidR="00593966" w:rsidRPr="00625489">
        <w:rPr>
          <w:rStyle w:val="FontStyle12"/>
          <w:rFonts w:ascii="Times New Roman" w:hAnsi="Times New Roman" w:cs="Times New Roman"/>
          <w:sz w:val="28"/>
          <w:szCs w:val="28"/>
        </w:rPr>
        <w:t xml:space="preserve"> или отраслевой ассоциации </w:t>
      </w:r>
      <w:r w:rsidR="00593966" w:rsidRPr="00625489">
        <w:rPr>
          <w:rFonts w:ascii="Times New Roman" w:hAnsi="Times New Roman" w:cs="Times New Roman"/>
          <w:sz w:val="28"/>
          <w:szCs w:val="28"/>
        </w:rPr>
        <w:t xml:space="preserve">(в </w:t>
      </w:r>
      <w:r w:rsidR="00593966" w:rsidRPr="00F24587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593966" w:rsidRPr="00F24587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593966" w:rsidRPr="00F24587">
        <w:rPr>
          <w:rStyle w:val="FontStyle11"/>
          <w:rFonts w:ascii="Times New Roman" w:hAnsi="Times New Roman" w:cs="Times New Roman"/>
          <w:b w:val="0"/>
          <w:sz w:val="28"/>
          <w:szCs w:val="28"/>
        </w:rPr>
        <w:t>)</w:t>
      </w:r>
      <w:r w:rsidR="00593966" w:rsidRPr="00F24587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14:paraId="064A4D4B" w14:textId="50453730" w:rsidR="00593966" w:rsidRPr="00F24587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б</w:t>
      </w:r>
      <w:r w:rsidR="00593966" w:rsidRPr="00F24587">
        <w:rPr>
          <w:rStyle w:val="FontStyle12"/>
          <w:rFonts w:ascii="Times New Roman" w:hAnsi="Times New Roman" w:cs="Times New Roman"/>
          <w:sz w:val="28"/>
          <w:szCs w:val="28"/>
        </w:rPr>
        <w:t>лагодарности и отзывы партнеров в адрес предприятия в форме дипломов, благодарственных писем и пр</w:t>
      </w:r>
      <w:r>
        <w:rPr>
          <w:rStyle w:val="FontStyle12"/>
          <w:rFonts w:ascii="Times New Roman" w:hAnsi="Times New Roman" w:cs="Times New Roman"/>
          <w:sz w:val="28"/>
          <w:szCs w:val="28"/>
        </w:rPr>
        <w:t>очего;</w:t>
      </w:r>
      <w:r w:rsidR="00593966" w:rsidRPr="00F24587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14:paraId="6B83F1BD" w14:textId="0A62FE56" w:rsidR="00593966" w:rsidRPr="00625489" w:rsidRDefault="00FA59F0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ф</w:t>
      </w:r>
      <w:r w:rsidR="00593966" w:rsidRPr="00F24587">
        <w:rPr>
          <w:rStyle w:val="FontStyle12"/>
          <w:rFonts w:ascii="Times New Roman" w:hAnsi="Times New Roman" w:cs="Times New Roman"/>
          <w:sz w:val="28"/>
          <w:szCs w:val="28"/>
        </w:rPr>
        <w:t>отография руководителя компании</w:t>
      </w:r>
      <w:r w:rsidR="00593966" w:rsidRPr="00F24587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(в формате 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JPG</w:t>
      </w:r>
      <w:r w:rsidR="00593966" w:rsidRPr="00625489">
        <w:rPr>
          <w:rStyle w:val="FontStyle11"/>
          <w:rFonts w:ascii="Times New Roman" w:hAnsi="Times New Roman" w:cs="Times New Roman"/>
          <w:b w:val="0"/>
          <w:sz w:val="28"/>
          <w:szCs w:val="28"/>
        </w:rPr>
        <w:t>);</w:t>
      </w:r>
    </w:p>
    <w:p w14:paraId="3FDDC20B" w14:textId="77777777" w:rsidR="00593966" w:rsidRPr="00D66F1F" w:rsidRDefault="00593966" w:rsidP="00593966">
      <w:pPr>
        <w:pStyle w:val="Style7"/>
        <w:keepNext/>
        <w:widowControl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D66F1F">
        <w:rPr>
          <w:rStyle w:val="FontStyle12"/>
          <w:rFonts w:ascii="Times New Roman" w:hAnsi="Times New Roman" w:cs="Times New Roman"/>
          <w:sz w:val="28"/>
          <w:szCs w:val="28"/>
        </w:rPr>
        <w:t>видеоматериалы продолжительностью до 10 минут с изображением руководителя компании и кадров производственного процесса/съемок предприятия (в</w:t>
      </w:r>
      <w:r w:rsidRPr="00D66F1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формате </w:t>
      </w:r>
      <w:r w:rsidRPr="00D66F1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DVD</w:t>
      </w:r>
      <w:r w:rsidRPr="00D66F1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F1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Mpeg</w:t>
      </w:r>
      <w:r w:rsidRPr="00D66F1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-2, формат </w:t>
      </w:r>
      <w:r w:rsidRPr="00D66F1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PAL</w:t>
      </w:r>
      <w:r w:rsidRPr="00D66F1F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D66F1F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VOB</w:t>
      </w:r>
      <w:r w:rsidRPr="00D66F1F">
        <w:rPr>
          <w:rStyle w:val="FontStyle11"/>
          <w:rFonts w:ascii="Times New Roman" w:hAnsi="Times New Roman" w:cs="Times New Roman"/>
          <w:b w:val="0"/>
          <w:sz w:val="28"/>
          <w:szCs w:val="28"/>
        </w:rPr>
        <w:t>-файлы), соотношение сторон 16:9).</w:t>
      </w:r>
    </w:p>
    <w:p w14:paraId="3969E681" w14:textId="12C3F12D" w:rsidR="00593966" w:rsidRPr="00625489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25489">
        <w:rPr>
          <w:sz w:val="28"/>
          <w:szCs w:val="28"/>
        </w:rPr>
        <w:t>одной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торгово-промышленной палат</w:t>
      </w:r>
      <w:r>
        <w:rPr>
          <w:sz w:val="28"/>
          <w:szCs w:val="28"/>
        </w:rPr>
        <w:t xml:space="preserve">ы выдвигается не больше одного кандидата на каждую </w:t>
      </w:r>
      <w:r w:rsidRPr="00625489">
        <w:rPr>
          <w:sz w:val="28"/>
          <w:szCs w:val="28"/>
        </w:rPr>
        <w:t>номинаци</w:t>
      </w:r>
      <w:r>
        <w:rPr>
          <w:sz w:val="28"/>
          <w:szCs w:val="28"/>
        </w:rPr>
        <w:t>ю</w:t>
      </w:r>
      <w:r w:rsidRPr="00625489">
        <w:rPr>
          <w:spacing w:val="1"/>
          <w:sz w:val="28"/>
          <w:szCs w:val="28"/>
        </w:rPr>
        <w:t xml:space="preserve"> </w:t>
      </w:r>
      <w:r w:rsidRPr="00625489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14:paraId="2EBCB9C8" w14:textId="09EF9D7F" w:rsidR="00593966" w:rsidRPr="00625489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625489">
        <w:rPr>
          <w:sz w:val="28"/>
          <w:szCs w:val="28"/>
        </w:rPr>
        <w:t>Заявка предоставляется в электронном виде на электронную почту</w:t>
      </w:r>
      <w:r w:rsidR="00491FB9">
        <w:rPr>
          <w:sz w:val="28"/>
          <w:szCs w:val="28"/>
        </w:rPr>
        <w:t xml:space="preserve"> </w:t>
      </w:r>
      <w:r w:rsidRPr="00625489">
        <w:rPr>
          <w:sz w:val="28"/>
          <w:szCs w:val="28"/>
        </w:rPr>
        <w:t>О</w:t>
      </w:r>
      <w:r w:rsidRPr="00625489">
        <w:rPr>
          <w:bCs/>
          <w:sz w:val="28"/>
          <w:szCs w:val="28"/>
        </w:rPr>
        <w:t xml:space="preserve">рганизационного комитета конкурса: </w:t>
      </w:r>
      <w:hyperlink r:id="rId11" w:history="1">
        <w:r>
          <w:rPr>
            <w:rStyle w:val="af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813AD5">
          <w:rPr>
            <w:rStyle w:val="af7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 w:rsidRPr="00625489">
        <w:rPr>
          <w:sz w:val="28"/>
          <w:szCs w:val="28"/>
        </w:rPr>
        <w:t>.</w:t>
      </w:r>
    </w:p>
    <w:p w14:paraId="192FFC1C" w14:textId="0855E118" w:rsidR="00593966" w:rsidRPr="00795050" w:rsidRDefault="00491FB9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 w:firstLine="567"/>
        <w:contextualSpacing/>
        <w:jc w:val="both"/>
        <w:rPr>
          <w:sz w:val="28"/>
          <w:szCs w:val="28"/>
        </w:rPr>
      </w:pPr>
      <w:r w:rsidRPr="00795050">
        <w:rPr>
          <w:sz w:val="28"/>
          <w:szCs w:val="28"/>
          <w:shd w:val="clear" w:color="auto" w:fill="FFFFFF"/>
        </w:rPr>
        <w:t>Заявка должна быть</w:t>
      </w:r>
      <w:r w:rsidR="00FF4850">
        <w:rPr>
          <w:sz w:val="28"/>
          <w:szCs w:val="28"/>
          <w:shd w:val="clear" w:color="auto" w:fill="FFFFFF"/>
        </w:rPr>
        <w:t xml:space="preserve"> </w:t>
      </w:r>
      <w:r w:rsidRPr="00795050">
        <w:rPr>
          <w:bCs/>
          <w:sz w:val="28"/>
          <w:szCs w:val="28"/>
          <w:shd w:val="clear" w:color="auto" w:fill="FFFFFF"/>
        </w:rPr>
        <w:t>заархивирована</w:t>
      </w:r>
      <w:r w:rsidR="00FF4850">
        <w:rPr>
          <w:bCs/>
          <w:sz w:val="28"/>
          <w:szCs w:val="28"/>
          <w:shd w:val="clear" w:color="auto" w:fill="FFFFFF"/>
        </w:rPr>
        <w:t xml:space="preserve"> </w:t>
      </w:r>
      <w:r w:rsidRPr="00795050">
        <w:rPr>
          <w:sz w:val="28"/>
          <w:szCs w:val="28"/>
          <w:shd w:val="clear" w:color="auto" w:fill="FFFFFF"/>
        </w:rPr>
        <w:t>архиватором ZIP или RAR</w:t>
      </w:r>
      <w:r w:rsidR="00795050" w:rsidRPr="00795050">
        <w:rPr>
          <w:sz w:val="28"/>
          <w:szCs w:val="28"/>
          <w:shd w:val="clear" w:color="auto" w:fill="FFFFFF"/>
        </w:rPr>
        <w:t>, а</w:t>
      </w:r>
      <w:r w:rsidRPr="00795050">
        <w:rPr>
          <w:sz w:val="28"/>
          <w:szCs w:val="28"/>
          <w:shd w:val="clear" w:color="auto" w:fill="FFFFFF"/>
        </w:rPr>
        <w:t>рхив должен распаковываться по нажатию кнопки.</w:t>
      </w:r>
    </w:p>
    <w:p w14:paraId="60E77877" w14:textId="77777777" w:rsidR="00795050" w:rsidRDefault="00795050" w:rsidP="00593966">
      <w:pPr>
        <w:jc w:val="center"/>
        <w:rPr>
          <w:b/>
          <w:sz w:val="28"/>
          <w:szCs w:val="28"/>
        </w:rPr>
      </w:pPr>
    </w:p>
    <w:p w14:paraId="0C86F9BF" w14:textId="77777777" w:rsidR="0064298B" w:rsidRDefault="0064298B" w:rsidP="00593966">
      <w:pPr>
        <w:jc w:val="center"/>
        <w:rPr>
          <w:b/>
          <w:sz w:val="28"/>
          <w:szCs w:val="28"/>
        </w:rPr>
      </w:pPr>
    </w:p>
    <w:p w14:paraId="23914BCF" w14:textId="77777777" w:rsidR="00675F6B" w:rsidRDefault="00675F6B" w:rsidP="00593966">
      <w:pPr>
        <w:jc w:val="center"/>
        <w:rPr>
          <w:b/>
          <w:sz w:val="28"/>
          <w:szCs w:val="28"/>
        </w:rPr>
        <w:sectPr w:rsidR="00675F6B" w:rsidSect="00675F6B">
          <w:pgSz w:w="11910" w:h="16840"/>
          <w:pgMar w:top="1134" w:right="851" w:bottom="1134" w:left="1134" w:header="624" w:footer="624" w:gutter="0"/>
          <w:pgNumType w:start="1"/>
          <w:cols w:space="720"/>
          <w:titlePg/>
          <w:docGrid w:linePitch="299"/>
        </w:sectPr>
      </w:pPr>
    </w:p>
    <w:p w14:paraId="1E7515F2" w14:textId="77777777" w:rsidR="00675F6B" w:rsidRDefault="00675F6B" w:rsidP="00675F6B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 w:rsidRPr="00D15AEF">
        <w:rPr>
          <w:rFonts w:asciiTheme="majorBidi" w:hAnsiTheme="majorBidi" w:cstheme="majorBidi"/>
          <w:bCs/>
          <w:sz w:val="28"/>
          <w:szCs w:val="28"/>
        </w:rPr>
        <w:lastRenderedPageBreak/>
        <w:t>Приложение</w:t>
      </w:r>
      <w:r>
        <w:rPr>
          <w:rFonts w:asciiTheme="majorBidi" w:hAnsiTheme="majorBidi" w:cstheme="majorBidi"/>
          <w:bCs/>
          <w:sz w:val="28"/>
          <w:szCs w:val="28"/>
        </w:rPr>
        <w:t xml:space="preserve"> 4</w:t>
      </w:r>
      <w:r w:rsidRPr="00D15AEF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приложению</w:t>
      </w:r>
    </w:p>
    <w:p w14:paraId="0CD79A7E" w14:textId="77777777" w:rsidR="00675F6B" w:rsidRPr="00D15AEF" w:rsidRDefault="00675F6B" w:rsidP="00675F6B">
      <w:pPr>
        <w:pStyle w:val="a3"/>
        <w:keepNext/>
        <w:widowControl/>
        <w:ind w:left="5387" w:firstLine="1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15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 Правления ТПП РФ</w:t>
      </w:r>
    </w:p>
    <w:p w14:paraId="464E8261" w14:textId="77777777" w:rsidR="00675F6B" w:rsidRDefault="00675F6B" w:rsidP="00675F6B">
      <w:pPr>
        <w:keepNext/>
        <w:widowControl/>
        <w:tabs>
          <w:tab w:val="left" w:pos="851"/>
        </w:tabs>
        <w:ind w:left="5387" w:right="3"/>
        <w:jc w:val="both"/>
        <w:rPr>
          <w:bCs/>
          <w:sz w:val="28"/>
          <w:szCs w:val="28"/>
        </w:rPr>
      </w:pPr>
      <w:r w:rsidRPr="00D15AEF">
        <w:rPr>
          <w:bCs/>
          <w:sz w:val="28"/>
          <w:szCs w:val="28"/>
        </w:rPr>
        <w:t>№  __ от «___» _________ 2023 года</w:t>
      </w:r>
    </w:p>
    <w:p w14:paraId="3A47ED26" w14:textId="77777777" w:rsidR="00675F6B" w:rsidRDefault="00675F6B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746190A3" w14:textId="2C361B3B" w:rsidR="00675F6B" w:rsidRDefault="00675F6B" w:rsidP="00675F6B">
      <w:pPr>
        <w:pStyle w:val="a3"/>
        <w:keepNext/>
        <w:widowControl/>
        <w:ind w:right="-3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Формы заявки участников и формы финансовых показателей</w:t>
      </w:r>
    </w:p>
    <w:p w14:paraId="32BF82AC" w14:textId="77777777" w:rsidR="00675F6B" w:rsidRDefault="00675F6B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</w:p>
    <w:p w14:paraId="0655FA44" w14:textId="77777777" w:rsidR="00593966" w:rsidRPr="00A00505" w:rsidRDefault="00593966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A00505">
        <w:rPr>
          <w:b/>
          <w:bCs/>
          <w:sz w:val="28"/>
          <w:szCs w:val="28"/>
        </w:rPr>
        <w:t>В региональный организационный</w:t>
      </w:r>
    </w:p>
    <w:p w14:paraId="2B6EA64C" w14:textId="77777777" w:rsidR="00593966" w:rsidRPr="00A00505" w:rsidRDefault="00593966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A00505">
        <w:rPr>
          <w:b/>
          <w:bCs/>
          <w:sz w:val="28"/>
          <w:szCs w:val="28"/>
        </w:rPr>
        <w:t>комитет конкурса «Золотой Меркурий»</w:t>
      </w:r>
    </w:p>
    <w:p w14:paraId="4EEE6FCD" w14:textId="77777777" w:rsidR="00593966" w:rsidRPr="00A00505" w:rsidRDefault="00593966" w:rsidP="00593966">
      <w:pPr>
        <w:pStyle w:val="a3"/>
        <w:keepNext/>
        <w:widowControl/>
        <w:ind w:left="4678" w:right="-36"/>
        <w:rPr>
          <w:b/>
          <w:bCs/>
          <w:sz w:val="28"/>
          <w:szCs w:val="28"/>
        </w:rPr>
      </w:pPr>
      <w:r w:rsidRPr="00A00505">
        <w:rPr>
          <w:b/>
          <w:bCs/>
          <w:sz w:val="28"/>
          <w:szCs w:val="28"/>
        </w:rPr>
        <w:t>по</w:t>
      </w:r>
      <w:r w:rsidRPr="00A00505">
        <w:rPr>
          <w:b/>
          <w:bCs/>
          <w:spacing w:val="1"/>
          <w:sz w:val="28"/>
          <w:szCs w:val="28"/>
        </w:rPr>
        <w:t xml:space="preserve"> </w:t>
      </w:r>
      <w:r w:rsidRPr="00A00505">
        <w:rPr>
          <w:b/>
          <w:bCs/>
          <w:sz w:val="28"/>
          <w:szCs w:val="28"/>
        </w:rPr>
        <w:t>(наименование</w:t>
      </w:r>
      <w:r w:rsidRPr="00A00505">
        <w:rPr>
          <w:b/>
          <w:bCs/>
          <w:spacing w:val="-2"/>
          <w:sz w:val="28"/>
          <w:szCs w:val="28"/>
        </w:rPr>
        <w:t xml:space="preserve"> </w:t>
      </w:r>
      <w:r w:rsidRPr="00A00505">
        <w:rPr>
          <w:b/>
          <w:bCs/>
          <w:sz w:val="28"/>
          <w:szCs w:val="28"/>
        </w:rPr>
        <w:t>региона)</w:t>
      </w:r>
    </w:p>
    <w:p w14:paraId="2C43DC2C" w14:textId="77777777" w:rsidR="00593966" w:rsidRDefault="00593966" w:rsidP="00593966">
      <w:pPr>
        <w:pStyle w:val="a3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A00505">
        <w:rPr>
          <w:b/>
          <w:bCs/>
          <w:sz w:val="28"/>
          <w:szCs w:val="28"/>
        </w:rPr>
        <w:t>Адрес</w:t>
      </w:r>
      <w:r w:rsidRPr="00A00505">
        <w:rPr>
          <w:b/>
          <w:bCs/>
          <w:spacing w:val="-4"/>
          <w:sz w:val="28"/>
          <w:szCs w:val="28"/>
        </w:rPr>
        <w:t xml:space="preserve"> </w:t>
      </w:r>
      <w:r w:rsidRPr="00A00505">
        <w:rPr>
          <w:b/>
          <w:bCs/>
          <w:sz w:val="28"/>
          <w:szCs w:val="28"/>
        </w:rPr>
        <w:t xml:space="preserve">регионального </w:t>
      </w:r>
    </w:p>
    <w:p w14:paraId="42624F83" w14:textId="2F95B506" w:rsidR="00593966" w:rsidRPr="00A00505" w:rsidRDefault="00AE2E4F" w:rsidP="00593966">
      <w:pPr>
        <w:pStyle w:val="a3"/>
        <w:keepNext/>
        <w:widowControl/>
        <w:ind w:left="4678" w:right="5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93966" w:rsidRPr="00A00505">
        <w:rPr>
          <w:b/>
          <w:bCs/>
          <w:sz w:val="28"/>
          <w:szCs w:val="28"/>
        </w:rPr>
        <w:t>рганизационного</w:t>
      </w:r>
      <w:r w:rsidR="00593966">
        <w:rPr>
          <w:b/>
          <w:bCs/>
          <w:sz w:val="28"/>
          <w:szCs w:val="28"/>
        </w:rPr>
        <w:t xml:space="preserve"> </w:t>
      </w:r>
      <w:r w:rsidR="00593966" w:rsidRPr="00A00505">
        <w:rPr>
          <w:b/>
          <w:bCs/>
          <w:sz w:val="28"/>
          <w:szCs w:val="28"/>
        </w:rPr>
        <w:t>комитета</w:t>
      </w:r>
    </w:p>
    <w:p w14:paraId="50913206" w14:textId="77777777" w:rsidR="00593966" w:rsidRDefault="00593966" w:rsidP="00593966">
      <w:pPr>
        <w:pStyle w:val="a3"/>
        <w:keepNext/>
        <w:widowControl/>
        <w:ind w:right="550" w:firstLine="707"/>
        <w:jc w:val="both"/>
        <w:rPr>
          <w:sz w:val="28"/>
          <w:szCs w:val="28"/>
        </w:rPr>
      </w:pPr>
    </w:p>
    <w:p w14:paraId="6D38FD6C" w14:textId="77777777" w:rsidR="00593966" w:rsidRDefault="00593966" w:rsidP="00593966">
      <w:pPr>
        <w:pStyle w:val="a3"/>
        <w:keepNext/>
        <w:widowControl/>
        <w:ind w:right="2"/>
        <w:jc w:val="center"/>
        <w:rPr>
          <w:b/>
          <w:sz w:val="28"/>
          <w:szCs w:val="28"/>
        </w:rPr>
      </w:pPr>
      <w:r w:rsidRPr="000465A4">
        <w:rPr>
          <w:b/>
          <w:sz w:val="28"/>
          <w:szCs w:val="28"/>
        </w:rPr>
        <w:t>Заявка</w:t>
      </w:r>
      <w:r w:rsidRPr="000465A4">
        <w:rPr>
          <w:b/>
          <w:spacing w:val="6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на</w:t>
      </w:r>
      <w:r w:rsidRPr="000465A4">
        <w:rPr>
          <w:b/>
          <w:spacing w:val="6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участие</w:t>
      </w:r>
      <w:r w:rsidRPr="000465A4">
        <w:rPr>
          <w:b/>
          <w:spacing w:val="5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в</w:t>
      </w:r>
      <w:r w:rsidRPr="000465A4">
        <w:rPr>
          <w:b/>
          <w:spacing w:val="6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региональном</w:t>
      </w:r>
      <w:r w:rsidRPr="000465A4">
        <w:rPr>
          <w:b/>
          <w:spacing w:val="7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этапе</w:t>
      </w:r>
    </w:p>
    <w:p w14:paraId="3E5F11FE" w14:textId="2B3FC76B" w:rsidR="00593966" w:rsidRDefault="00593966" w:rsidP="0059396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  <w:r w:rsidRPr="000465A4">
        <w:rPr>
          <w:b/>
          <w:sz w:val="28"/>
          <w:szCs w:val="28"/>
        </w:rPr>
        <w:t>в</w:t>
      </w:r>
      <w:r w:rsidRPr="000465A4">
        <w:rPr>
          <w:b/>
          <w:spacing w:val="-5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номинации</w:t>
      </w:r>
      <w:r w:rsidRPr="000465A4">
        <w:rPr>
          <w:b/>
          <w:spacing w:val="-4"/>
          <w:sz w:val="28"/>
          <w:szCs w:val="28"/>
        </w:rPr>
        <w:t xml:space="preserve"> </w:t>
      </w:r>
      <w:r w:rsidRPr="000465A4">
        <w:rPr>
          <w:b/>
          <w:sz w:val="28"/>
          <w:szCs w:val="28"/>
        </w:rPr>
        <w:t>«Лучшее</w:t>
      </w:r>
      <w:r w:rsidRPr="000465A4">
        <w:rPr>
          <w:b/>
          <w:spacing w:val="-3"/>
          <w:sz w:val="28"/>
          <w:szCs w:val="28"/>
        </w:rPr>
        <w:t xml:space="preserve"> </w:t>
      </w:r>
      <w:r w:rsidR="00683E52">
        <w:rPr>
          <w:b/>
          <w:spacing w:val="-3"/>
          <w:sz w:val="28"/>
          <w:szCs w:val="28"/>
        </w:rPr>
        <w:t xml:space="preserve">малое </w:t>
      </w:r>
      <w:r w:rsidRPr="000465A4">
        <w:rPr>
          <w:b/>
          <w:sz w:val="28"/>
          <w:szCs w:val="28"/>
        </w:rPr>
        <w:t>предприятие»</w:t>
      </w:r>
    </w:p>
    <w:p w14:paraId="60421D8E" w14:textId="77777777" w:rsidR="00593966" w:rsidRDefault="00593966" w:rsidP="0059396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14:paraId="6374BA15" w14:textId="1D4E703D" w:rsidR="00593966" w:rsidRPr="000F426E" w:rsidRDefault="00593966" w:rsidP="00593966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0F426E">
        <w:rPr>
          <w:sz w:val="28"/>
          <w:szCs w:val="28"/>
        </w:rPr>
        <w:t>(подноминация)</w:t>
      </w:r>
    </w:p>
    <w:p w14:paraId="1013AE3E" w14:textId="48D21D00" w:rsidR="00593966" w:rsidRPr="000465A4" w:rsidRDefault="00593966" w:rsidP="00593966">
      <w:pPr>
        <w:pStyle w:val="a3"/>
        <w:keepNext/>
        <w:widowControl/>
        <w:tabs>
          <w:tab w:val="left" w:pos="1134"/>
        </w:tabs>
        <w:ind w:right="2" w:firstLine="70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Настоящим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намерение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нашего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принять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участие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конкурсе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 номинации</w:t>
      </w:r>
      <w:r w:rsidRPr="000465A4">
        <w:rPr>
          <w:spacing w:val="1"/>
          <w:sz w:val="28"/>
          <w:szCs w:val="28"/>
        </w:rPr>
        <w:t xml:space="preserve"> </w:t>
      </w:r>
      <w:r w:rsidRPr="00A00505">
        <w:rPr>
          <w:bCs/>
          <w:sz w:val="28"/>
          <w:szCs w:val="28"/>
        </w:rPr>
        <w:t>«Лучшее</w:t>
      </w:r>
      <w:r w:rsidR="00683E52">
        <w:rPr>
          <w:bCs/>
          <w:sz w:val="28"/>
          <w:szCs w:val="28"/>
        </w:rPr>
        <w:t xml:space="preserve"> малое</w:t>
      </w:r>
      <w:r w:rsidRPr="00A00505">
        <w:rPr>
          <w:bCs/>
          <w:sz w:val="28"/>
          <w:szCs w:val="28"/>
        </w:rPr>
        <w:t xml:space="preserve"> предприятие»</w:t>
      </w:r>
      <w:r w:rsidRPr="000465A4">
        <w:rPr>
          <w:b/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и предоставля</w:t>
      </w:r>
      <w:r>
        <w:rPr>
          <w:sz w:val="28"/>
          <w:szCs w:val="28"/>
        </w:rPr>
        <w:t>ю</w:t>
      </w:r>
      <w:r w:rsidRPr="000465A4">
        <w:rPr>
          <w:sz w:val="28"/>
          <w:szCs w:val="28"/>
        </w:rPr>
        <w:t xml:space="preserve"> необходимую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информацию:</w:t>
      </w:r>
    </w:p>
    <w:p w14:paraId="5E10489A" w14:textId="65348B75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Полное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наименование,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адрес,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телефоны,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электронная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почта</w:t>
      </w:r>
      <w:r w:rsidR="0064298B">
        <w:rPr>
          <w:sz w:val="28"/>
          <w:szCs w:val="28"/>
        </w:rPr>
        <w:t>:</w:t>
      </w:r>
    </w:p>
    <w:p w14:paraId="31BE321C" w14:textId="2BD6E34B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Год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создания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="0064298B">
        <w:rPr>
          <w:sz w:val="28"/>
          <w:szCs w:val="28"/>
        </w:rPr>
        <w:t>:</w:t>
      </w:r>
    </w:p>
    <w:p w14:paraId="689520CE" w14:textId="6DDA7B47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Численность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работников</w:t>
      </w:r>
      <w:r w:rsidR="0064298B">
        <w:rPr>
          <w:sz w:val="28"/>
          <w:szCs w:val="28"/>
        </w:rPr>
        <w:t>:</w:t>
      </w:r>
    </w:p>
    <w:p w14:paraId="3C18675D" w14:textId="71B8341F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Основной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род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деятельности,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профиль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выпускаемой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продукции</w:t>
      </w:r>
      <w:r w:rsidR="0064298B">
        <w:rPr>
          <w:sz w:val="28"/>
          <w:szCs w:val="28"/>
        </w:rPr>
        <w:t>:</w:t>
      </w:r>
    </w:p>
    <w:p w14:paraId="0F421D2D" w14:textId="42B487AA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Деловая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репутация</w:t>
      </w:r>
      <w:r w:rsidR="0064298B">
        <w:rPr>
          <w:sz w:val="28"/>
          <w:szCs w:val="28"/>
        </w:rPr>
        <w:t>:</w:t>
      </w:r>
    </w:p>
    <w:p w14:paraId="7665F846" w14:textId="22C56F15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Новизна</w:t>
      </w:r>
      <w:r w:rsidRPr="000465A4">
        <w:rPr>
          <w:spacing w:val="-7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производимых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товаров/услуг</w:t>
      </w:r>
      <w:r w:rsidR="0064298B">
        <w:rPr>
          <w:sz w:val="28"/>
          <w:szCs w:val="28"/>
        </w:rPr>
        <w:t>:</w:t>
      </w:r>
    </w:p>
    <w:p w14:paraId="40F286B9" w14:textId="0B4348CE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Социальная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ответственность</w:t>
      </w:r>
      <w:r w:rsidR="0064298B">
        <w:rPr>
          <w:sz w:val="28"/>
          <w:szCs w:val="28"/>
        </w:rPr>
        <w:t>:</w:t>
      </w:r>
    </w:p>
    <w:p w14:paraId="33273343" w14:textId="2F4CC7F3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Общественно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необходимая</w:t>
      </w:r>
      <w:r w:rsidRPr="000465A4">
        <w:rPr>
          <w:spacing w:val="-7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продукция/услуги</w:t>
      </w:r>
      <w:r w:rsidR="0064298B">
        <w:rPr>
          <w:sz w:val="28"/>
          <w:szCs w:val="28"/>
        </w:rPr>
        <w:t>:</w:t>
      </w:r>
    </w:p>
    <w:p w14:paraId="01E652D5" w14:textId="2F9F8933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Конкурентоспособность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товара/услуги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по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сравнению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с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импортными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аналогами</w:t>
      </w:r>
      <w:r w:rsidR="0064298B">
        <w:rPr>
          <w:sz w:val="28"/>
          <w:szCs w:val="28"/>
        </w:rPr>
        <w:t>:</w:t>
      </w:r>
    </w:p>
    <w:p w14:paraId="7C045F69" w14:textId="165F2DCA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04"/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Участие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во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внешнеэкономической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деятельности</w:t>
      </w:r>
      <w:r w:rsidR="0064298B">
        <w:rPr>
          <w:sz w:val="28"/>
          <w:szCs w:val="28"/>
        </w:rPr>
        <w:t>:</w:t>
      </w:r>
    </w:p>
    <w:p w14:paraId="4ECD3B87" w14:textId="5C6C6411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Потенциал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тиражирования/расширения</w:t>
      </w:r>
      <w:r w:rsidRPr="000465A4">
        <w:rPr>
          <w:spacing w:val="-8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бизнеса</w:t>
      </w:r>
      <w:r w:rsidR="0064298B">
        <w:rPr>
          <w:sz w:val="28"/>
          <w:szCs w:val="28"/>
        </w:rPr>
        <w:t>:</w:t>
      </w:r>
    </w:p>
    <w:p w14:paraId="327188AE" w14:textId="4547B72B" w:rsidR="00593966" w:rsidRPr="000465A4" w:rsidRDefault="00593966" w:rsidP="00593966">
      <w:pPr>
        <w:pStyle w:val="a5"/>
        <w:keepNext/>
        <w:widowControl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Вклад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социально-экономическое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развитие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региона/страны</w:t>
      </w:r>
      <w:r w:rsidR="0064298B">
        <w:rPr>
          <w:sz w:val="28"/>
          <w:szCs w:val="28"/>
        </w:rPr>
        <w:t>:</w:t>
      </w:r>
    </w:p>
    <w:p w14:paraId="48953E7F" w14:textId="77777777" w:rsidR="00593966" w:rsidRPr="000465A4" w:rsidRDefault="00593966" w:rsidP="00593966">
      <w:pPr>
        <w:pStyle w:val="a3"/>
        <w:keepNext/>
        <w:widowControl/>
        <w:tabs>
          <w:tab w:val="left" w:pos="567"/>
        </w:tabs>
        <w:ind w:left="142" w:right="2"/>
        <w:jc w:val="both"/>
        <w:rPr>
          <w:sz w:val="28"/>
          <w:szCs w:val="28"/>
        </w:rPr>
      </w:pPr>
    </w:p>
    <w:p w14:paraId="208B6C53" w14:textId="6B4AC209" w:rsidR="00593966" w:rsidRPr="000465A4" w:rsidRDefault="00593966" w:rsidP="0059396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Факты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признания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высокого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уровня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качества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востребованности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отзывы,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публикации)</w:t>
      </w:r>
      <w:r w:rsidR="0064298B">
        <w:rPr>
          <w:sz w:val="28"/>
          <w:szCs w:val="28"/>
        </w:rPr>
        <w:t>:</w:t>
      </w:r>
    </w:p>
    <w:p w14:paraId="1FC76BFE" w14:textId="77777777" w:rsidR="00593966" w:rsidRPr="000465A4" w:rsidRDefault="00593966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086BFD2" w14:textId="325DAFD0" w:rsidR="00593966" w:rsidRPr="000465A4" w:rsidRDefault="00593966" w:rsidP="00593966">
      <w:pPr>
        <w:pStyle w:val="a3"/>
        <w:keepNext/>
        <w:widowControl/>
        <w:ind w:right="2" w:firstLine="707"/>
        <w:jc w:val="both"/>
        <w:rPr>
          <w:sz w:val="28"/>
          <w:szCs w:val="28"/>
        </w:rPr>
      </w:pPr>
      <w:r w:rsidRPr="000465A4">
        <w:rPr>
          <w:sz w:val="28"/>
          <w:szCs w:val="28"/>
        </w:rPr>
        <w:t>Прилага</w:t>
      </w:r>
      <w:r w:rsidR="00AE2E4F">
        <w:rPr>
          <w:sz w:val="28"/>
          <w:szCs w:val="28"/>
        </w:rPr>
        <w:t>ю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заполненную</w:t>
      </w:r>
      <w:r w:rsidRPr="000465A4">
        <w:rPr>
          <w:spacing w:val="1"/>
          <w:sz w:val="28"/>
          <w:szCs w:val="28"/>
        </w:rPr>
        <w:t xml:space="preserve"> </w:t>
      </w:r>
      <w:r w:rsidR="00AE2E4F">
        <w:rPr>
          <w:sz w:val="28"/>
          <w:szCs w:val="28"/>
        </w:rPr>
        <w:t>ф</w:t>
      </w:r>
      <w:r w:rsidRPr="000465A4">
        <w:rPr>
          <w:sz w:val="28"/>
          <w:szCs w:val="28"/>
        </w:rPr>
        <w:t>орму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финансовых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показателей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подтвержда</w:t>
      </w:r>
      <w:r w:rsidR="00AE2E4F">
        <w:rPr>
          <w:sz w:val="28"/>
          <w:szCs w:val="28"/>
        </w:rPr>
        <w:t>ю</w:t>
      </w:r>
      <w:r w:rsidRPr="000465A4">
        <w:rPr>
          <w:spacing w:val="1"/>
          <w:sz w:val="28"/>
          <w:szCs w:val="28"/>
        </w:rPr>
        <w:t xml:space="preserve"> </w:t>
      </w:r>
      <w:r w:rsidRPr="000465A4">
        <w:rPr>
          <w:sz w:val="28"/>
          <w:szCs w:val="28"/>
        </w:rPr>
        <w:t>достоверность информации.</w:t>
      </w:r>
    </w:p>
    <w:p w14:paraId="0C79BF3F" w14:textId="77777777" w:rsidR="00593966" w:rsidRDefault="00593966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0097DB95" w14:textId="77777777" w:rsidR="00AE2E4F" w:rsidRPr="000465A4" w:rsidRDefault="00AE2E4F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35AA9334" w14:textId="63DD5786" w:rsidR="00593966" w:rsidRDefault="00593966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  <w:r w:rsidRPr="000465A4">
        <w:rPr>
          <w:sz w:val="28"/>
          <w:szCs w:val="28"/>
        </w:rPr>
        <w:t xml:space="preserve">Руководитель </w:t>
      </w:r>
      <w:r w:rsidR="00AE2E4F">
        <w:rPr>
          <w:sz w:val="28"/>
          <w:szCs w:val="28"/>
        </w:rPr>
        <w:t>(дол</w:t>
      </w:r>
      <w:r w:rsidR="00DE3CB0">
        <w:rPr>
          <w:sz w:val="28"/>
          <w:szCs w:val="28"/>
        </w:rPr>
        <w:t>ж</w:t>
      </w:r>
      <w:r w:rsidR="00AE2E4F">
        <w:rPr>
          <w:sz w:val="28"/>
          <w:szCs w:val="28"/>
        </w:rPr>
        <w:t>ность)</w:t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Pr="000465A4">
        <w:rPr>
          <w:sz w:val="28"/>
          <w:szCs w:val="28"/>
        </w:rPr>
        <w:t>подпись</w:t>
      </w:r>
      <w:r w:rsidR="00AE2E4F">
        <w:rPr>
          <w:sz w:val="28"/>
          <w:szCs w:val="28"/>
        </w:rPr>
        <w:tab/>
      </w:r>
      <w:r w:rsidR="00AE2E4F">
        <w:rPr>
          <w:sz w:val="28"/>
          <w:szCs w:val="28"/>
        </w:rPr>
        <w:tab/>
        <w:t>ФИО</w:t>
      </w:r>
    </w:p>
    <w:p w14:paraId="73984350" w14:textId="2566AA95" w:rsidR="00AE2E4F" w:rsidRDefault="00AE2E4F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>
        <w:rPr>
          <w:sz w:val="28"/>
          <w:szCs w:val="28"/>
        </w:rPr>
        <w:t>М.П.</w:t>
      </w:r>
    </w:p>
    <w:p w14:paraId="21CEF1BF" w14:textId="77777777" w:rsidR="00AE2E4F" w:rsidRPr="000465A4" w:rsidRDefault="00AE2E4F" w:rsidP="00593966">
      <w:pPr>
        <w:pStyle w:val="a3"/>
        <w:keepNext/>
        <w:widowControl/>
        <w:ind w:right="2"/>
        <w:jc w:val="both"/>
        <w:rPr>
          <w:sz w:val="28"/>
          <w:szCs w:val="28"/>
        </w:rPr>
      </w:pPr>
    </w:p>
    <w:p w14:paraId="4FD689C6" w14:textId="77777777" w:rsidR="00675F6B" w:rsidRDefault="00593966" w:rsidP="00593966">
      <w:pPr>
        <w:pStyle w:val="a3"/>
        <w:keepNext/>
        <w:widowControl/>
        <w:tabs>
          <w:tab w:val="left" w:pos="5978"/>
        </w:tabs>
        <w:ind w:right="2"/>
        <w:jc w:val="both"/>
        <w:rPr>
          <w:sz w:val="28"/>
          <w:szCs w:val="28"/>
          <w:u w:val="single"/>
        </w:rPr>
        <w:sectPr w:rsidR="00675F6B" w:rsidSect="00584139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  <w:r w:rsidRPr="000465A4">
        <w:rPr>
          <w:sz w:val="28"/>
          <w:szCs w:val="28"/>
        </w:rPr>
        <w:t>Дата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заполнения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заявки</w:t>
      </w:r>
      <w:r w:rsidR="00AE2E4F">
        <w:rPr>
          <w:sz w:val="28"/>
          <w:szCs w:val="28"/>
        </w:rPr>
        <w:t>: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  <w:u w:val="single"/>
        </w:rPr>
        <w:tab/>
      </w:r>
    </w:p>
    <w:p w14:paraId="766B08CB" w14:textId="77777777"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lastRenderedPageBreak/>
        <w:t>В региональный организационный</w:t>
      </w:r>
    </w:p>
    <w:p w14:paraId="033D4737" w14:textId="77777777"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комитет конкурса «Золотой Меркурий»</w:t>
      </w:r>
    </w:p>
    <w:p w14:paraId="60E1B902" w14:textId="77777777"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по</w:t>
      </w:r>
      <w:r w:rsidRPr="00D04679">
        <w:rPr>
          <w:b/>
          <w:bCs/>
          <w:spacing w:val="1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(наименование</w:t>
      </w:r>
      <w:r w:rsidRPr="00D04679">
        <w:rPr>
          <w:b/>
          <w:bCs/>
          <w:spacing w:val="-2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региона)</w:t>
      </w:r>
    </w:p>
    <w:p w14:paraId="4E836C20" w14:textId="77777777" w:rsidR="00593966" w:rsidRPr="00D04679" w:rsidRDefault="00593966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Адрес</w:t>
      </w:r>
      <w:r w:rsidRPr="00D04679">
        <w:rPr>
          <w:b/>
          <w:bCs/>
          <w:spacing w:val="-4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 xml:space="preserve">регионального </w:t>
      </w:r>
    </w:p>
    <w:p w14:paraId="22D7F5C6" w14:textId="2470D92B" w:rsidR="00593966" w:rsidRPr="00D04679" w:rsidRDefault="00AE2E4F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93966" w:rsidRPr="00D04679">
        <w:rPr>
          <w:b/>
          <w:bCs/>
          <w:sz w:val="28"/>
          <w:szCs w:val="28"/>
        </w:rPr>
        <w:t>рганизационного</w:t>
      </w:r>
      <w:r w:rsidR="00593966">
        <w:rPr>
          <w:b/>
          <w:bCs/>
          <w:sz w:val="28"/>
          <w:szCs w:val="28"/>
        </w:rPr>
        <w:t xml:space="preserve"> </w:t>
      </w:r>
      <w:r w:rsidR="00593966" w:rsidRPr="00D04679">
        <w:rPr>
          <w:b/>
          <w:bCs/>
          <w:sz w:val="28"/>
          <w:szCs w:val="28"/>
        </w:rPr>
        <w:t>комитета</w:t>
      </w:r>
    </w:p>
    <w:p w14:paraId="51FC60DB" w14:textId="77777777" w:rsidR="00593966" w:rsidRPr="00D04679" w:rsidRDefault="00593966" w:rsidP="00593966">
      <w:pPr>
        <w:keepNext/>
        <w:widowControl/>
        <w:ind w:right="550" w:firstLine="707"/>
        <w:jc w:val="both"/>
        <w:rPr>
          <w:sz w:val="28"/>
          <w:szCs w:val="28"/>
        </w:rPr>
      </w:pPr>
    </w:p>
    <w:p w14:paraId="5A1C86AD" w14:textId="77777777" w:rsidR="00593966" w:rsidRPr="00D04679" w:rsidRDefault="00593966" w:rsidP="00593966">
      <w:pPr>
        <w:keepNext/>
        <w:widowControl/>
        <w:ind w:right="2"/>
        <w:jc w:val="center"/>
        <w:rPr>
          <w:b/>
          <w:sz w:val="28"/>
          <w:szCs w:val="28"/>
        </w:rPr>
      </w:pPr>
      <w:r w:rsidRPr="00D04679">
        <w:rPr>
          <w:b/>
          <w:sz w:val="28"/>
          <w:szCs w:val="28"/>
        </w:rPr>
        <w:t>Заявка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на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участие</w:t>
      </w:r>
      <w:r w:rsidRPr="00D04679">
        <w:rPr>
          <w:b/>
          <w:spacing w:val="5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в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региональном</w:t>
      </w:r>
      <w:r w:rsidRPr="00D04679">
        <w:rPr>
          <w:b/>
          <w:spacing w:val="7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этапе</w:t>
      </w:r>
    </w:p>
    <w:p w14:paraId="136781E1" w14:textId="77777777" w:rsidR="00593966" w:rsidRDefault="00593966" w:rsidP="00593966">
      <w:pPr>
        <w:keepNext/>
        <w:widowControl/>
        <w:ind w:right="2"/>
        <w:jc w:val="center"/>
        <w:rPr>
          <w:b/>
          <w:sz w:val="28"/>
          <w:szCs w:val="28"/>
        </w:rPr>
      </w:pPr>
      <w:r w:rsidRPr="00D04679">
        <w:rPr>
          <w:b/>
          <w:sz w:val="28"/>
          <w:szCs w:val="28"/>
        </w:rPr>
        <w:t>в</w:t>
      </w:r>
      <w:r w:rsidRPr="00D04679">
        <w:rPr>
          <w:b/>
          <w:spacing w:val="-5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номинации</w:t>
      </w:r>
      <w:r w:rsidRPr="00D04679">
        <w:rPr>
          <w:b/>
          <w:spacing w:val="-4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«Лучшее</w:t>
      </w:r>
      <w:r w:rsidRPr="00D04679">
        <w:rPr>
          <w:b/>
          <w:spacing w:val="-3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предприятие</w:t>
      </w:r>
      <w:r>
        <w:rPr>
          <w:b/>
          <w:sz w:val="28"/>
          <w:szCs w:val="28"/>
        </w:rPr>
        <w:t>-экспортер</w:t>
      </w:r>
      <w:r w:rsidRPr="00D04679">
        <w:rPr>
          <w:b/>
          <w:sz w:val="28"/>
          <w:szCs w:val="28"/>
        </w:rPr>
        <w:t>»</w:t>
      </w:r>
    </w:p>
    <w:p w14:paraId="04EE3EDA" w14:textId="77777777" w:rsidR="00593966" w:rsidRDefault="00593966" w:rsidP="00593966">
      <w:pPr>
        <w:pStyle w:val="a3"/>
        <w:keepNext/>
        <w:widowControl/>
        <w:pBdr>
          <w:bottom w:val="single" w:sz="12" w:space="1" w:color="auto"/>
        </w:pBdr>
        <w:ind w:right="2"/>
        <w:jc w:val="center"/>
        <w:rPr>
          <w:b/>
          <w:sz w:val="28"/>
          <w:szCs w:val="28"/>
        </w:rPr>
      </w:pPr>
    </w:p>
    <w:p w14:paraId="42EDE7D1" w14:textId="184815AC" w:rsidR="00593966" w:rsidRPr="000F426E" w:rsidRDefault="00593966" w:rsidP="00593966">
      <w:pPr>
        <w:pStyle w:val="a3"/>
        <w:keepNext/>
        <w:widowControl/>
        <w:ind w:right="2"/>
        <w:jc w:val="center"/>
        <w:rPr>
          <w:sz w:val="28"/>
          <w:szCs w:val="28"/>
        </w:rPr>
      </w:pPr>
      <w:r w:rsidRPr="000F426E">
        <w:rPr>
          <w:sz w:val="28"/>
          <w:szCs w:val="28"/>
        </w:rPr>
        <w:t>(подноминация)</w:t>
      </w:r>
    </w:p>
    <w:p w14:paraId="3BE326BA" w14:textId="77777777" w:rsidR="00593966" w:rsidRPr="00D04679" w:rsidRDefault="00593966" w:rsidP="00593966">
      <w:pPr>
        <w:keepNext/>
        <w:widowControl/>
        <w:ind w:right="2"/>
        <w:jc w:val="center"/>
        <w:rPr>
          <w:sz w:val="28"/>
          <w:szCs w:val="28"/>
        </w:rPr>
      </w:pPr>
    </w:p>
    <w:p w14:paraId="14517355" w14:textId="77777777"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Настоящим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подтверждаю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намерение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нашего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предприятия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принять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участие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конкурсе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 номинации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bCs/>
          <w:sz w:val="28"/>
          <w:szCs w:val="28"/>
        </w:rPr>
        <w:t>«Лучшее предприятие</w:t>
      </w:r>
      <w:r>
        <w:rPr>
          <w:bCs/>
          <w:sz w:val="28"/>
          <w:szCs w:val="28"/>
        </w:rPr>
        <w:t>-экспортер</w:t>
      </w:r>
      <w:r w:rsidRPr="00D04679">
        <w:rPr>
          <w:bCs/>
          <w:sz w:val="28"/>
          <w:szCs w:val="28"/>
        </w:rPr>
        <w:t>»</w:t>
      </w:r>
      <w:r w:rsidRPr="00D04679">
        <w:rPr>
          <w:b/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 предоставляю необходимую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информацию:</w:t>
      </w:r>
    </w:p>
    <w:p w14:paraId="13C23B7B" w14:textId="77777777" w:rsidR="00593966" w:rsidRPr="00D04679" w:rsidRDefault="00593966" w:rsidP="00593966">
      <w:pPr>
        <w:keepNext/>
        <w:widowControl/>
        <w:ind w:left="567" w:right="2"/>
        <w:jc w:val="both"/>
        <w:rPr>
          <w:sz w:val="28"/>
          <w:szCs w:val="28"/>
        </w:rPr>
      </w:pPr>
    </w:p>
    <w:p w14:paraId="1D70889F" w14:textId="2074332A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Полное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наименование,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адрес,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телефоны,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электронная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почта</w:t>
      </w:r>
      <w:r w:rsidR="00AE2E4F">
        <w:rPr>
          <w:sz w:val="28"/>
          <w:szCs w:val="28"/>
        </w:rPr>
        <w:t>:</w:t>
      </w:r>
    </w:p>
    <w:p w14:paraId="0135F250" w14:textId="24DB9745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Год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создания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предприятия</w:t>
      </w:r>
      <w:r w:rsidR="00AE2E4F">
        <w:rPr>
          <w:sz w:val="28"/>
          <w:szCs w:val="28"/>
        </w:rPr>
        <w:t>:</w:t>
      </w:r>
    </w:p>
    <w:p w14:paraId="0D9DA388" w14:textId="1746F0B6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Численность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работников</w:t>
      </w:r>
      <w:r w:rsidR="00AE2E4F">
        <w:rPr>
          <w:sz w:val="28"/>
          <w:szCs w:val="28"/>
        </w:rPr>
        <w:t>:</w:t>
      </w:r>
    </w:p>
    <w:p w14:paraId="73976249" w14:textId="178D23E7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Основной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род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деятельности,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профиль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выпускаемой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продукции</w:t>
      </w:r>
      <w:r w:rsidR="00AE2E4F">
        <w:rPr>
          <w:sz w:val="28"/>
          <w:szCs w:val="28"/>
        </w:rPr>
        <w:t>:</w:t>
      </w:r>
    </w:p>
    <w:p w14:paraId="11A2739C" w14:textId="1CA707B9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Деловая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репутация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и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достижения</w:t>
      </w:r>
      <w:r w:rsidRPr="000D7172">
        <w:rPr>
          <w:spacing w:val="-1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предприятия</w:t>
      </w:r>
      <w:r w:rsidR="00AE2E4F">
        <w:rPr>
          <w:sz w:val="28"/>
          <w:szCs w:val="28"/>
        </w:rPr>
        <w:t>:</w:t>
      </w:r>
    </w:p>
    <w:p w14:paraId="2039E4E4" w14:textId="4EDFFD87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Новизна</w:t>
      </w:r>
      <w:r w:rsidRPr="000D7172">
        <w:rPr>
          <w:spacing w:val="-6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производимых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товаров/услуг</w:t>
      </w:r>
      <w:r w:rsidR="00AE2E4F">
        <w:rPr>
          <w:sz w:val="28"/>
          <w:szCs w:val="28"/>
        </w:rPr>
        <w:t>:</w:t>
      </w:r>
    </w:p>
    <w:p w14:paraId="680EC1A9" w14:textId="020DFC2A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Квалификация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персонала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в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области</w:t>
      </w:r>
      <w:r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ВЭД</w:t>
      </w:r>
      <w:r w:rsidR="00AE2E4F">
        <w:rPr>
          <w:sz w:val="28"/>
          <w:szCs w:val="28"/>
        </w:rPr>
        <w:t>:</w:t>
      </w:r>
    </w:p>
    <w:p w14:paraId="19287180" w14:textId="6D8F7BBF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Использование</w:t>
      </w:r>
      <w:r w:rsidRPr="000D7172">
        <w:rPr>
          <w:spacing w:val="-6"/>
          <w:sz w:val="28"/>
          <w:szCs w:val="28"/>
        </w:rPr>
        <w:t xml:space="preserve"> </w:t>
      </w:r>
      <w:r w:rsidRPr="000D7172">
        <w:rPr>
          <w:sz w:val="28"/>
          <w:szCs w:val="28"/>
        </w:rPr>
        <w:t>инструментов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поддержки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экспорта</w:t>
      </w:r>
      <w:r w:rsidR="00AE2E4F">
        <w:rPr>
          <w:sz w:val="28"/>
          <w:szCs w:val="28"/>
        </w:rPr>
        <w:t>:</w:t>
      </w:r>
    </w:p>
    <w:p w14:paraId="3F96EDB4" w14:textId="348B39D6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Основные</w:t>
      </w:r>
      <w:r w:rsidRPr="000D7172">
        <w:rPr>
          <w:spacing w:val="-6"/>
          <w:sz w:val="28"/>
          <w:szCs w:val="28"/>
        </w:rPr>
        <w:t xml:space="preserve"> </w:t>
      </w:r>
      <w:r w:rsidRPr="000D7172">
        <w:rPr>
          <w:sz w:val="28"/>
          <w:szCs w:val="28"/>
        </w:rPr>
        <w:t>конкурентные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преимущества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продукции</w:t>
      </w:r>
      <w:r w:rsidR="00AE2E4F">
        <w:rPr>
          <w:sz w:val="28"/>
          <w:szCs w:val="28"/>
        </w:rPr>
        <w:t>:</w:t>
      </w:r>
    </w:p>
    <w:p w14:paraId="1C29E0B1" w14:textId="5C36A36D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Эффективность</w:t>
      </w:r>
      <w:r w:rsidRPr="000D7172">
        <w:rPr>
          <w:spacing w:val="-7"/>
          <w:sz w:val="28"/>
          <w:szCs w:val="28"/>
        </w:rPr>
        <w:t xml:space="preserve"> </w:t>
      </w:r>
      <w:r w:rsidRPr="000D7172">
        <w:rPr>
          <w:sz w:val="28"/>
          <w:szCs w:val="28"/>
        </w:rPr>
        <w:t>экспортной</w:t>
      </w:r>
      <w:r w:rsidRPr="000D7172">
        <w:rPr>
          <w:spacing w:val="-7"/>
          <w:sz w:val="28"/>
          <w:szCs w:val="28"/>
        </w:rPr>
        <w:t xml:space="preserve"> </w:t>
      </w:r>
      <w:r w:rsidRPr="000D7172">
        <w:rPr>
          <w:sz w:val="28"/>
          <w:szCs w:val="28"/>
        </w:rPr>
        <w:t>деятельности</w:t>
      </w:r>
      <w:r w:rsidR="00AE2E4F">
        <w:rPr>
          <w:sz w:val="28"/>
          <w:szCs w:val="28"/>
        </w:rPr>
        <w:t>:</w:t>
      </w:r>
    </w:p>
    <w:p w14:paraId="0D9DB906" w14:textId="24D5AE38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Участие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в</w:t>
      </w:r>
      <w:r w:rsidRPr="000D7172">
        <w:rPr>
          <w:spacing w:val="-3"/>
          <w:sz w:val="28"/>
          <w:szCs w:val="28"/>
        </w:rPr>
        <w:t xml:space="preserve"> </w:t>
      </w:r>
      <w:r w:rsidRPr="000D7172">
        <w:rPr>
          <w:sz w:val="28"/>
          <w:szCs w:val="28"/>
        </w:rPr>
        <w:t>деятельности</w:t>
      </w:r>
      <w:r w:rsidRPr="000D7172">
        <w:rPr>
          <w:spacing w:val="-1"/>
          <w:sz w:val="28"/>
          <w:szCs w:val="28"/>
        </w:rPr>
        <w:t xml:space="preserve"> </w:t>
      </w:r>
      <w:r w:rsidRPr="000D7172">
        <w:rPr>
          <w:sz w:val="28"/>
          <w:szCs w:val="28"/>
        </w:rPr>
        <w:t>системы</w:t>
      </w:r>
      <w:r w:rsidRPr="000D7172">
        <w:rPr>
          <w:spacing w:val="-3"/>
          <w:sz w:val="28"/>
          <w:szCs w:val="28"/>
        </w:rPr>
        <w:t xml:space="preserve"> </w:t>
      </w:r>
      <w:r w:rsidR="00AE2E4F">
        <w:rPr>
          <w:sz w:val="28"/>
          <w:szCs w:val="28"/>
        </w:rPr>
        <w:t>торгово-промышленных палат в</w:t>
      </w:r>
      <w:r w:rsidR="00AE2E4F" w:rsidRPr="000D7172">
        <w:rPr>
          <w:spacing w:val="-2"/>
          <w:sz w:val="28"/>
          <w:szCs w:val="28"/>
        </w:rPr>
        <w:t xml:space="preserve"> </w:t>
      </w:r>
      <w:r w:rsidRPr="000D7172">
        <w:rPr>
          <w:sz w:val="28"/>
          <w:szCs w:val="28"/>
        </w:rPr>
        <w:t>Р</w:t>
      </w:r>
      <w:r w:rsidR="00AE2E4F">
        <w:rPr>
          <w:sz w:val="28"/>
          <w:szCs w:val="28"/>
        </w:rPr>
        <w:t xml:space="preserve">оссийской </w:t>
      </w:r>
      <w:r w:rsidRPr="000D7172">
        <w:rPr>
          <w:sz w:val="28"/>
          <w:szCs w:val="28"/>
        </w:rPr>
        <w:t>Ф</w:t>
      </w:r>
      <w:r w:rsidR="00AE2E4F">
        <w:rPr>
          <w:sz w:val="28"/>
          <w:szCs w:val="28"/>
        </w:rPr>
        <w:t>едерации:</w:t>
      </w:r>
    </w:p>
    <w:p w14:paraId="76CFE308" w14:textId="3489535D" w:rsidR="00593966" w:rsidRPr="000D7172" w:rsidRDefault="00593966" w:rsidP="00593966">
      <w:pPr>
        <w:keepNext/>
        <w:widowControl/>
        <w:numPr>
          <w:ilvl w:val="0"/>
          <w:numId w:val="21"/>
        </w:numPr>
        <w:tabs>
          <w:tab w:val="left" w:pos="1134"/>
          <w:tab w:val="left" w:pos="2090"/>
        </w:tabs>
        <w:ind w:left="0" w:firstLine="709"/>
        <w:rPr>
          <w:sz w:val="28"/>
          <w:szCs w:val="28"/>
        </w:rPr>
      </w:pPr>
      <w:r w:rsidRPr="000D7172">
        <w:rPr>
          <w:sz w:val="28"/>
          <w:szCs w:val="28"/>
        </w:rPr>
        <w:t>Вклад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в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социально-экономическое</w:t>
      </w:r>
      <w:r w:rsidRPr="000D7172">
        <w:rPr>
          <w:spacing w:val="-4"/>
          <w:sz w:val="28"/>
          <w:szCs w:val="28"/>
        </w:rPr>
        <w:t xml:space="preserve"> </w:t>
      </w:r>
      <w:r w:rsidRPr="000D7172">
        <w:rPr>
          <w:sz w:val="28"/>
          <w:szCs w:val="28"/>
        </w:rPr>
        <w:t>развитие</w:t>
      </w:r>
      <w:r w:rsidRPr="000D7172">
        <w:rPr>
          <w:spacing w:val="-5"/>
          <w:sz w:val="28"/>
          <w:szCs w:val="28"/>
        </w:rPr>
        <w:t xml:space="preserve"> </w:t>
      </w:r>
      <w:r w:rsidRPr="000D7172">
        <w:rPr>
          <w:sz w:val="28"/>
          <w:szCs w:val="28"/>
        </w:rPr>
        <w:t>региона/страны</w:t>
      </w:r>
      <w:r w:rsidR="00AE2E4F">
        <w:rPr>
          <w:sz w:val="28"/>
          <w:szCs w:val="28"/>
        </w:rPr>
        <w:t>:</w:t>
      </w:r>
    </w:p>
    <w:p w14:paraId="2045B187" w14:textId="77777777"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2CB85931" w14:textId="134FF965"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Факты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признания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высокого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уровня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качества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востребованности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предприятия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отзывы,</w:t>
      </w:r>
      <w:r w:rsidRPr="00D04679">
        <w:rPr>
          <w:spacing w:val="-1"/>
          <w:sz w:val="28"/>
          <w:szCs w:val="28"/>
        </w:rPr>
        <w:t xml:space="preserve"> </w:t>
      </w:r>
      <w:r w:rsidRPr="00D04679">
        <w:rPr>
          <w:sz w:val="28"/>
          <w:szCs w:val="28"/>
        </w:rPr>
        <w:t>публикации)</w:t>
      </w:r>
      <w:r w:rsidR="00AE2E4F">
        <w:rPr>
          <w:sz w:val="28"/>
          <w:szCs w:val="28"/>
        </w:rPr>
        <w:t>:</w:t>
      </w:r>
    </w:p>
    <w:p w14:paraId="37427BC7" w14:textId="77777777"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0C934601" w14:textId="007A969A"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Прилага</w:t>
      </w:r>
      <w:r w:rsidR="00AE2E4F">
        <w:rPr>
          <w:sz w:val="28"/>
          <w:szCs w:val="28"/>
        </w:rPr>
        <w:t>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заполненную</w:t>
      </w:r>
      <w:r w:rsidRPr="00D04679">
        <w:rPr>
          <w:spacing w:val="1"/>
          <w:sz w:val="28"/>
          <w:szCs w:val="28"/>
        </w:rPr>
        <w:t xml:space="preserve"> </w:t>
      </w:r>
      <w:r w:rsidR="00AE2E4F">
        <w:rPr>
          <w:sz w:val="28"/>
          <w:szCs w:val="28"/>
        </w:rPr>
        <w:t>ф</w:t>
      </w:r>
      <w:r w:rsidRPr="00D04679">
        <w:rPr>
          <w:sz w:val="28"/>
          <w:szCs w:val="28"/>
        </w:rPr>
        <w:t>орму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финансовых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показателей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подтвержда</w:t>
      </w:r>
      <w:r w:rsidR="00AE2E4F">
        <w:rPr>
          <w:sz w:val="28"/>
          <w:szCs w:val="28"/>
        </w:rPr>
        <w:t>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достоверность информации.</w:t>
      </w:r>
    </w:p>
    <w:p w14:paraId="08F15D7F" w14:textId="77777777" w:rsidR="00593966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1AB724D9" w14:textId="77777777" w:rsidR="00AE2E4F" w:rsidRPr="00D04679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2E9C8F67" w14:textId="1FD7ED6D" w:rsidR="00593966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  <w:r w:rsidRPr="00D04679">
        <w:rPr>
          <w:sz w:val="28"/>
          <w:szCs w:val="28"/>
        </w:rPr>
        <w:t xml:space="preserve">Руководитель </w:t>
      </w:r>
      <w:r w:rsidR="00AE2E4F">
        <w:rPr>
          <w:sz w:val="28"/>
          <w:szCs w:val="28"/>
        </w:rPr>
        <w:t>(должность)</w:t>
      </w:r>
      <w:r w:rsidR="00AE2E4F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Pr="00D04679">
        <w:rPr>
          <w:sz w:val="28"/>
          <w:szCs w:val="28"/>
        </w:rPr>
        <w:t>подпись</w:t>
      </w:r>
      <w:r w:rsidR="00AE2E4F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AE2E4F">
        <w:rPr>
          <w:sz w:val="28"/>
          <w:szCs w:val="28"/>
        </w:rPr>
        <w:t>ФИО</w:t>
      </w:r>
    </w:p>
    <w:p w14:paraId="261C09C4" w14:textId="3ED9D97B" w:rsidR="00AE2E4F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14:paraId="4309780A" w14:textId="77777777" w:rsidR="00AE2E4F" w:rsidRPr="00D04679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47363A15" w14:textId="05DBC244" w:rsidR="00593966" w:rsidRPr="00D04679" w:rsidRDefault="00593966" w:rsidP="00593966">
      <w:pPr>
        <w:keepNext/>
        <w:widowControl/>
        <w:tabs>
          <w:tab w:val="left" w:pos="5978"/>
        </w:tabs>
        <w:ind w:right="2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Дата</w:t>
      </w:r>
      <w:r w:rsidRPr="00D04679">
        <w:rPr>
          <w:spacing w:val="-2"/>
          <w:sz w:val="28"/>
          <w:szCs w:val="28"/>
        </w:rPr>
        <w:t xml:space="preserve"> </w:t>
      </w:r>
      <w:r w:rsidRPr="00D04679">
        <w:rPr>
          <w:sz w:val="28"/>
          <w:szCs w:val="28"/>
        </w:rPr>
        <w:t>заполнения</w:t>
      </w:r>
      <w:r w:rsidRPr="00D04679">
        <w:rPr>
          <w:spacing w:val="-4"/>
          <w:sz w:val="28"/>
          <w:szCs w:val="28"/>
        </w:rPr>
        <w:t xml:space="preserve"> </w:t>
      </w:r>
      <w:r w:rsidRPr="00D04679">
        <w:rPr>
          <w:sz w:val="28"/>
          <w:szCs w:val="28"/>
        </w:rPr>
        <w:t>заявки</w:t>
      </w:r>
      <w:r w:rsidR="00AE2E4F">
        <w:rPr>
          <w:sz w:val="28"/>
          <w:szCs w:val="28"/>
        </w:rPr>
        <w:t>:</w:t>
      </w:r>
      <w:r w:rsidRPr="00D04679">
        <w:rPr>
          <w:sz w:val="28"/>
          <w:szCs w:val="28"/>
          <w:u w:val="single"/>
        </w:rPr>
        <w:t xml:space="preserve"> </w:t>
      </w:r>
      <w:r w:rsidRPr="00D04679">
        <w:rPr>
          <w:sz w:val="28"/>
          <w:szCs w:val="28"/>
          <w:u w:val="single"/>
        </w:rPr>
        <w:tab/>
      </w:r>
    </w:p>
    <w:p w14:paraId="065F2567" w14:textId="77777777" w:rsidR="00593966" w:rsidRPr="00D04679" w:rsidRDefault="00593966" w:rsidP="00593966">
      <w:pPr>
        <w:keepNext/>
        <w:widowControl/>
        <w:jc w:val="both"/>
        <w:rPr>
          <w:sz w:val="28"/>
          <w:szCs w:val="28"/>
        </w:rPr>
      </w:pPr>
    </w:p>
    <w:p w14:paraId="0B2A97DE" w14:textId="77777777" w:rsidR="00593966" w:rsidRPr="000465A4" w:rsidRDefault="00593966" w:rsidP="00593966">
      <w:pPr>
        <w:keepNext/>
        <w:widowControl/>
        <w:jc w:val="both"/>
        <w:rPr>
          <w:sz w:val="28"/>
          <w:szCs w:val="28"/>
        </w:rPr>
        <w:sectPr w:rsidR="00593966" w:rsidRPr="000465A4" w:rsidSect="00584139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7C10E301" w14:textId="77777777" w:rsidR="00593966" w:rsidRDefault="00593966" w:rsidP="00593966">
      <w:pPr>
        <w:keepNext/>
        <w:widowControl/>
        <w:rPr>
          <w:sz w:val="28"/>
          <w:szCs w:val="28"/>
        </w:rPr>
        <w:sectPr w:rsidR="00593966" w:rsidSect="00584139">
          <w:type w:val="continuous"/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2EE1A8E2" w14:textId="77777777"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lastRenderedPageBreak/>
        <w:t>В региональный организационный</w:t>
      </w:r>
    </w:p>
    <w:p w14:paraId="2218A1F9" w14:textId="5AB85629"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комитет конкурса</w:t>
      </w:r>
      <w:r w:rsidR="00AE2E4F">
        <w:rPr>
          <w:b/>
          <w:bCs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«Золотой Меркурий»</w:t>
      </w:r>
    </w:p>
    <w:p w14:paraId="260A85F4" w14:textId="77777777" w:rsidR="00593966" w:rsidRPr="00D04679" w:rsidRDefault="00593966" w:rsidP="00593966">
      <w:pPr>
        <w:keepNext/>
        <w:widowControl/>
        <w:ind w:left="4678" w:right="-36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по</w:t>
      </w:r>
      <w:r w:rsidRPr="00D04679">
        <w:rPr>
          <w:b/>
          <w:bCs/>
          <w:spacing w:val="1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(наименование</w:t>
      </w:r>
      <w:r w:rsidRPr="00D04679">
        <w:rPr>
          <w:b/>
          <w:bCs/>
          <w:spacing w:val="-2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>региона)</w:t>
      </w:r>
    </w:p>
    <w:p w14:paraId="7CC1B9D4" w14:textId="77777777" w:rsidR="00593966" w:rsidRPr="00D04679" w:rsidRDefault="00593966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 w:rsidRPr="00D04679">
        <w:rPr>
          <w:b/>
          <w:bCs/>
          <w:sz w:val="28"/>
          <w:szCs w:val="28"/>
        </w:rPr>
        <w:t>Адрес</w:t>
      </w:r>
      <w:r w:rsidRPr="00D04679">
        <w:rPr>
          <w:b/>
          <w:bCs/>
          <w:spacing w:val="-4"/>
          <w:sz w:val="28"/>
          <w:szCs w:val="28"/>
        </w:rPr>
        <w:t xml:space="preserve"> </w:t>
      </w:r>
      <w:r w:rsidRPr="00D04679">
        <w:rPr>
          <w:b/>
          <w:bCs/>
          <w:sz w:val="28"/>
          <w:szCs w:val="28"/>
        </w:rPr>
        <w:t xml:space="preserve">регионального </w:t>
      </w:r>
    </w:p>
    <w:p w14:paraId="2F02F234" w14:textId="6CCE4A38" w:rsidR="00593966" w:rsidRPr="00D04679" w:rsidRDefault="00AE2E4F" w:rsidP="00593966">
      <w:pPr>
        <w:keepNext/>
        <w:widowControl/>
        <w:ind w:left="4678" w:right="5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93966" w:rsidRPr="00D04679">
        <w:rPr>
          <w:b/>
          <w:bCs/>
          <w:sz w:val="28"/>
          <w:szCs w:val="28"/>
        </w:rPr>
        <w:t>рганизационного</w:t>
      </w:r>
      <w:r w:rsidR="00593966">
        <w:rPr>
          <w:b/>
          <w:bCs/>
          <w:sz w:val="28"/>
          <w:szCs w:val="28"/>
        </w:rPr>
        <w:t xml:space="preserve"> </w:t>
      </w:r>
      <w:r w:rsidR="00593966" w:rsidRPr="00D04679">
        <w:rPr>
          <w:b/>
          <w:bCs/>
          <w:sz w:val="28"/>
          <w:szCs w:val="28"/>
        </w:rPr>
        <w:t>комитета</w:t>
      </w:r>
    </w:p>
    <w:p w14:paraId="1F1275DB" w14:textId="77777777" w:rsidR="00593966" w:rsidRPr="00D04679" w:rsidRDefault="00593966" w:rsidP="00593966">
      <w:pPr>
        <w:keepNext/>
        <w:widowControl/>
        <w:ind w:right="550" w:firstLine="707"/>
        <w:jc w:val="both"/>
        <w:rPr>
          <w:sz w:val="28"/>
          <w:szCs w:val="28"/>
        </w:rPr>
      </w:pPr>
    </w:p>
    <w:p w14:paraId="2240188B" w14:textId="77777777" w:rsidR="00593966" w:rsidRPr="00D04679" w:rsidRDefault="00593966" w:rsidP="00593966">
      <w:pPr>
        <w:keepNext/>
        <w:widowControl/>
        <w:ind w:right="2"/>
        <w:jc w:val="center"/>
        <w:rPr>
          <w:b/>
          <w:sz w:val="28"/>
          <w:szCs w:val="28"/>
        </w:rPr>
      </w:pPr>
      <w:r w:rsidRPr="00D04679">
        <w:rPr>
          <w:b/>
          <w:sz w:val="28"/>
          <w:szCs w:val="28"/>
        </w:rPr>
        <w:t>Заявка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на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участие</w:t>
      </w:r>
      <w:r w:rsidRPr="00D04679">
        <w:rPr>
          <w:b/>
          <w:spacing w:val="5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в</w:t>
      </w:r>
      <w:r w:rsidRPr="00D04679">
        <w:rPr>
          <w:b/>
          <w:spacing w:val="6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региональном</w:t>
      </w:r>
      <w:r w:rsidRPr="00D04679">
        <w:rPr>
          <w:b/>
          <w:spacing w:val="7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этапе</w:t>
      </w:r>
    </w:p>
    <w:p w14:paraId="0FFA5900" w14:textId="77777777" w:rsidR="00593966" w:rsidRPr="00D04679" w:rsidRDefault="00593966" w:rsidP="00593966">
      <w:pPr>
        <w:keepNext/>
        <w:widowControl/>
        <w:ind w:right="2"/>
        <w:jc w:val="center"/>
        <w:rPr>
          <w:sz w:val="28"/>
          <w:szCs w:val="28"/>
        </w:rPr>
      </w:pPr>
      <w:r w:rsidRPr="00D04679">
        <w:rPr>
          <w:b/>
          <w:sz w:val="28"/>
          <w:szCs w:val="28"/>
        </w:rPr>
        <w:t>в</w:t>
      </w:r>
      <w:r w:rsidRPr="00D04679">
        <w:rPr>
          <w:b/>
          <w:spacing w:val="-5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номинации</w:t>
      </w:r>
      <w:r w:rsidRPr="00D04679">
        <w:rPr>
          <w:b/>
          <w:spacing w:val="-4"/>
          <w:sz w:val="28"/>
          <w:szCs w:val="28"/>
        </w:rPr>
        <w:t xml:space="preserve"> </w:t>
      </w:r>
      <w:r w:rsidRPr="00D04679">
        <w:rPr>
          <w:b/>
          <w:sz w:val="28"/>
          <w:szCs w:val="28"/>
        </w:rPr>
        <w:t>«Лучшее</w:t>
      </w:r>
      <w:r w:rsidRPr="00D04679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 xml:space="preserve">семейное </w:t>
      </w:r>
      <w:r w:rsidRPr="00D04679">
        <w:rPr>
          <w:b/>
          <w:sz w:val="28"/>
          <w:szCs w:val="28"/>
        </w:rPr>
        <w:t>предприятие»</w:t>
      </w:r>
    </w:p>
    <w:p w14:paraId="123519F0" w14:textId="77777777" w:rsidR="00593966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</w:p>
    <w:p w14:paraId="1A30C3DD" w14:textId="77777777"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Настоящим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подтверждаю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намерение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нашего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предприятия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принять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участие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конкурсе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 номинации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bCs/>
          <w:sz w:val="28"/>
          <w:szCs w:val="28"/>
        </w:rPr>
        <w:t xml:space="preserve">«Лучшее </w:t>
      </w:r>
      <w:r>
        <w:rPr>
          <w:bCs/>
          <w:sz w:val="28"/>
          <w:szCs w:val="28"/>
        </w:rPr>
        <w:t>семейное предприятие</w:t>
      </w:r>
      <w:r w:rsidRPr="00D04679">
        <w:rPr>
          <w:bCs/>
          <w:sz w:val="28"/>
          <w:szCs w:val="28"/>
        </w:rPr>
        <w:t>»</w:t>
      </w:r>
      <w:r w:rsidRPr="00D04679">
        <w:rPr>
          <w:b/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 предоставляю необходимую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информацию:</w:t>
      </w:r>
    </w:p>
    <w:p w14:paraId="5BD6A730" w14:textId="77777777" w:rsidR="00593966" w:rsidRPr="00D04679" w:rsidRDefault="00593966" w:rsidP="00593966">
      <w:pPr>
        <w:keepNext/>
        <w:widowControl/>
        <w:ind w:left="567" w:right="2"/>
        <w:jc w:val="both"/>
        <w:rPr>
          <w:sz w:val="28"/>
          <w:szCs w:val="28"/>
        </w:rPr>
      </w:pPr>
    </w:p>
    <w:p w14:paraId="54D8B53A" w14:textId="410232B1"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Полное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наименование,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адрес,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телефоны,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электронная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почта</w:t>
      </w:r>
      <w:r w:rsidR="00AE2E4F">
        <w:rPr>
          <w:sz w:val="28"/>
          <w:szCs w:val="28"/>
        </w:rPr>
        <w:t>:</w:t>
      </w:r>
    </w:p>
    <w:p w14:paraId="18AD5547" w14:textId="0C5F7CF5"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Год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создания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="00AE2E4F">
        <w:rPr>
          <w:sz w:val="28"/>
          <w:szCs w:val="28"/>
        </w:rPr>
        <w:t>:</w:t>
      </w:r>
    </w:p>
    <w:p w14:paraId="4CAD4B26" w14:textId="46496F83"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Численность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работников</w:t>
      </w:r>
      <w:r w:rsidR="00AE2E4F">
        <w:rPr>
          <w:sz w:val="28"/>
          <w:szCs w:val="28"/>
        </w:rPr>
        <w:t>:</w:t>
      </w:r>
    </w:p>
    <w:p w14:paraId="2F28E026" w14:textId="0A47CA63" w:rsidR="00593966" w:rsidRPr="00FD2CEC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Основной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род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деятельности,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профиль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выпускаемой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продукции</w:t>
      </w:r>
      <w:r w:rsidR="00AE2E4F">
        <w:rPr>
          <w:sz w:val="28"/>
          <w:szCs w:val="28"/>
        </w:rPr>
        <w:t>:</w:t>
      </w:r>
    </w:p>
    <w:p w14:paraId="4E2BE87F" w14:textId="7F2BEA9D"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Количество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членов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семьи,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участвующих</w:t>
      </w:r>
      <w:r w:rsidRPr="000465A4">
        <w:rPr>
          <w:spacing w:val="-1"/>
          <w:sz w:val="28"/>
          <w:szCs w:val="28"/>
        </w:rPr>
        <w:t xml:space="preserve"> </w:t>
      </w:r>
      <w:r w:rsidRPr="000465A4">
        <w:rPr>
          <w:sz w:val="28"/>
          <w:szCs w:val="28"/>
        </w:rPr>
        <w:t>в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семейном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бизнесе</w:t>
      </w:r>
      <w:r w:rsidR="00AE2E4F">
        <w:rPr>
          <w:sz w:val="28"/>
          <w:szCs w:val="28"/>
        </w:rPr>
        <w:t>:</w:t>
      </w:r>
    </w:p>
    <w:p w14:paraId="0583300C" w14:textId="52D48125"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Преемственность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поколений</w:t>
      </w:r>
      <w:r w:rsidR="00AE2E4F">
        <w:rPr>
          <w:sz w:val="28"/>
          <w:szCs w:val="28"/>
        </w:rPr>
        <w:t>:</w:t>
      </w:r>
    </w:p>
    <w:p w14:paraId="14D70305" w14:textId="3D6B48E0"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Квалификация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и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общественная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деятельность</w:t>
      </w:r>
      <w:r w:rsidRPr="000465A4">
        <w:rPr>
          <w:spacing w:val="-4"/>
          <w:sz w:val="28"/>
          <w:szCs w:val="28"/>
        </w:rPr>
        <w:t xml:space="preserve"> </w:t>
      </w:r>
      <w:r w:rsidRPr="000465A4">
        <w:rPr>
          <w:sz w:val="28"/>
          <w:szCs w:val="28"/>
        </w:rPr>
        <w:t>руководства</w:t>
      </w:r>
      <w:r w:rsidR="00AE2E4F">
        <w:rPr>
          <w:sz w:val="28"/>
          <w:szCs w:val="28"/>
        </w:rPr>
        <w:t>:</w:t>
      </w:r>
    </w:p>
    <w:p w14:paraId="179B954F" w14:textId="57D78A72"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Позиционирование</w:t>
      </w:r>
      <w:r w:rsidRPr="000465A4">
        <w:rPr>
          <w:spacing w:val="-7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как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семейного</w:t>
      </w:r>
      <w:r w:rsidRPr="000465A4">
        <w:rPr>
          <w:spacing w:val="-5"/>
          <w:sz w:val="28"/>
          <w:szCs w:val="28"/>
        </w:rPr>
        <w:t xml:space="preserve"> </w:t>
      </w:r>
      <w:r w:rsidRPr="000465A4">
        <w:rPr>
          <w:sz w:val="28"/>
          <w:szCs w:val="28"/>
        </w:rPr>
        <w:t>предприятия</w:t>
      </w:r>
      <w:r w:rsidR="00AE2E4F">
        <w:rPr>
          <w:sz w:val="28"/>
          <w:szCs w:val="28"/>
        </w:rPr>
        <w:t>:</w:t>
      </w:r>
    </w:p>
    <w:p w14:paraId="46BBBDE8" w14:textId="02E725CA"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Оригинальность</w:t>
      </w:r>
      <w:r w:rsidRPr="000465A4">
        <w:rPr>
          <w:spacing w:val="-6"/>
          <w:sz w:val="28"/>
          <w:szCs w:val="28"/>
        </w:rPr>
        <w:t xml:space="preserve"> </w:t>
      </w:r>
      <w:r w:rsidRPr="000465A4">
        <w:rPr>
          <w:sz w:val="28"/>
          <w:szCs w:val="28"/>
        </w:rPr>
        <w:t>бизнес-идеи</w:t>
      </w:r>
      <w:r w:rsidR="00AE2E4F">
        <w:rPr>
          <w:sz w:val="28"/>
          <w:szCs w:val="28"/>
        </w:rPr>
        <w:t>:</w:t>
      </w:r>
    </w:p>
    <w:p w14:paraId="2B714EB1" w14:textId="78A158D9" w:rsidR="00593966" w:rsidRPr="000465A4" w:rsidRDefault="00593966" w:rsidP="00593966">
      <w:pPr>
        <w:pStyle w:val="a5"/>
        <w:keepNext/>
        <w:widowControl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rPr>
          <w:sz w:val="28"/>
          <w:szCs w:val="28"/>
        </w:rPr>
      </w:pPr>
      <w:r w:rsidRPr="000465A4">
        <w:rPr>
          <w:sz w:val="28"/>
          <w:szCs w:val="28"/>
        </w:rPr>
        <w:t>Возраст</w:t>
      </w:r>
      <w:r w:rsidRPr="000465A4">
        <w:rPr>
          <w:spacing w:val="-3"/>
          <w:sz w:val="28"/>
          <w:szCs w:val="28"/>
        </w:rPr>
        <w:t xml:space="preserve"> </w:t>
      </w:r>
      <w:r w:rsidRPr="000465A4">
        <w:rPr>
          <w:sz w:val="28"/>
          <w:szCs w:val="28"/>
        </w:rPr>
        <w:t>компании</w:t>
      </w:r>
      <w:r w:rsidR="00AE2E4F">
        <w:rPr>
          <w:sz w:val="28"/>
          <w:szCs w:val="28"/>
        </w:rPr>
        <w:t>:</w:t>
      </w:r>
    </w:p>
    <w:p w14:paraId="34E494DF" w14:textId="77777777"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40300E2C" w14:textId="60DA6BF4"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Факты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признания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высокого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уровня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качества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востребованности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предприятия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(награды, копии дипломов и других форм профессиональных и общественных премий,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отзывы,</w:t>
      </w:r>
      <w:r w:rsidRPr="00D04679">
        <w:rPr>
          <w:spacing w:val="-1"/>
          <w:sz w:val="28"/>
          <w:szCs w:val="28"/>
        </w:rPr>
        <w:t xml:space="preserve"> </w:t>
      </w:r>
      <w:r w:rsidRPr="00D04679">
        <w:rPr>
          <w:sz w:val="28"/>
          <w:szCs w:val="28"/>
        </w:rPr>
        <w:t>публикации)</w:t>
      </w:r>
      <w:r w:rsidR="00AE2E4F">
        <w:rPr>
          <w:sz w:val="28"/>
          <w:szCs w:val="28"/>
        </w:rPr>
        <w:t>:</w:t>
      </w:r>
    </w:p>
    <w:p w14:paraId="0E9C7BB0" w14:textId="77777777"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2441D047" w14:textId="350542FB" w:rsidR="00593966" w:rsidRPr="00D04679" w:rsidRDefault="00593966" w:rsidP="00593966">
      <w:pPr>
        <w:keepNext/>
        <w:widowControl/>
        <w:ind w:right="2" w:firstLine="707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Прилага</w:t>
      </w:r>
      <w:r w:rsidR="00AE2E4F">
        <w:rPr>
          <w:sz w:val="28"/>
          <w:szCs w:val="28"/>
        </w:rPr>
        <w:t>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заполненную</w:t>
      </w:r>
      <w:r w:rsidRPr="00D04679">
        <w:rPr>
          <w:spacing w:val="1"/>
          <w:sz w:val="28"/>
          <w:szCs w:val="28"/>
        </w:rPr>
        <w:t xml:space="preserve"> </w:t>
      </w:r>
      <w:r w:rsidR="00AE2E4F">
        <w:rPr>
          <w:sz w:val="28"/>
          <w:szCs w:val="28"/>
        </w:rPr>
        <w:t>ф</w:t>
      </w:r>
      <w:r w:rsidRPr="00D04679">
        <w:rPr>
          <w:sz w:val="28"/>
          <w:szCs w:val="28"/>
        </w:rPr>
        <w:t>орму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финансовых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показателей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и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подтвержда</w:t>
      </w:r>
      <w:r w:rsidR="00AE2E4F">
        <w:rPr>
          <w:sz w:val="28"/>
          <w:szCs w:val="28"/>
        </w:rPr>
        <w:t>ю</w:t>
      </w:r>
      <w:r w:rsidRPr="00D04679">
        <w:rPr>
          <w:spacing w:val="1"/>
          <w:sz w:val="28"/>
          <w:szCs w:val="28"/>
        </w:rPr>
        <w:t xml:space="preserve"> </w:t>
      </w:r>
      <w:r w:rsidRPr="00D04679">
        <w:rPr>
          <w:sz w:val="28"/>
          <w:szCs w:val="28"/>
        </w:rPr>
        <w:t>достоверность информации.</w:t>
      </w:r>
    </w:p>
    <w:p w14:paraId="0BDFF642" w14:textId="77777777" w:rsidR="00593966" w:rsidRPr="00D04679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29F6F9E0" w14:textId="59E49E2D" w:rsidR="00593966" w:rsidRDefault="00593966" w:rsidP="00593966">
      <w:pPr>
        <w:keepNext/>
        <w:widowControl/>
        <w:ind w:right="2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Руководитель (должность</w:t>
      </w:r>
      <w:r w:rsidR="00AE2E4F">
        <w:rPr>
          <w:sz w:val="28"/>
          <w:szCs w:val="28"/>
        </w:rPr>
        <w:t>)</w:t>
      </w:r>
      <w:r w:rsidR="00AE2E4F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Pr="00D04679">
        <w:rPr>
          <w:sz w:val="28"/>
          <w:szCs w:val="28"/>
        </w:rPr>
        <w:t>подпись</w:t>
      </w:r>
      <w:r w:rsidR="00AE2E4F">
        <w:rPr>
          <w:sz w:val="28"/>
          <w:szCs w:val="28"/>
        </w:rPr>
        <w:tab/>
      </w:r>
      <w:r w:rsidR="00AE2E4F">
        <w:rPr>
          <w:sz w:val="28"/>
          <w:szCs w:val="28"/>
        </w:rPr>
        <w:tab/>
        <w:t>ФИО</w:t>
      </w:r>
    </w:p>
    <w:p w14:paraId="589C80A3" w14:textId="2AD6596A" w:rsidR="00AE2E4F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 w:rsidR="00DE3CB0">
        <w:rPr>
          <w:sz w:val="28"/>
          <w:szCs w:val="28"/>
        </w:rPr>
        <w:tab/>
      </w:r>
      <w:r>
        <w:rPr>
          <w:sz w:val="28"/>
          <w:szCs w:val="28"/>
        </w:rPr>
        <w:t>М.П.</w:t>
      </w:r>
    </w:p>
    <w:p w14:paraId="652A80DE" w14:textId="77777777" w:rsidR="00AE2E4F" w:rsidRPr="00D04679" w:rsidRDefault="00AE2E4F" w:rsidP="00593966">
      <w:pPr>
        <w:keepNext/>
        <w:widowControl/>
        <w:ind w:right="2"/>
        <w:jc w:val="both"/>
        <w:rPr>
          <w:sz w:val="28"/>
          <w:szCs w:val="28"/>
        </w:rPr>
      </w:pPr>
    </w:p>
    <w:p w14:paraId="02DCCD30" w14:textId="6A397497" w:rsidR="00593966" w:rsidRPr="00D04679" w:rsidRDefault="00593966" w:rsidP="00593966">
      <w:pPr>
        <w:keepNext/>
        <w:widowControl/>
        <w:tabs>
          <w:tab w:val="left" w:pos="5978"/>
        </w:tabs>
        <w:ind w:right="2"/>
        <w:jc w:val="both"/>
        <w:rPr>
          <w:sz w:val="28"/>
          <w:szCs w:val="28"/>
        </w:rPr>
      </w:pPr>
      <w:r w:rsidRPr="00D04679">
        <w:rPr>
          <w:sz w:val="28"/>
          <w:szCs w:val="28"/>
        </w:rPr>
        <w:t>Дата</w:t>
      </w:r>
      <w:r w:rsidRPr="00D04679">
        <w:rPr>
          <w:spacing w:val="-2"/>
          <w:sz w:val="28"/>
          <w:szCs w:val="28"/>
        </w:rPr>
        <w:t xml:space="preserve"> </w:t>
      </w:r>
      <w:r w:rsidRPr="00D04679">
        <w:rPr>
          <w:sz w:val="28"/>
          <w:szCs w:val="28"/>
        </w:rPr>
        <w:t>заполнения</w:t>
      </w:r>
      <w:r w:rsidRPr="00D04679">
        <w:rPr>
          <w:spacing w:val="-4"/>
          <w:sz w:val="28"/>
          <w:szCs w:val="28"/>
        </w:rPr>
        <w:t xml:space="preserve"> </w:t>
      </w:r>
      <w:r w:rsidRPr="00D04679">
        <w:rPr>
          <w:sz w:val="28"/>
          <w:szCs w:val="28"/>
        </w:rPr>
        <w:t>заявки</w:t>
      </w:r>
      <w:r w:rsidR="00AE2E4F">
        <w:rPr>
          <w:sz w:val="28"/>
          <w:szCs w:val="28"/>
        </w:rPr>
        <w:t>:</w:t>
      </w:r>
      <w:r w:rsidRPr="00D04679">
        <w:rPr>
          <w:sz w:val="28"/>
          <w:szCs w:val="28"/>
          <w:u w:val="single"/>
        </w:rPr>
        <w:t xml:space="preserve"> </w:t>
      </w:r>
      <w:r w:rsidRPr="00D04679">
        <w:rPr>
          <w:sz w:val="28"/>
          <w:szCs w:val="28"/>
          <w:u w:val="single"/>
        </w:rPr>
        <w:tab/>
      </w:r>
    </w:p>
    <w:p w14:paraId="6BB85080" w14:textId="77777777" w:rsidR="00593966" w:rsidRPr="000465A4" w:rsidRDefault="00593966" w:rsidP="00593966">
      <w:pPr>
        <w:keepNext/>
        <w:widowControl/>
        <w:jc w:val="both"/>
        <w:rPr>
          <w:sz w:val="28"/>
          <w:szCs w:val="28"/>
        </w:rPr>
        <w:sectPr w:rsidR="00593966" w:rsidRPr="000465A4" w:rsidSect="004E02AF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18F522D6" w14:textId="77777777" w:rsidR="00593966" w:rsidRPr="000465A4" w:rsidRDefault="00593966" w:rsidP="00593966">
      <w:pPr>
        <w:keepNext/>
        <w:widowControl/>
        <w:rPr>
          <w:sz w:val="28"/>
          <w:szCs w:val="28"/>
        </w:rPr>
        <w:sectPr w:rsidR="00593966" w:rsidRPr="000465A4" w:rsidSect="00584139">
          <w:type w:val="continuous"/>
          <w:pgSz w:w="11910" w:h="16840"/>
          <w:pgMar w:top="1040" w:right="300" w:bottom="280" w:left="1134" w:header="720" w:footer="720" w:gutter="0"/>
          <w:cols w:space="720"/>
        </w:sectPr>
      </w:pPr>
    </w:p>
    <w:p w14:paraId="0F46182E" w14:textId="77777777" w:rsidR="00593966" w:rsidRPr="001005B9" w:rsidRDefault="00593966" w:rsidP="00593966">
      <w:pPr>
        <w:pStyle w:val="1"/>
        <w:keepNext/>
        <w:widowControl/>
        <w:pBdr>
          <w:bottom w:val="single" w:sz="12" w:space="1" w:color="auto"/>
        </w:pBdr>
        <w:tabs>
          <w:tab w:val="left" w:pos="9639"/>
        </w:tabs>
        <w:ind w:left="0" w:firstLine="567"/>
        <w:jc w:val="center"/>
        <w:rPr>
          <w:bCs w:val="0"/>
          <w:sz w:val="28"/>
          <w:szCs w:val="28"/>
        </w:rPr>
      </w:pPr>
      <w:r w:rsidRPr="001005B9">
        <w:rPr>
          <w:bCs w:val="0"/>
          <w:sz w:val="28"/>
          <w:szCs w:val="28"/>
        </w:rPr>
        <w:lastRenderedPageBreak/>
        <w:t xml:space="preserve">Форма финансовых показателей </w:t>
      </w:r>
    </w:p>
    <w:p w14:paraId="0F1A452D" w14:textId="77777777" w:rsidR="00593966" w:rsidRPr="001005B9" w:rsidRDefault="00593966" w:rsidP="00593966">
      <w:pPr>
        <w:pStyle w:val="1"/>
        <w:keepNext/>
        <w:widowControl/>
        <w:pBdr>
          <w:bottom w:val="single" w:sz="12" w:space="1" w:color="auto"/>
        </w:pBdr>
        <w:tabs>
          <w:tab w:val="left" w:pos="9639"/>
        </w:tabs>
        <w:ind w:left="0" w:firstLine="567"/>
        <w:jc w:val="center"/>
        <w:rPr>
          <w:bCs w:val="0"/>
          <w:sz w:val="28"/>
          <w:szCs w:val="28"/>
        </w:rPr>
      </w:pPr>
    </w:p>
    <w:p w14:paraId="7DDC861E" w14:textId="77777777" w:rsidR="00593966" w:rsidRDefault="00593966" w:rsidP="00593966">
      <w:pPr>
        <w:pStyle w:val="1"/>
        <w:keepNext/>
        <w:widowControl/>
        <w:tabs>
          <w:tab w:val="left" w:pos="9639"/>
        </w:tabs>
        <w:ind w:left="0" w:firstLine="567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(</w:t>
      </w:r>
      <w:r w:rsidRPr="000465A4">
        <w:rPr>
          <w:sz w:val="28"/>
          <w:szCs w:val="28"/>
        </w:rPr>
        <w:t>наименование</w:t>
      </w:r>
      <w:r w:rsidRPr="000465A4">
        <w:rPr>
          <w:spacing w:val="-2"/>
          <w:sz w:val="28"/>
          <w:szCs w:val="28"/>
        </w:rPr>
        <w:t xml:space="preserve"> </w:t>
      </w:r>
      <w:r w:rsidRPr="000465A4">
        <w:rPr>
          <w:sz w:val="28"/>
          <w:szCs w:val="28"/>
        </w:rPr>
        <w:t>организации)</w:t>
      </w:r>
    </w:p>
    <w:p w14:paraId="101224A3" w14:textId="77777777" w:rsidR="00593966" w:rsidRDefault="00593966" w:rsidP="00593966">
      <w:pPr>
        <w:pStyle w:val="1"/>
        <w:keepNext/>
        <w:widowControl/>
        <w:tabs>
          <w:tab w:val="left" w:pos="9639"/>
        </w:tabs>
        <w:ind w:left="0" w:firstLine="567"/>
        <w:rPr>
          <w:sz w:val="28"/>
          <w:szCs w:val="28"/>
        </w:rPr>
      </w:pPr>
      <w:r w:rsidRPr="00FD2CEC">
        <w:rPr>
          <w:sz w:val="28"/>
          <w:szCs w:val="28"/>
        </w:rPr>
        <w:t xml:space="preserve">ИНН организации: </w:t>
      </w:r>
    </w:p>
    <w:p w14:paraId="23143EE2" w14:textId="77777777" w:rsidR="00593966" w:rsidRDefault="00593966" w:rsidP="00593966">
      <w:pPr>
        <w:pStyle w:val="1"/>
        <w:keepNext/>
        <w:widowControl/>
        <w:tabs>
          <w:tab w:val="left" w:pos="963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Система налогообложения:</w:t>
      </w:r>
    </w:p>
    <w:p w14:paraId="5ABD2A62" w14:textId="77777777" w:rsidR="00593966" w:rsidRDefault="00593966" w:rsidP="00593966">
      <w:pPr>
        <w:keepNext/>
        <w:widowControl/>
        <w:tabs>
          <w:tab w:val="left" w:pos="9511"/>
        </w:tabs>
        <w:rPr>
          <w:sz w:val="28"/>
          <w:szCs w:val="28"/>
        </w:rPr>
      </w:pPr>
      <w:r w:rsidRPr="00FD2CEC">
        <w:rPr>
          <w:sz w:val="28"/>
          <w:szCs w:val="28"/>
        </w:rPr>
        <w:tab/>
      </w:r>
    </w:p>
    <w:tbl>
      <w:tblPr>
        <w:tblStyle w:val="TableNormal"/>
        <w:tblW w:w="98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032"/>
        <w:gridCol w:w="4220"/>
      </w:tblGrid>
      <w:tr w:rsidR="00593966" w:rsidRPr="00DA1AF5" w14:paraId="65644424" w14:textId="77777777" w:rsidTr="00491FB9">
        <w:trPr>
          <w:trHeight w:val="526"/>
        </w:trPr>
        <w:tc>
          <w:tcPr>
            <w:tcW w:w="595" w:type="dxa"/>
          </w:tcPr>
          <w:p w14:paraId="260FD9FB" w14:textId="77777777"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№</w:t>
            </w:r>
          </w:p>
        </w:tc>
        <w:tc>
          <w:tcPr>
            <w:tcW w:w="5032" w:type="dxa"/>
          </w:tcPr>
          <w:p w14:paraId="492A26A2" w14:textId="77777777" w:rsidR="00593966" w:rsidRPr="00DA1AF5" w:rsidRDefault="00593966" w:rsidP="00491FB9">
            <w:pPr>
              <w:pStyle w:val="TableParagraph"/>
              <w:keepNext/>
              <w:widowControl/>
              <w:ind w:left="861" w:right="277" w:hanging="120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20" w:type="dxa"/>
          </w:tcPr>
          <w:p w14:paraId="7118F462" w14:textId="77777777" w:rsidR="00593966" w:rsidRPr="00DA1AF5" w:rsidRDefault="00593966" w:rsidP="00491FB9">
            <w:pPr>
              <w:pStyle w:val="TableParagraph"/>
              <w:keepNext/>
              <w:widowControl/>
              <w:ind w:left="215" w:right="211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Сумма в тыс. рублей</w:t>
            </w:r>
          </w:p>
        </w:tc>
      </w:tr>
      <w:tr w:rsidR="00593966" w:rsidRPr="00DA1AF5" w14:paraId="12FD682B" w14:textId="77777777" w:rsidTr="00491FB9">
        <w:trPr>
          <w:trHeight w:val="599"/>
        </w:trPr>
        <w:tc>
          <w:tcPr>
            <w:tcW w:w="595" w:type="dxa"/>
          </w:tcPr>
          <w:p w14:paraId="529712B0" w14:textId="77777777"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1</w:t>
            </w:r>
          </w:p>
        </w:tc>
        <w:tc>
          <w:tcPr>
            <w:tcW w:w="5032" w:type="dxa"/>
          </w:tcPr>
          <w:p w14:paraId="08B4BC36" w14:textId="393AAF1B" w:rsidR="00593966" w:rsidRPr="00216292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Выручка от продажи товаров, работ, услуг за отчетный год</w:t>
            </w:r>
          </w:p>
        </w:tc>
        <w:tc>
          <w:tcPr>
            <w:tcW w:w="4220" w:type="dxa"/>
          </w:tcPr>
          <w:p w14:paraId="18A52808" w14:textId="77777777"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14:paraId="1FBF0715" w14:textId="77777777" w:rsidTr="00491FB9">
        <w:trPr>
          <w:trHeight w:val="597"/>
        </w:trPr>
        <w:tc>
          <w:tcPr>
            <w:tcW w:w="595" w:type="dxa"/>
          </w:tcPr>
          <w:p w14:paraId="1E91E203" w14:textId="77777777"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2</w:t>
            </w:r>
          </w:p>
        </w:tc>
        <w:tc>
          <w:tcPr>
            <w:tcW w:w="5032" w:type="dxa"/>
          </w:tcPr>
          <w:p w14:paraId="5D983CE5" w14:textId="1B5C6804" w:rsidR="00593966" w:rsidRPr="00216292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Выручка от продажи товаров, работ, услуг за предыдущий год</w:t>
            </w:r>
          </w:p>
        </w:tc>
        <w:tc>
          <w:tcPr>
            <w:tcW w:w="4220" w:type="dxa"/>
          </w:tcPr>
          <w:p w14:paraId="3464F2B0" w14:textId="77777777"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14:paraId="0C891EA8" w14:textId="77777777" w:rsidTr="00491FB9">
        <w:trPr>
          <w:trHeight w:val="797"/>
        </w:trPr>
        <w:tc>
          <w:tcPr>
            <w:tcW w:w="595" w:type="dxa"/>
          </w:tcPr>
          <w:p w14:paraId="7E7F6C7E" w14:textId="77777777"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3</w:t>
            </w:r>
          </w:p>
        </w:tc>
        <w:tc>
          <w:tcPr>
            <w:tcW w:w="5032" w:type="dxa"/>
          </w:tcPr>
          <w:p w14:paraId="797222FE" w14:textId="430F26B0" w:rsidR="00593966" w:rsidRPr="00216292" w:rsidRDefault="00593966" w:rsidP="00491FB9">
            <w:pPr>
              <w:pStyle w:val="TableParagraph"/>
              <w:keepNext/>
              <w:widowControl/>
              <w:ind w:left="107" w:right="388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Расходы по проданным товарам, работам, услугам за отчетный год</w:t>
            </w:r>
          </w:p>
        </w:tc>
        <w:tc>
          <w:tcPr>
            <w:tcW w:w="4220" w:type="dxa"/>
          </w:tcPr>
          <w:p w14:paraId="2AB568FB" w14:textId="77777777"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14:paraId="5910BD30" w14:textId="77777777" w:rsidTr="00491FB9">
        <w:trPr>
          <w:trHeight w:val="596"/>
        </w:trPr>
        <w:tc>
          <w:tcPr>
            <w:tcW w:w="595" w:type="dxa"/>
          </w:tcPr>
          <w:p w14:paraId="0369D2B9" w14:textId="77777777"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4</w:t>
            </w:r>
          </w:p>
        </w:tc>
        <w:tc>
          <w:tcPr>
            <w:tcW w:w="5032" w:type="dxa"/>
          </w:tcPr>
          <w:p w14:paraId="0DC5C5D2" w14:textId="374C017C" w:rsidR="00593966" w:rsidRPr="00216292" w:rsidRDefault="00593966" w:rsidP="00491FB9">
            <w:pPr>
              <w:pStyle w:val="TableParagraph"/>
              <w:keepNext/>
              <w:widowControl/>
              <w:ind w:left="107" w:right="388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Прибыль от продаж за отчетный год</w:t>
            </w:r>
          </w:p>
        </w:tc>
        <w:tc>
          <w:tcPr>
            <w:tcW w:w="4220" w:type="dxa"/>
          </w:tcPr>
          <w:p w14:paraId="7742CF1F" w14:textId="77777777"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14:paraId="272CBE7B" w14:textId="77777777" w:rsidTr="00491FB9">
        <w:trPr>
          <w:trHeight w:val="797"/>
        </w:trPr>
        <w:tc>
          <w:tcPr>
            <w:tcW w:w="595" w:type="dxa"/>
          </w:tcPr>
          <w:p w14:paraId="7236CE0D" w14:textId="77777777"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5</w:t>
            </w:r>
          </w:p>
        </w:tc>
        <w:tc>
          <w:tcPr>
            <w:tcW w:w="5032" w:type="dxa"/>
          </w:tcPr>
          <w:p w14:paraId="3B8BACFA" w14:textId="79E1B9D3" w:rsidR="00593966" w:rsidRPr="00DA1AF5" w:rsidRDefault="00593966" w:rsidP="00491FB9">
            <w:pPr>
              <w:pStyle w:val="TableParagraph"/>
              <w:keepNext/>
              <w:widowControl/>
              <w:ind w:left="107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Собственный капитал</w:t>
            </w:r>
          </w:p>
        </w:tc>
        <w:tc>
          <w:tcPr>
            <w:tcW w:w="4220" w:type="dxa"/>
          </w:tcPr>
          <w:p w14:paraId="7877CE28" w14:textId="77777777" w:rsidR="00593966" w:rsidRPr="00DA1AF5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</w:rPr>
            </w:pPr>
          </w:p>
        </w:tc>
      </w:tr>
      <w:tr w:rsidR="00593966" w:rsidRPr="00DA1AF5" w14:paraId="110A23BE" w14:textId="77777777" w:rsidTr="00491FB9">
        <w:trPr>
          <w:trHeight w:val="661"/>
        </w:trPr>
        <w:tc>
          <w:tcPr>
            <w:tcW w:w="595" w:type="dxa"/>
          </w:tcPr>
          <w:p w14:paraId="7A944886" w14:textId="77777777"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6</w:t>
            </w:r>
          </w:p>
        </w:tc>
        <w:tc>
          <w:tcPr>
            <w:tcW w:w="5032" w:type="dxa"/>
          </w:tcPr>
          <w:p w14:paraId="25AF46B3" w14:textId="63A2D44D" w:rsidR="00593966" w:rsidRPr="00216292" w:rsidRDefault="00593966" w:rsidP="00491FB9">
            <w:pPr>
              <w:pStyle w:val="TableParagraph"/>
              <w:keepNext/>
              <w:widowControl/>
              <w:ind w:left="107" w:right="268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Начисленные налоги за отчетный год</w:t>
            </w:r>
          </w:p>
        </w:tc>
        <w:tc>
          <w:tcPr>
            <w:tcW w:w="4220" w:type="dxa"/>
          </w:tcPr>
          <w:p w14:paraId="50380AFB" w14:textId="77777777"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14:paraId="013C745E" w14:textId="77777777" w:rsidTr="00491FB9">
        <w:trPr>
          <w:trHeight w:val="797"/>
        </w:trPr>
        <w:tc>
          <w:tcPr>
            <w:tcW w:w="595" w:type="dxa"/>
          </w:tcPr>
          <w:p w14:paraId="4D09DA5C" w14:textId="77777777"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7</w:t>
            </w:r>
          </w:p>
        </w:tc>
        <w:tc>
          <w:tcPr>
            <w:tcW w:w="5032" w:type="dxa"/>
          </w:tcPr>
          <w:p w14:paraId="0E0AC6F4" w14:textId="78B78987" w:rsidR="00593966" w:rsidRPr="00216292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Среднесписочная численность за отчетный год</w:t>
            </w:r>
          </w:p>
        </w:tc>
        <w:tc>
          <w:tcPr>
            <w:tcW w:w="4220" w:type="dxa"/>
          </w:tcPr>
          <w:p w14:paraId="4E7F35B6" w14:textId="77777777"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593966" w:rsidRPr="00DA1AF5" w14:paraId="35352A70" w14:textId="77777777" w:rsidTr="00491FB9">
        <w:trPr>
          <w:trHeight w:val="596"/>
        </w:trPr>
        <w:tc>
          <w:tcPr>
            <w:tcW w:w="595" w:type="dxa"/>
          </w:tcPr>
          <w:p w14:paraId="0748E72F" w14:textId="77777777" w:rsidR="00593966" w:rsidRPr="00DA1AF5" w:rsidRDefault="00593966" w:rsidP="00491FB9">
            <w:pPr>
              <w:pStyle w:val="TableParagraph"/>
              <w:keepNext/>
              <w:widowControl/>
              <w:ind w:left="9"/>
              <w:jc w:val="center"/>
              <w:rPr>
                <w:sz w:val="28"/>
                <w:szCs w:val="28"/>
              </w:rPr>
            </w:pPr>
            <w:r w:rsidRPr="00DA1AF5">
              <w:rPr>
                <w:sz w:val="28"/>
                <w:szCs w:val="28"/>
              </w:rPr>
              <w:t>8</w:t>
            </w:r>
          </w:p>
        </w:tc>
        <w:tc>
          <w:tcPr>
            <w:tcW w:w="5032" w:type="dxa"/>
          </w:tcPr>
          <w:p w14:paraId="12D9AFEC" w14:textId="77777777" w:rsidR="00593966" w:rsidRPr="00216292" w:rsidRDefault="00593966" w:rsidP="00491FB9">
            <w:pPr>
              <w:pStyle w:val="TableParagraph"/>
              <w:keepNext/>
              <w:widowControl/>
              <w:ind w:left="107" w:right="277"/>
              <w:rPr>
                <w:sz w:val="28"/>
                <w:szCs w:val="28"/>
                <w:lang w:val="ru-RU"/>
              </w:rPr>
            </w:pPr>
            <w:r w:rsidRPr="00216292">
              <w:rPr>
                <w:sz w:val="28"/>
                <w:szCs w:val="28"/>
                <w:lang w:val="ru-RU"/>
              </w:rPr>
              <w:t>Фонд оплаты труда за отчетный год.</w:t>
            </w:r>
          </w:p>
        </w:tc>
        <w:tc>
          <w:tcPr>
            <w:tcW w:w="4220" w:type="dxa"/>
          </w:tcPr>
          <w:p w14:paraId="443EB867" w14:textId="77777777" w:rsidR="00593966" w:rsidRPr="00216292" w:rsidRDefault="00593966" w:rsidP="00491FB9">
            <w:pPr>
              <w:pStyle w:val="TableParagraph"/>
              <w:keepNext/>
              <w:widowControl/>
              <w:rPr>
                <w:sz w:val="28"/>
                <w:szCs w:val="28"/>
                <w:lang w:val="ru-RU"/>
              </w:rPr>
            </w:pPr>
          </w:p>
        </w:tc>
      </w:tr>
    </w:tbl>
    <w:p w14:paraId="53A9D2C5" w14:textId="77777777" w:rsidR="00593966" w:rsidRDefault="00593966" w:rsidP="00593966">
      <w:pPr>
        <w:pStyle w:val="a3"/>
        <w:keepNext/>
        <w:widowControl/>
        <w:rPr>
          <w:sz w:val="28"/>
          <w:szCs w:val="28"/>
        </w:rPr>
      </w:pPr>
    </w:p>
    <w:p w14:paraId="35079F5E" w14:textId="77777777" w:rsidR="00593966" w:rsidRPr="000465A4" w:rsidRDefault="00593966" w:rsidP="00593966">
      <w:pPr>
        <w:pStyle w:val="a3"/>
        <w:keepNext/>
        <w:widowControl/>
        <w:rPr>
          <w:sz w:val="28"/>
          <w:szCs w:val="28"/>
        </w:rPr>
      </w:pPr>
    </w:p>
    <w:p w14:paraId="00799DC9" w14:textId="77777777" w:rsidR="00593966" w:rsidRDefault="00593966" w:rsidP="004E02AF">
      <w:pPr>
        <w:pStyle w:val="a3"/>
        <w:keepNext/>
        <w:widowControl/>
        <w:ind w:right="5536"/>
        <w:rPr>
          <w:sz w:val="28"/>
          <w:szCs w:val="28"/>
        </w:rPr>
      </w:pPr>
      <w:r w:rsidRPr="00FD2CEC">
        <w:rPr>
          <w:sz w:val="28"/>
          <w:szCs w:val="28"/>
        </w:rPr>
        <w:t xml:space="preserve">Руководитель организации </w:t>
      </w:r>
    </w:p>
    <w:p w14:paraId="54A6EA2E" w14:textId="77777777" w:rsidR="00593966" w:rsidRDefault="00593966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3C6BF216" w14:textId="77777777" w:rsidR="00675F6B" w:rsidRDefault="00675F6B" w:rsidP="004E02AF">
      <w:pPr>
        <w:pStyle w:val="a3"/>
        <w:keepNext/>
        <w:widowControl/>
        <w:ind w:left="5103" w:firstLine="11"/>
        <w:rPr>
          <w:rFonts w:asciiTheme="majorBidi" w:hAnsiTheme="majorBidi" w:cstheme="majorBidi"/>
          <w:bCs/>
          <w:sz w:val="28"/>
          <w:szCs w:val="28"/>
        </w:rPr>
        <w:sectPr w:rsidR="00675F6B" w:rsidSect="00584139">
          <w:footerReference w:type="default" r:id="rId12"/>
          <w:pgSz w:w="11910" w:h="16840"/>
          <w:pgMar w:top="1134" w:right="853" w:bottom="1134" w:left="1276" w:header="720" w:footer="720" w:gutter="0"/>
          <w:cols w:space="720"/>
          <w:titlePg/>
          <w:docGrid w:linePitch="299"/>
        </w:sectPr>
      </w:pPr>
    </w:p>
    <w:p w14:paraId="2B56A954" w14:textId="3423EE0A" w:rsidR="0090196B" w:rsidRDefault="00593966" w:rsidP="004E02AF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 w:rsidRPr="00D15AEF">
        <w:rPr>
          <w:rFonts w:asciiTheme="majorBidi" w:hAnsiTheme="majorBidi" w:cstheme="majorBidi"/>
          <w:bCs/>
          <w:sz w:val="28"/>
          <w:szCs w:val="28"/>
        </w:rPr>
        <w:lastRenderedPageBreak/>
        <w:t>Приложение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90196B">
        <w:rPr>
          <w:rFonts w:asciiTheme="majorBidi" w:hAnsiTheme="majorBidi" w:cstheme="majorBidi"/>
          <w:bCs/>
          <w:sz w:val="28"/>
          <w:szCs w:val="28"/>
        </w:rPr>
        <w:t>5</w:t>
      </w:r>
      <w:r w:rsidRPr="00D15AEF">
        <w:rPr>
          <w:bCs/>
          <w:sz w:val="28"/>
          <w:szCs w:val="28"/>
        </w:rPr>
        <w:t xml:space="preserve"> к </w:t>
      </w:r>
      <w:r w:rsidR="0090196B">
        <w:rPr>
          <w:bCs/>
          <w:sz w:val="28"/>
          <w:szCs w:val="28"/>
        </w:rPr>
        <w:t>приложению</w:t>
      </w:r>
    </w:p>
    <w:p w14:paraId="298DC4A0" w14:textId="14330B43" w:rsidR="00593966" w:rsidRPr="00D15AEF" w:rsidRDefault="0090196B" w:rsidP="00675F6B">
      <w:pPr>
        <w:pStyle w:val="a3"/>
        <w:keepNext/>
        <w:widowControl/>
        <w:ind w:left="5103" w:firstLine="11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15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 Правления ТПП РФ</w:t>
      </w:r>
    </w:p>
    <w:p w14:paraId="3EBCF109" w14:textId="1771BDE9" w:rsidR="00593966" w:rsidRPr="00F26F41" w:rsidRDefault="00593966" w:rsidP="004E02AF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D15AEF">
        <w:rPr>
          <w:bCs/>
          <w:sz w:val="28"/>
          <w:szCs w:val="28"/>
        </w:rPr>
        <w:t xml:space="preserve">№ </w:t>
      </w:r>
      <w:r w:rsidR="0090196B">
        <w:rPr>
          <w:bCs/>
          <w:sz w:val="28"/>
          <w:szCs w:val="28"/>
        </w:rPr>
        <w:t>_</w:t>
      </w:r>
      <w:r w:rsidRPr="00D15AEF">
        <w:rPr>
          <w:bCs/>
          <w:sz w:val="28"/>
          <w:szCs w:val="28"/>
        </w:rPr>
        <w:t>__ от «___» _________ 2023 года</w:t>
      </w:r>
    </w:p>
    <w:p w14:paraId="7177C7F9" w14:textId="77777777" w:rsidR="00593966" w:rsidRDefault="00593966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</w:p>
    <w:p w14:paraId="0543D7F2" w14:textId="77777777" w:rsidR="00675F6B" w:rsidRDefault="00675F6B" w:rsidP="00593966">
      <w:pPr>
        <w:pStyle w:val="a3"/>
        <w:keepNext/>
        <w:widowControl/>
        <w:tabs>
          <w:tab w:val="left" w:pos="851"/>
          <w:tab w:val="left" w:pos="9356"/>
          <w:tab w:val="left" w:pos="9498"/>
        </w:tabs>
        <w:ind w:firstLine="567"/>
        <w:jc w:val="both"/>
        <w:rPr>
          <w:sz w:val="28"/>
          <w:szCs w:val="28"/>
        </w:rPr>
      </w:pPr>
    </w:p>
    <w:p w14:paraId="1B3F9644" w14:textId="77777777" w:rsidR="00593966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3706F8">
        <w:rPr>
          <w:b/>
          <w:sz w:val="28"/>
          <w:szCs w:val="28"/>
        </w:rPr>
        <w:t xml:space="preserve">Критерии отбора заявок по специальной номинации </w:t>
      </w:r>
    </w:p>
    <w:p w14:paraId="71747D73" w14:textId="77777777" w:rsidR="00593966" w:rsidRPr="003706F8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3706F8">
        <w:rPr>
          <w:b/>
          <w:sz w:val="28"/>
          <w:szCs w:val="28"/>
        </w:rPr>
        <w:t>«Лучшая ТПП в сфере экспертной деятельности»</w:t>
      </w:r>
    </w:p>
    <w:p w14:paraId="1CFDA150" w14:textId="77777777" w:rsidR="00593966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14:paraId="16C000C9" w14:textId="77777777" w:rsidR="00675F6B" w:rsidRPr="003706F8" w:rsidRDefault="00675F6B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sz w:val="28"/>
          <w:szCs w:val="28"/>
        </w:rPr>
      </w:pPr>
    </w:p>
    <w:p w14:paraId="49222958" w14:textId="0392E47C" w:rsidR="00593966" w:rsidRPr="003706F8" w:rsidRDefault="00593966" w:rsidP="00593966">
      <w:pPr>
        <w:pStyle w:val="11"/>
        <w:keepNext/>
        <w:widowControl/>
        <w:tabs>
          <w:tab w:val="left" w:pos="1134"/>
        </w:tabs>
        <w:spacing w:line="240" w:lineRule="auto"/>
        <w:ind w:firstLine="567"/>
        <w:jc w:val="both"/>
      </w:pPr>
      <w:r w:rsidRPr="003706F8">
        <w:t xml:space="preserve">Конкурс на данную специальную номинацию проводится среди торгово-промышленных палат </w:t>
      </w:r>
      <w:r w:rsidR="0090196B">
        <w:t>с учётом</w:t>
      </w:r>
      <w:r w:rsidR="0090196B" w:rsidRPr="003706F8">
        <w:t xml:space="preserve"> </w:t>
      </w:r>
      <w:r w:rsidRPr="003706F8">
        <w:t>деятельност</w:t>
      </w:r>
      <w:r w:rsidR="0090196B">
        <w:t>и</w:t>
      </w:r>
      <w:r w:rsidRPr="003706F8">
        <w:t xml:space="preserve"> экспертных организаций, учрежденных соответствующей торгово-промышленной палатой (с долей участия ТПП более 51%) (далее </w:t>
      </w:r>
      <w:r w:rsidR="0090196B">
        <w:t xml:space="preserve">по тексту </w:t>
      </w:r>
      <w:r w:rsidRPr="003706F8">
        <w:t xml:space="preserve">– участники Конкурса). </w:t>
      </w:r>
    </w:p>
    <w:p w14:paraId="3E98E00C" w14:textId="77777777" w:rsidR="00593966" w:rsidRPr="003706F8" w:rsidRDefault="00593966" w:rsidP="004E02AF">
      <w:pPr>
        <w:pStyle w:val="a5"/>
        <w:keepNext/>
        <w:tabs>
          <w:tab w:val="left" w:pos="263"/>
          <w:tab w:val="left" w:pos="1134"/>
        </w:tabs>
        <w:ind w:left="0" w:right="11" w:firstLine="567"/>
        <w:jc w:val="both"/>
        <w:rPr>
          <w:sz w:val="28"/>
          <w:szCs w:val="28"/>
        </w:rPr>
      </w:pPr>
      <w:r w:rsidRPr="003706F8">
        <w:rPr>
          <w:sz w:val="28"/>
          <w:szCs w:val="28"/>
        </w:rPr>
        <w:t>Оценивается работа ТПП по экспертной деятельности (за исключением экспертиз в числе услуг ТПП, делегированных государством) за конкурсный год по следующим направлениям:</w:t>
      </w:r>
    </w:p>
    <w:p w14:paraId="09D8065A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14:paraId="3F7863F1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sz w:val="28"/>
          <w:szCs w:val="28"/>
        </w:rPr>
      </w:pPr>
      <w:r w:rsidRPr="003706F8">
        <w:rPr>
          <w:bCs/>
          <w:sz w:val="28"/>
          <w:szCs w:val="28"/>
          <w:lang w:eastAsia="ru-RU"/>
        </w:rPr>
        <w:t xml:space="preserve"> экспертиза выполненных работ, оказанных услуг;</w:t>
      </w:r>
    </w:p>
    <w:p w14:paraId="089EE5B4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>судебная экспертиза;</w:t>
      </w:r>
    </w:p>
    <w:p w14:paraId="52DED300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 xml:space="preserve">строительная экспертиза; </w:t>
      </w:r>
    </w:p>
    <w:p w14:paraId="49519213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>сертификация товаров и услуг;</w:t>
      </w:r>
    </w:p>
    <w:p w14:paraId="595DAC08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>оценочная деятельность;</w:t>
      </w:r>
    </w:p>
    <w:p w14:paraId="799D9388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14:paraId="2D31C670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14:paraId="69967E3E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14:paraId="4D75FC45" w14:textId="77777777" w:rsidR="00593966" w:rsidRPr="003706F8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14:paraId="425BC48C" w14:textId="77777777" w:rsidR="00593966" w:rsidRDefault="00593966" w:rsidP="00593966">
      <w:pPr>
        <w:pStyle w:val="a5"/>
        <w:keepNext/>
        <w:widowControl/>
        <w:numPr>
          <w:ilvl w:val="0"/>
          <w:numId w:val="24"/>
        </w:numPr>
        <w:tabs>
          <w:tab w:val="left" w:pos="263"/>
          <w:tab w:val="left" w:pos="1134"/>
        </w:tabs>
        <w:autoSpaceDE/>
        <w:autoSpaceDN/>
        <w:ind w:left="0" w:right="11" w:firstLine="567"/>
        <w:contextualSpacing/>
        <w:jc w:val="both"/>
        <w:rPr>
          <w:bCs/>
          <w:sz w:val="28"/>
          <w:szCs w:val="28"/>
          <w:lang w:eastAsia="ru-RU"/>
        </w:rPr>
      </w:pPr>
      <w:r w:rsidRPr="003706F8">
        <w:rPr>
          <w:bCs/>
          <w:sz w:val="28"/>
          <w:szCs w:val="28"/>
          <w:lang w:eastAsia="ru-RU"/>
        </w:rPr>
        <w:t>другие виды экспертиз.</w:t>
      </w:r>
    </w:p>
    <w:p w14:paraId="1EF38104" w14:textId="77777777" w:rsidR="0090196B" w:rsidRPr="003706F8" w:rsidRDefault="0090196B" w:rsidP="004E02AF">
      <w:pPr>
        <w:pStyle w:val="a5"/>
        <w:keepNext/>
        <w:widowControl/>
        <w:tabs>
          <w:tab w:val="left" w:pos="263"/>
          <w:tab w:val="left" w:pos="1134"/>
        </w:tabs>
        <w:autoSpaceDE/>
        <w:autoSpaceDN/>
        <w:ind w:left="567" w:right="11" w:firstLine="0"/>
        <w:contextualSpacing/>
        <w:jc w:val="both"/>
        <w:rPr>
          <w:bCs/>
          <w:sz w:val="28"/>
          <w:szCs w:val="28"/>
          <w:lang w:eastAsia="ru-RU"/>
        </w:rPr>
      </w:pPr>
    </w:p>
    <w:tbl>
      <w:tblPr>
        <w:tblStyle w:val="af5"/>
        <w:tblW w:w="10009" w:type="dxa"/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1963"/>
      </w:tblGrid>
      <w:tr w:rsidR="00593966" w:rsidRPr="003706F8" w14:paraId="2B50AFBE" w14:textId="77777777" w:rsidTr="00491FB9">
        <w:trPr>
          <w:trHeight w:val="91"/>
        </w:trPr>
        <w:tc>
          <w:tcPr>
            <w:tcW w:w="6062" w:type="dxa"/>
            <w:shd w:val="clear" w:color="auto" w:fill="auto"/>
          </w:tcPr>
          <w:p w14:paraId="559014C3" w14:textId="77777777" w:rsidR="00593966" w:rsidRPr="003706F8" w:rsidRDefault="00593966" w:rsidP="004E02AF">
            <w:pPr>
              <w:pStyle w:val="a5"/>
              <w:keepNext/>
              <w:tabs>
                <w:tab w:val="left" w:pos="263"/>
              </w:tabs>
              <w:spacing w:before="120" w:after="120"/>
              <w:ind w:left="0" w:right="11" w:firstLine="0"/>
              <w:jc w:val="center"/>
              <w:rPr>
                <w:b/>
                <w:sz w:val="24"/>
                <w:szCs w:val="24"/>
              </w:rPr>
            </w:pPr>
            <w:r w:rsidRPr="003706F8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84" w:type="dxa"/>
            <w:shd w:val="clear" w:color="auto" w:fill="auto"/>
          </w:tcPr>
          <w:p w14:paraId="137957E1" w14:textId="77777777" w:rsidR="00593966" w:rsidRPr="003706F8" w:rsidRDefault="00593966" w:rsidP="004E02AF">
            <w:pPr>
              <w:keepNext/>
              <w:spacing w:before="120" w:after="120"/>
              <w:ind w:right="11"/>
              <w:jc w:val="right"/>
              <w:rPr>
                <w:b/>
                <w:sz w:val="24"/>
                <w:szCs w:val="24"/>
              </w:rPr>
            </w:pPr>
            <w:r w:rsidRPr="003706F8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963" w:type="dxa"/>
            <w:shd w:val="clear" w:color="auto" w:fill="auto"/>
          </w:tcPr>
          <w:p w14:paraId="312D20D1" w14:textId="77777777" w:rsidR="00593966" w:rsidRPr="003706F8" w:rsidRDefault="00593966" w:rsidP="004E02AF">
            <w:pPr>
              <w:keepNext/>
              <w:spacing w:before="120" w:after="120"/>
              <w:ind w:right="11"/>
              <w:rPr>
                <w:b/>
                <w:sz w:val="24"/>
                <w:szCs w:val="24"/>
              </w:rPr>
            </w:pPr>
            <w:r w:rsidRPr="003706F8">
              <w:rPr>
                <w:b/>
                <w:sz w:val="24"/>
                <w:szCs w:val="24"/>
              </w:rPr>
              <w:t>баллы</w:t>
            </w:r>
          </w:p>
        </w:tc>
      </w:tr>
      <w:tr w:rsidR="00593966" w:rsidRPr="003706F8" w14:paraId="4DD460B3" w14:textId="77777777" w:rsidTr="00491FB9">
        <w:trPr>
          <w:trHeight w:val="1595"/>
        </w:trPr>
        <w:tc>
          <w:tcPr>
            <w:tcW w:w="6062" w:type="dxa"/>
            <w:shd w:val="clear" w:color="auto" w:fill="auto"/>
          </w:tcPr>
          <w:p w14:paraId="5172E03E" w14:textId="35540B37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Рост общего объема доходов по экспертной деятельности за оцениваемый период по сравнению с аналогичным периодом прошлого года</w:t>
            </w:r>
          </w:p>
          <w:p w14:paraId="3F118AA8" w14:textId="325E5358" w:rsidR="00593966" w:rsidRPr="00216292" w:rsidRDefault="0090196B" w:rsidP="00491FB9">
            <w:pPr>
              <w:keepNext/>
              <w:tabs>
                <w:tab w:val="left" w:pos="426"/>
              </w:tabs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(п</w:t>
            </w:r>
            <w:r w:rsidR="00593966" w:rsidRPr="00216292">
              <w:rPr>
                <w:i/>
                <w:sz w:val="24"/>
                <w:szCs w:val="24"/>
                <w:lang w:val="ru-RU"/>
              </w:rPr>
              <w:t>ри условии, что общий объём доходов по экспертной деятельности не менее 1 млн рублей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1F012A99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0 -</w:t>
            </w:r>
          </w:p>
          <w:p w14:paraId="0ACBE1B6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от 1 - 20 %- </w:t>
            </w:r>
          </w:p>
          <w:p w14:paraId="4A9ECA73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 20-50 % -</w:t>
            </w:r>
          </w:p>
          <w:p w14:paraId="48C9749E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более чем на 50 % -</w:t>
            </w:r>
          </w:p>
        </w:tc>
        <w:tc>
          <w:tcPr>
            <w:tcW w:w="1963" w:type="dxa"/>
            <w:shd w:val="clear" w:color="auto" w:fill="auto"/>
          </w:tcPr>
          <w:p w14:paraId="738BBF3E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0</w:t>
            </w:r>
          </w:p>
          <w:p w14:paraId="5334924D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3</w:t>
            </w:r>
          </w:p>
          <w:p w14:paraId="22DD79A7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4</w:t>
            </w:r>
          </w:p>
          <w:p w14:paraId="2590C1CE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5</w:t>
            </w:r>
          </w:p>
          <w:p w14:paraId="3D67AFE9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</w:p>
        </w:tc>
      </w:tr>
      <w:tr w:rsidR="00593966" w:rsidRPr="003706F8" w14:paraId="17F5599D" w14:textId="77777777" w:rsidTr="00491FB9">
        <w:trPr>
          <w:trHeight w:val="1743"/>
        </w:trPr>
        <w:tc>
          <w:tcPr>
            <w:tcW w:w="6062" w:type="dxa"/>
            <w:shd w:val="clear" w:color="auto" w:fill="auto"/>
          </w:tcPr>
          <w:p w14:paraId="678E91CF" w14:textId="67B01B87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Рост общего количества выполненных и оплаченных экспертиз за оцениваемый период по сравнению с аналогичным периодом прошлого года</w:t>
            </w:r>
          </w:p>
        </w:tc>
        <w:tc>
          <w:tcPr>
            <w:tcW w:w="1984" w:type="dxa"/>
            <w:shd w:val="clear" w:color="auto" w:fill="auto"/>
          </w:tcPr>
          <w:p w14:paraId="637CA9C8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0 -</w:t>
            </w:r>
          </w:p>
          <w:p w14:paraId="408A59F6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от 1 - 10 %- </w:t>
            </w:r>
          </w:p>
          <w:p w14:paraId="16AA1952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 10-20 % -</w:t>
            </w:r>
          </w:p>
          <w:p w14:paraId="169A284C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 20-50 % -</w:t>
            </w:r>
          </w:p>
          <w:p w14:paraId="3308A65B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 50-100 % -</w:t>
            </w:r>
          </w:p>
          <w:p w14:paraId="6DE2B41E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более чем на 100% -</w:t>
            </w:r>
          </w:p>
        </w:tc>
        <w:tc>
          <w:tcPr>
            <w:tcW w:w="1963" w:type="dxa"/>
            <w:shd w:val="clear" w:color="auto" w:fill="auto"/>
          </w:tcPr>
          <w:p w14:paraId="2D24D28B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0</w:t>
            </w:r>
          </w:p>
          <w:p w14:paraId="78ADEAD8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1</w:t>
            </w:r>
          </w:p>
          <w:p w14:paraId="43176431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2</w:t>
            </w:r>
          </w:p>
          <w:p w14:paraId="736B923A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3</w:t>
            </w:r>
          </w:p>
          <w:p w14:paraId="00D5A087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4</w:t>
            </w:r>
          </w:p>
          <w:p w14:paraId="1E7C0C6C" w14:textId="77777777" w:rsidR="00593966" w:rsidRPr="003706F8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5</w:t>
            </w:r>
          </w:p>
        </w:tc>
      </w:tr>
      <w:tr w:rsidR="00593966" w:rsidRPr="003706F8" w14:paraId="65D12C1A" w14:textId="77777777" w:rsidTr="00491FB9">
        <w:trPr>
          <w:trHeight w:val="1286"/>
        </w:trPr>
        <w:tc>
          <w:tcPr>
            <w:tcW w:w="6062" w:type="dxa"/>
            <w:shd w:val="clear" w:color="auto" w:fill="auto"/>
          </w:tcPr>
          <w:p w14:paraId="3A7B9ADD" w14:textId="72873973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lastRenderedPageBreak/>
              <w:t>Количество направлений экспертной деятельности за оцениваемый период</w:t>
            </w:r>
            <w:r w:rsidR="0090196B">
              <w:rPr>
                <w:sz w:val="24"/>
                <w:szCs w:val="24"/>
                <w:lang w:val="ru-RU"/>
              </w:rPr>
              <w:t>,</w:t>
            </w:r>
          </w:p>
          <w:p w14:paraId="32F0E2AC" w14:textId="2990EF37" w:rsidR="00593966" w:rsidRPr="00216292" w:rsidRDefault="0090196B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в</w:t>
            </w:r>
            <w:r w:rsidR="00593966" w:rsidRPr="00216292">
              <w:rPr>
                <w:i/>
                <w:sz w:val="24"/>
                <w:szCs w:val="24"/>
                <w:lang w:val="ru-RU"/>
              </w:rPr>
              <w:t xml:space="preserve"> том числе экспертная деятельность, реализуемая во взаимодействии с организациями системы</w:t>
            </w:r>
            <w:r>
              <w:rPr>
                <w:i/>
                <w:sz w:val="24"/>
                <w:szCs w:val="24"/>
                <w:lang w:val="ru-RU"/>
              </w:rPr>
              <w:br/>
            </w:r>
            <w:r w:rsidR="00593966" w:rsidRPr="00216292">
              <w:rPr>
                <w:i/>
                <w:sz w:val="24"/>
                <w:szCs w:val="24"/>
                <w:lang w:val="ru-RU"/>
              </w:rPr>
              <w:t>ТПП в РФ</w:t>
            </w:r>
          </w:p>
        </w:tc>
        <w:tc>
          <w:tcPr>
            <w:tcW w:w="1984" w:type="dxa"/>
            <w:shd w:val="clear" w:color="auto" w:fill="auto"/>
          </w:tcPr>
          <w:p w14:paraId="5E349C20" w14:textId="77777777" w:rsidR="00593966" w:rsidRPr="003706F8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0 -</w:t>
            </w:r>
          </w:p>
          <w:p w14:paraId="235667F2" w14:textId="77777777" w:rsidR="00593966" w:rsidRPr="003706F8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от 1 до 10</w:t>
            </w:r>
          </w:p>
          <w:p w14:paraId="44DE6D1B" w14:textId="77777777" w:rsidR="00593966" w:rsidRPr="003706F8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+ другие виды</w:t>
            </w:r>
          </w:p>
        </w:tc>
        <w:tc>
          <w:tcPr>
            <w:tcW w:w="1963" w:type="dxa"/>
            <w:shd w:val="clear" w:color="auto" w:fill="auto"/>
          </w:tcPr>
          <w:p w14:paraId="240C7582" w14:textId="77777777" w:rsidR="00593966" w:rsidRPr="00216292" w:rsidRDefault="00593966" w:rsidP="00491FB9">
            <w:pPr>
              <w:keepNext/>
              <w:ind w:right="11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0</w:t>
            </w:r>
          </w:p>
          <w:p w14:paraId="0D04C7C2" w14:textId="77777777" w:rsidR="00593966" w:rsidRPr="00216292" w:rsidRDefault="00593966" w:rsidP="00491FB9">
            <w:pPr>
              <w:keepNext/>
              <w:ind w:right="11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+1 за каждое, </w:t>
            </w:r>
          </w:p>
          <w:p w14:paraId="0B70148D" w14:textId="77777777" w:rsidR="00593966" w:rsidRPr="00216292" w:rsidRDefault="00593966" w:rsidP="00491FB9">
            <w:pPr>
              <w:keepNext/>
              <w:ind w:right="11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но не более 15 </w:t>
            </w:r>
          </w:p>
        </w:tc>
      </w:tr>
      <w:tr w:rsidR="00593966" w:rsidRPr="003706F8" w14:paraId="3012642D" w14:textId="77777777" w:rsidTr="00491FB9">
        <w:trPr>
          <w:trHeight w:val="1244"/>
        </w:trPr>
        <w:tc>
          <w:tcPr>
            <w:tcW w:w="6062" w:type="dxa"/>
            <w:shd w:val="clear" w:color="auto" w:fill="auto"/>
          </w:tcPr>
          <w:p w14:paraId="2495DB35" w14:textId="0390393B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Новый для ТПП вид экспертизы, внедрённый в отчетном году</w:t>
            </w:r>
            <w:r w:rsidR="0090196B">
              <w:rPr>
                <w:sz w:val="24"/>
                <w:szCs w:val="24"/>
                <w:lang w:val="ru-RU"/>
              </w:rPr>
              <w:t xml:space="preserve"> </w:t>
            </w:r>
          </w:p>
          <w:p w14:paraId="24073A1A" w14:textId="6F6F3ABB" w:rsidR="00593966" w:rsidRPr="00216292" w:rsidRDefault="0090196B" w:rsidP="00491FB9">
            <w:pPr>
              <w:pStyle w:val="a5"/>
              <w:keepNext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(б</w:t>
            </w:r>
            <w:r w:rsidR="00593966" w:rsidRPr="00216292">
              <w:rPr>
                <w:i/>
                <w:sz w:val="24"/>
                <w:szCs w:val="24"/>
                <w:lang w:val="ru-RU"/>
              </w:rPr>
              <w:t>ыли выполнены и оплачены 2 и более экспертиз по направлению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44CB39D" w14:textId="77777777" w:rsidR="00593966" w:rsidRPr="003706F8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0 -</w:t>
            </w:r>
          </w:p>
          <w:p w14:paraId="4D936267" w14:textId="77777777" w:rsidR="00593966" w:rsidRPr="003706F8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от 1</w:t>
            </w:r>
          </w:p>
        </w:tc>
        <w:tc>
          <w:tcPr>
            <w:tcW w:w="1963" w:type="dxa"/>
            <w:shd w:val="clear" w:color="auto" w:fill="auto"/>
          </w:tcPr>
          <w:p w14:paraId="2A32F77D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0</w:t>
            </w:r>
          </w:p>
          <w:p w14:paraId="004D49BC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 xml:space="preserve">+ 2 балла за каждую </w:t>
            </w:r>
          </w:p>
        </w:tc>
      </w:tr>
      <w:tr w:rsidR="00593966" w:rsidRPr="003706F8" w14:paraId="516CEE67" w14:textId="77777777" w:rsidTr="00491FB9">
        <w:trPr>
          <w:trHeight w:val="693"/>
        </w:trPr>
        <w:tc>
          <w:tcPr>
            <w:tcW w:w="6062" w:type="dxa"/>
            <w:shd w:val="clear" w:color="auto" w:fill="auto"/>
          </w:tcPr>
          <w:p w14:paraId="4C99D2A3" w14:textId="192D0EFF" w:rsidR="00593966" w:rsidRPr="003706F8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</w:rPr>
            </w:pPr>
            <w:r w:rsidRPr="00216292">
              <w:rPr>
                <w:sz w:val="24"/>
                <w:szCs w:val="24"/>
                <w:lang w:val="ru-RU"/>
              </w:rPr>
              <w:t>Наличие экспертов, аттестованных в системе</w:t>
            </w:r>
            <w:r w:rsidR="0090196B">
              <w:rPr>
                <w:sz w:val="24"/>
                <w:szCs w:val="24"/>
                <w:lang w:val="ru-RU"/>
              </w:rPr>
              <w:br/>
            </w:r>
            <w:r w:rsidRPr="00216292">
              <w:rPr>
                <w:sz w:val="24"/>
                <w:szCs w:val="24"/>
                <w:lang w:val="ru-RU"/>
              </w:rPr>
              <w:t xml:space="preserve">«ТПП Эксперт» по направлению </w:t>
            </w:r>
            <w:r w:rsidRPr="003706F8">
              <w:rPr>
                <w:sz w:val="24"/>
                <w:szCs w:val="24"/>
              </w:rPr>
              <w:t>«Товарная экспертиза»</w:t>
            </w:r>
          </w:p>
        </w:tc>
        <w:tc>
          <w:tcPr>
            <w:tcW w:w="1984" w:type="dxa"/>
            <w:shd w:val="clear" w:color="auto" w:fill="auto"/>
          </w:tcPr>
          <w:p w14:paraId="44329999" w14:textId="77777777" w:rsidR="00593966" w:rsidRPr="003706F8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 xml:space="preserve">Наличие - </w:t>
            </w:r>
          </w:p>
        </w:tc>
        <w:tc>
          <w:tcPr>
            <w:tcW w:w="1963" w:type="dxa"/>
            <w:shd w:val="clear" w:color="auto" w:fill="auto"/>
          </w:tcPr>
          <w:p w14:paraId="643B4903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1</w:t>
            </w:r>
          </w:p>
        </w:tc>
      </w:tr>
      <w:tr w:rsidR="00593966" w:rsidRPr="003706F8" w14:paraId="3E222439" w14:textId="77777777" w:rsidTr="00491FB9">
        <w:trPr>
          <w:trHeight w:val="1000"/>
        </w:trPr>
        <w:tc>
          <w:tcPr>
            <w:tcW w:w="6062" w:type="dxa"/>
            <w:shd w:val="clear" w:color="auto" w:fill="auto"/>
          </w:tcPr>
          <w:p w14:paraId="5B02B7FD" w14:textId="089FC091" w:rsidR="00593966" w:rsidRPr="00216292" w:rsidRDefault="00593966" w:rsidP="00491FB9">
            <w:pPr>
              <w:pStyle w:val="1"/>
              <w:keepNext/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  <w:rPr>
                <w:b w:val="0"/>
                <w:lang w:val="ru-RU"/>
              </w:rPr>
            </w:pPr>
            <w:r w:rsidRPr="00216292">
              <w:rPr>
                <w:b w:val="0"/>
                <w:lang w:val="ru-RU"/>
              </w:rPr>
              <w:t>Наличие экспертов, аттестованных в системе «Инспектсерт» по осуществляющим экспертным направлениям</w:t>
            </w:r>
          </w:p>
        </w:tc>
        <w:tc>
          <w:tcPr>
            <w:tcW w:w="1984" w:type="dxa"/>
            <w:shd w:val="clear" w:color="auto" w:fill="auto"/>
          </w:tcPr>
          <w:p w14:paraId="12594532" w14:textId="77777777" w:rsidR="00593966" w:rsidRPr="003706F8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 xml:space="preserve">Наличие - </w:t>
            </w:r>
          </w:p>
        </w:tc>
        <w:tc>
          <w:tcPr>
            <w:tcW w:w="1963" w:type="dxa"/>
            <w:shd w:val="clear" w:color="auto" w:fill="auto"/>
          </w:tcPr>
          <w:p w14:paraId="05C0524E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1</w:t>
            </w:r>
          </w:p>
        </w:tc>
      </w:tr>
      <w:tr w:rsidR="00593966" w:rsidRPr="003706F8" w14:paraId="6C3EB647" w14:textId="77777777" w:rsidTr="00491FB9">
        <w:trPr>
          <w:trHeight w:val="271"/>
        </w:trPr>
        <w:tc>
          <w:tcPr>
            <w:tcW w:w="6062" w:type="dxa"/>
            <w:shd w:val="clear" w:color="auto" w:fill="auto"/>
          </w:tcPr>
          <w:p w14:paraId="3ED466CA" w14:textId="0B60C576" w:rsidR="00593966" w:rsidRPr="003706F8" w:rsidRDefault="00593966" w:rsidP="00491FB9">
            <w:pPr>
              <w:pStyle w:val="1"/>
              <w:keepNext/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426"/>
              </w:tabs>
              <w:autoSpaceDE/>
              <w:autoSpaceDN/>
              <w:ind w:left="0" w:firstLine="0"/>
              <w:jc w:val="both"/>
              <w:outlineLvl w:val="0"/>
            </w:pPr>
            <w:r w:rsidRPr="00216292">
              <w:rPr>
                <w:b w:val="0"/>
                <w:lang w:val="ru-RU"/>
              </w:rPr>
              <w:t>ТПП разработа</w:t>
            </w:r>
            <w:r w:rsidR="0090196B">
              <w:rPr>
                <w:b w:val="0"/>
                <w:lang w:val="ru-RU"/>
              </w:rPr>
              <w:t>ла</w:t>
            </w:r>
            <w:r w:rsidRPr="00216292">
              <w:rPr>
                <w:b w:val="0"/>
                <w:lang w:val="ru-RU"/>
              </w:rPr>
              <w:t xml:space="preserve"> стандарт СТО ТПП РФ, утвержденный в отчетном году по решению </w:t>
            </w:r>
            <w:r w:rsidRPr="003706F8">
              <w:rPr>
                <w:b w:val="0"/>
              </w:rPr>
              <w:t>Комиссии ТПП РФ по экспертизе и аттестации экспертов</w:t>
            </w:r>
          </w:p>
        </w:tc>
        <w:tc>
          <w:tcPr>
            <w:tcW w:w="1984" w:type="dxa"/>
            <w:shd w:val="clear" w:color="auto" w:fill="auto"/>
          </w:tcPr>
          <w:p w14:paraId="7578232E" w14:textId="77777777" w:rsidR="00593966" w:rsidRPr="003706F8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Наличие -</w:t>
            </w:r>
          </w:p>
        </w:tc>
        <w:tc>
          <w:tcPr>
            <w:tcW w:w="1963" w:type="dxa"/>
            <w:shd w:val="clear" w:color="auto" w:fill="auto"/>
          </w:tcPr>
          <w:p w14:paraId="1CEA86B6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+ 2 за каждый стандарт</w:t>
            </w:r>
          </w:p>
        </w:tc>
      </w:tr>
      <w:tr w:rsidR="00593966" w:rsidRPr="003706F8" w14:paraId="7CEB6801" w14:textId="77777777" w:rsidTr="00491FB9">
        <w:trPr>
          <w:trHeight w:val="179"/>
        </w:trPr>
        <w:tc>
          <w:tcPr>
            <w:tcW w:w="6062" w:type="dxa"/>
            <w:shd w:val="clear" w:color="auto" w:fill="auto"/>
          </w:tcPr>
          <w:p w14:paraId="3CE3AA8B" w14:textId="77777777" w:rsidR="00593966" w:rsidRPr="003706F8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 xml:space="preserve">Профессиональное признание: </w:t>
            </w:r>
          </w:p>
          <w:p w14:paraId="05126DF1" w14:textId="538E4377" w:rsidR="00593966" w:rsidRPr="00216292" w:rsidRDefault="00593966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а) наличие аккредитации в системе «ТПП Эксперт»</w:t>
            </w:r>
          </w:p>
          <w:p w14:paraId="2F10690E" w14:textId="13BF2099" w:rsidR="00593966" w:rsidRPr="00216292" w:rsidRDefault="00593966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б) наличие других профессиональных аккредитаций </w:t>
            </w:r>
          </w:p>
          <w:p w14:paraId="239B01E6" w14:textId="2652446E" w:rsidR="00593966" w:rsidRPr="00216292" w:rsidRDefault="00593966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в) призовые места в профессиональных рейтингах в отчетном году</w:t>
            </w:r>
          </w:p>
        </w:tc>
        <w:tc>
          <w:tcPr>
            <w:tcW w:w="1984" w:type="dxa"/>
            <w:shd w:val="clear" w:color="auto" w:fill="auto"/>
          </w:tcPr>
          <w:p w14:paraId="0CA496CB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2139B31A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1 показателя </w:t>
            </w:r>
          </w:p>
          <w:p w14:paraId="3D98BF9E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27FBDBB4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2-х показателей </w:t>
            </w:r>
          </w:p>
          <w:p w14:paraId="042850ED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19B540FB" w14:textId="77777777" w:rsidR="00593966" w:rsidRPr="003706F8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3-х показателей</w:t>
            </w:r>
          </w:p>
        </w:tc>
        <w:tc>
          <w:tcPr>
            <w:tcW w:w="1963" w:type="dxa"/>
            <w:shd w:val="clear" w:color="auto" w:fill="auto"/>
          </w:tcPr>
          <w:p w14:paraId="598AAF74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 xml:space="preserve">1 </w:t>
            </w:r>
          </w:p>
          <w:p w14:paraId="3879DFEA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</w:p>
          <w:p w14:paraId="368FE7A1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2</w:t>
            </w:r>
          </w:p>
          <w:p w14:paraId="49B5DA3D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</w:p>
          <w:p w14:paraId="60822C53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3</w:t>
            </w:r>
          </w:p>
        </w:tc>
      </w:tr>
      <w:tr w:rsidR="00593966" w:rsidRPr="003706F8" w14:paraId="15927676" w14:textId="77777777" w:rsidTr="00491FB9">
        <w:trPr>
          <w:trHeight w:val="748"/>
        </w:trPr>
        <w:tc>
          <w:tcPr>
            <w:tcW w:w="6062" w:type="dxa"/>
            <w:shd w:val="clear" w:color="auto" w:fill="auto"/>
          </w:tcPr>
          <w:p w14:paraId="6E01F83B" w14:textId="3D18084D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 Наличие центров компетенций (лабораторий) по экспертной деятельности  </w:t>
            </w:r>
          </w:p>
        </w:tc>
        <w:tc>
          <w:tcPr>
            <w:tcW w:w="1984" w:type="dxa"/>
            <w:shd w:val="clear" w:color="auto" w:fill="auto"/>
          </w:tcPr>
          <w:p w14:paraId="5C9CD1AA" w14:textId="77777777" w:rsidR="00593966" w:rsidRPr="003706F8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Наличие  -</w:t>
            </w:r>
          </w:p>
        </w:tc>
        <w:tc>
          <w:tcPr>
            <w:tcW w:w="1963" w:type="dxa"/>
            <w:shd w:val="clear" w:color="auto" w:fill="auto"/>
          </w:tcPr>
          <w:p w14:paraId="072445B2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+1 за каждый центр</w:t>
            </w:r>
          </w:p>
        </w:tc>
      </w:tr>
      <w:tr w:rsidR="00593966" w:rsidRPr="003706F8" w14:paraId="1583E44A" w14:textId="77777777" w:rsidTr="00491FB9">
        <w:trPr>
          <w:trHeight w:val="986"/>
        </w:trPr>
        <w:tc>
          <w:tcPr>
            <w:tcW w:w="6062" w:type="dxa"/>
            <w:shd w:val="clear" w:color="auto" w:fill="auto"/>
          </w:tcPr>
          <w:p w14:paraId="2ED75A92" w14:textId="77777777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ТПП является инициатором проекта в сфере экспертной деятельности, тиражируемого в системе ТПП в РФ в отчетном году</w:t>
            </w:r>
            <w:r w:rsidRPr="00216292">
              <w:rPr>
                <w:b/>
                <w:sz w:val="24"/>
                <w:szCs w:val="24"/>
                <w:lang w:val="ru-RU"/>
              </w:rPr>
              <w:t>*.</w:t>
            </w:r>
            <w:r w:rsidRPr="0021629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6BA5461" w14:textId="77777777" w:rsidR="00593966" w:rsidRPr="003706F8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Наличие -</w:t>
            </w:r>
          </w:p>
        </w:tc>
        <w:tc>
          <w:tcPr>
            <w:tcW w:w="1963" w:type="dxa"/>
            <w:shd w:val="clear" w:color="auto" w:fill="auto"/>
          </w:tcPr>
          <w:p w14:paraId="0543CFB4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+2 за каждый проект</w:t>
            </w:r>
          </w:p>
        </w:tc>
      </w:tr>
      <w:tr w:rsidR="00593966" w:rsidRPr="003706F8" w14:paraId="58DB8AA8" w14:textId="77777777" w:rsidTr="00491FB9">
        <w:trPr>
          <w:trHeight w:val="2847"/>
        </w:trPr>
        <w:tc>
          <w:tcPr>
            <w:tcW w:w="6062" w:type="dxa"/>
            <w:shd w:val="clear" w:color="auto" w:fill="auto"/>
          </w:tcPr>
          <w:p w14:paraId="7FD9B1B0" w14:textId="5E0351BB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Участие в развитии кооперации в системе</w:t>
            </w:r>
            <w:r w:rsidR="0090196B">
              <w:rPr>
                <w:sz w:val="24"/>
                <w:szCs w:val="24"/>
                <w:lang w:val="ru-RU"/>
              </w:rPr>
              <w:br/>
            </w:r>
            <w:r w:rsidRPr="00216292">
              <w:rPr>
                <w:sz w:val="24"/>
                <w:szCs w:val="24"/>
                <w:lang w:val="ru-RU"/>
              </w:rPr>
              <w:t>ТПП в РФ по экспертной деятельности в отчетном году, в том числе:</w:t>
            </w:r>
          </w:p>
          <w:p w14:paraId="5D829FBA" w14:textId="40635205" w:rsidR="00593966" w:rsidRPr="00216292" w:rsidRDefault="00593966" w:rsidP="00491FB9">
            <w:pPr>
              <w:pStyle w:val="a5"/>
              <w:keepNext/>
              <w:tabs>
                <w:tab w:val="left" w:pos="42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а) в качестве заказчика</w:t>
            </w:r>
          </w:p>
          <w:p w14:paraId="773686E5" w14:textId="3D4E508D" w:rsidR="00593966" w:rsidRPr="00216292" w:rsidRDefault="00593966" w:rsidP="00491FB9">
            <w:pPr>
              <w:pStyle w:val="a5"/>
              <w:keepNext/>
              <w:tabs>
                <w:tab w:val="left" w:pos="42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б) в качестве исполнителя</w:t>
            </w:r>
          </w:p>
          <w:p w14:paraId="01E207B7" w14:textId="0074F6AF" w:rsidR="00593966" w:rsidRPr="00216292" w:rsidRDefault="00593966" w:rsidP="00491FB9">
            <w:pPr>
              <w:pStyle w:val="a5"/>
              <w:keepNext/>
              <w:tabs>
                <w:tab w:val="left" w:pos="42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в) участие в развитии тиражируемого проекта по экспертной деятельности в системе ТПП в РФ (обучение экспертов ТПП, участие в роли преподавателей-экспертов проекта)</w:t>
            </w:r>
          </w:p>
        </w:tc>
        <w:tc>
          <w:tcPr>
            <w:tcW w:w="1984" w:type="dxa"/>
            <w:shd w:val="clear" w:color="auto" w:fill="auto"/>
          </w:tcPr>
          <w:p w14:paraId="574EA928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7FBC4DC7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1 показателя </w:t>
            </w:r>
          </w:p>
          <w:p w14:paraId="7600D1DC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187FEDD2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2-х показателей </w:t>
            </w:r>
          </w:p>
          <w:p w14:paraId="7ED33F5E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</w:t>
            </w:r>
          </w:p>
          <w:p w14:paraId="0932EE31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3-х показателей</w:t>
            </w:r>
          </w:p>
          <w:p w14:paraId="01E876CA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иной формы кооперации между ТПП по экспертизе </w:t>
            </w:r>
          </w:p>
        </w:tc>
        <w:tc>
          <w:tcPr>
            <w:tcW w:w="1963" w:type="dxa"/>
            <w:shd w:val="clear" w:color="auto" w:fill="auto"/>
          </w:tcPr>
          <w:p w14:paraId="4E21E492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 xml:space="preserve">1 </w:t>
            </w:r>
          </w:p>
          <w:p w14:paraId="054A8FEF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</w:p>
          <w:p w14:paraId="1880749B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2</w:t>
            </w:r>
          </w:p>
          <w:p w14:paraId="13061B4E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</w:p>
          <w:p w14:paraId="6C522D44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3</w:t>
            </w:r>
          </w:p>
          <w:p w14:paraId="279F70CE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</w:p>
          <w:p w14:paraId="2AB76647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+ 1 за каждый пример</w:t>
            </w:r>
          </w:p>
        </w:tc>
      </w:tr>
      <w:tr w:rsidR="00593966" w:rsidRPr="003706F8" w14:paraId="1FD48C3C" w14:textId="77777777" w:rsidTr="00491FB9">
        <w:trPr>
          <w:trHeight w:val="857"/>
        </w:trPr>
        <w:tc>
          <w:tcPr>
            <w:tcW w:w="6062" w:type="dxa"/>
            <w:shd w:val="clear" w:color="auto" w:fill="auto"/>
          </w:tcPr>
          <w:p w14:paraId="79633934" w14:textId="77777777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3"/>
              </w:numPr>
              <w:tabs>
                <w:tab w:val="left" w:pos="426"/>
                <w:tab w:val="left" w:pos="851"/>
                <w:tab w:val="left" w:pos="1134"/>
              </w:tabs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Наличие практики взаимодействия по экспертной деятельности с органами власти, институтами развития, госкомпаниями.</w:t>
            </w:r>
          </w:p>
        </w:tc>
        <w:tc>
          <w:tcPr>
            <w:tcW w:w="1984" w:type="dxa"/>
            <w:shd w:val="clear" w:color="auto" w:fill="auto"/>
          </w:tcPr>
          <w:p w14:paraId="6E96687D" w14:textId="77777777" w:rsidR="00593966" w:rsidRPr="003706F8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Наличие -</w:t>
            </w:r>
          </w:p>
        </w:tc>
        <w:tc>
          <w:tcPr>
            <w:tcW w:w="1963" w:type="dxa"/>
            <w:shd w:val="clear" w:color="auto" w:fill="auto"/>
          </w:tcPr>
          <w:p w14:paraId="1B337321" w14:textId="77777777" w:rsidR="00593966" w:rsidRPr="003706F8" w:rsidRDefault="00593966" w:rsidP="00491FB9">
            <w:pPr>
              <w:keepNext/>
              <w:rPr>
                <w:sz w:val="24"/>
                <w:szCs w:val="24"/>
              </w:rPr>
            </w:pPr>
            <w:r w:rsidRPr="003706F8">
              <w:rPr>
                <w:sz w:val="24"/>
                <w:szCs w:val="24"/>
              </w:rPr>
              <w:t>+ 1 за каждый пример взаимодействия.</w:t>
            </w:r>
          </w:p>
        </w:tc>
      </w:tr>
    </w:tbl>
    <w:p w14:paraId="3814AC12" w14:textId="77777777" w:rsidR="00593966" w:rsidRPr="003706F8" w:rsidRDefault="00593966" w:rsidP="00593966">
      <w:pPr>
        <w:keepNext/>
        <w:tabs>
          <w:tab w:val="left" w:pos="284"/>
          <w:tab w:val="left" w:pos="567"/>
          <w:tab w:val="left" w:pos="851"/>
          <w:tab w:val="left" w:pos="1134"/>
        </w:tabs>
        <w:ind w:firstLine="567"/>
        <w:rPr>
          <w:b/>
          <w:i/>
          <w:sz w:val="24"/>
          <w:szCs w:val="24"/>
        </w:rPr>
      </w:pPr>
      <w:r w:rsidRPr="003706F8">
        <w:rPr>
          <w:b/>
          <w:i/>
          <w:sz w:val="24"/>
          <w:szCs w:val="24"/>
        </w:rPr>
        <w:t>*Например:</w:t>
      </w:r>
    </w:p>
    <w:p w14:paraId="0C19F2F4" w14:textId="77777777" w:rsidR="00593966" w:rsidRPr="003706F8" w:rsidRDefault="00593966" w:rsidP="00593966">
      <w:pPr>
        <w:keepNext/>
        <w:widowControl/>
        <w:tabs>
          <w:tab w:val="left" w:pos="284"/>
          <w:tab w:val="left" w:pos="567"/>
          <w:tab w:val="left" w:pos="851"/>
          <w:tab w:val="left" w:pos="1134"/>
        </w:tabs>
        <w:ind w:firstLine="567"/>
        <w:rPr>
          <w:i/>
          <w:sz w:val="24"/>
          <w:szCs w:val="24"/>
        </w:rPr>
      </w:pPr>
      <w:r w:rsidRPr="003706F8">
        <w:rPr>
          <w:i/>
          <w:sz w:val="24"/>
          <w:szCs w:val="24"/>
        </w:rPr>
        <w:t>ТПП Волгоградской области тиражирует в системе ТПП в РФ 2 проекта по развитию экспертных услуг:</w:t>
      </w:r>
    </w:p>
    <w:p w14:paraId="5A8A27E5" w14:textId="782A2E8A" w:rsidR="00593966" w:rsidRPr="003706F8" w:rsidRDefault="00593966" w:rsidP="00593966">
      <w:pPr>
        <w:pStyle w:val="a5"/>
        <w:keepNext/>
        <w:widowControl/>
        <w:numPr>
          <w:ilvl w:val="0"/>
          <w:numId w:val="25"/>
        </w:numPr>
        <w:tabs>
          <w:tab w:val="left" w:pos="993"/>
        </w:tabs>
        <w:autoSpaceDE/>
        <w:autoSpaceDN/>
        <w:ind w:left="0" w:right="10" w:firstLine="567"/>
        <w:contextualSpacing/>
        <w:jc w:val="both"/>
        <w:rPr>
          <w:i/>
          <w:sz w:val="24"/>
          <w:szCs w:val="24"/>
        </w:rPr>
      </w:pPr>
      <w:r w:rsidRPr="003706F8">
        <w:rPr>
          <w:i/>
          <w:sz w:val="24"/>
          <w:szCs w:val="24"/>
        </w:rPr>
        <w:t xml:space="preserve">«Информационная поддержка импортозамещения», в том числе: </w:t>
      </w:r>
      <w:r w:rsidR="00E43057">
        <w:rPr>
          <w:i/>
          <w:sz w:val="24"/>
          <w:szCs w:val="24"/>
        </w:rPr>
        <w:t>э</w:t>
      </w:r>
      <w:r w:rsidRPr="003706F8">
        <w:rPr>
          <w:i/>
          <w:sz w:val="24"/>
          <w:szCs w:val="24"/>
        </w:rPr>
        <w:t xml:space="preserve">кспресс-услуга «Анализ патентов в соответствующей отрасли»; </w:t>
      </w:r>
      <w:r w:rsidR="00E43057">
        <w:rPr>
          <w:i/>
          <w:sz w:val="24"/>
          <w:szCs w:val="24"/>
        </w:rPr>
        <w:t>э</w:t>
      </w:r>
      <w:r w:rsidRPr="003706F8">
        <w:rPr>
          <w:i/>
          <w:sz w:val="24"/>
          <w:szCs w:val="24"/>
        </w:rPr>
        <w:t xml:space="preserve">кспресс-услуга «Оценка готовности к промышленной кооперации»; </w:t>
      </w:r>
      <w:r w:rsidR="00E43057">
        <w:rPr>
          <w:i/>
          <w:sz w:val="24"/>
          <w:szCs w:val="24"/>
        </w:rPr>
        <w:t>о</w:t>
      </w:r>
      <w:r w:rsidRPr="003706F8">
        <w:rPr>
          <w:i/>
          <w:sz w:val="24"/>
          <w:szCs w:val="24"/>
        </w:rPr>
        <w:t xml:space="preserve">ценка потенциала импортозамещения; </w:t>
      </w:r>
      <w:r w:rsidR="00E43057">
        <w:rPr>
          <w:i/>
          <w:sz w:val="24"/>
          <w:szCs w:val="24"/>
        </w:rPr>
        <w:t>э</w:t>
      </w:r>
      <w:r w:rsidRPr="003706F8">
        <w:rPr>
          <w:i/>
          <w:sz w:val="24"/>
          <w:szCs w:val="24"/>
        </w:rPr>
        <w:t xml:space="preserve">кспресс-услуга «Аудит </w:t>
      </w:r>
      <w:r w:rsidRPr="003706F8">
        <w:rPr>
          <w:i/>
          <w:sz w:val="24"/>
          <w:szCs w:val="24"/>
        </w:rPr>
        <w:lastRenderedPageBreak/>
        <w:t>актуальности ценностных предложений импортозамещающей продукции»; формирование новых услуг ТПП, их коммерциализация и другие;</w:t>
      </w:r>
    </w:p>
    <w:p w14:paraId="0129714F" w14:textId="77777777" w:rsidR="00593966" w:rsidRPr="003706F8" w:rsidRDefault="00593966" w:rsidP="00593966">
      <w:pPr>
        <w:pStyle w:val="a5"/>
        <w:keepNext/>
        <w:widowControl/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</w:tabs>
        <w:autoSpaceDE/>
        <w:autoSpaceDN/>
        <w:ind w:left="0" w:firstLine="567"/>
        <w:contextualSpacing/>
        <w:jc w:val="both"/>
        <w:rPr>
          <w:i/>
          <w:sz w:val="24"/>
          <w:szCs w:val="24"/>
        </w:rPr>
      </w:pPr>
      <w:r w:rsidRPr="003706F8">
        <w:rPr>
          <w:i/>
          <w:sz w:val="24"/>
          <w:szCs w:val="24"/>
        </w:rPr>
        <w:t>«</w:t>
      </w:r>
      <w:r w:rsidRPr="003706F8">
        <w:rPr>
          <w:bCs/>
          <w:i/>
          <w:sz w:val="24"/>
          <w:szCs w:val="24"/>
          <w:lang w:eastAsia="ru-RU"/>
        </w:rPr>
        <w:t>Профессионально-общественная аккредитация учебных программ».</w:t>
      </w:r>
    </w:p>
    <w:p w14:paraId="2DEC9381" w14:textId="77777777" w:rsidR="00593966" w:rsidRPr="003706F8" w:rsidRDefault="00593966" w:rsidP="004E02AF">
      <w:pPr>
        <w:keepNext/>
        <w:widowControl/>
        <w:tabs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i/>
          <w:sz w:val="24"/>
          <w:szCs w:val="24"/>
        </w:rPr>
      </w:pPr>
      <w:r w:rsidRPr="003706F8">
        <w:rPr>
          <w:i/>
          <w:sz w:val="24"/>
          <w:szCs w:val="24"/>
        </w:rPr>
        <w:t xml:space="preserve">Уральская ТПП тиражирует в системе ТПП проект по «Внедрению новой образовательной услуги «Школа бережливого производства». </w:t>
      </w:r>
    </w:p>
    <w:p w14:paraId="4F471EE2" w14:textId="77777777" w:rsidR="00675F6B" w:rsidRDefault="00675F6B" w:rsidP="00593966">
      <w:pPr>
        <w:keepNext/>
        <w:widowControl/>
        <w:tabs>
          <w:tab w:val="left" w:pos="284"/>
          <w:tab w:val="left" w:pos="567"/>
          <w:tab w:val="left" w:pos="851"/>
          <w:tab w:val="left" w:pos="1134"/>
        </w:tabs>
        <w:ind w:firstLine="567"/>
        <w:rPr>
          <w:i/>
          <w:color w:val="0070C0"/>
          <w:sz w:val="24"/>
          <w:szCs w:val="24"/>
        </w:rPr>
        <w:sectPr w:rsidR="00675F6B" w:rsidSect="00675F6B">
          <w:pgSz w:w="11910" w:h="16840"/>
          <w:pgMar w:top="1134" w:right="853" w:bottom="1134" w:left="1276" w:header="720" w:footer="720" w:gutter="0"/>
          <w:pgNumType w:start="1"/>
          <w:cols w:space="720"/>
          <w:titlePg/>
          <w:docGrid w:linePitch="299"/>
        </w:sectPr>
      </w:pPr>
    </w:p>
    <w:p w14:paraId="2CD91D39" w14:textId="77777777" w:rsidR="00E43057" w:rsidRDefault="00593966" w:rsidP="00593966">
      <w:pPr>
        <w:jc w:val="center"/>
        <w:rPr>
          <w:b/>
          <w:sz w:val="28"/>
          <w:szCs w:val="28"/>
        </w:rPr>
      </w:pPr>
      <w:r w:rsidRPr="003706F8">
        <w:rPr>
          <w:b/>
          <w:sz w:val="28"/>
          <w:szCs w:val="28"/>
        </w:rPr>
        <w:lastRenderedPageBreak/>
        <w:t>Заявка на участие в специальной номинации</w:t>
      </w:r>
    </w:p>
    <w:p w14:paraId="281C39A8" w14:textId="054865FD" w:rsidR="00593966" w:rsidRDefault="00593966" w:rsidP="00593966">
      <w:pPr>
        <w:jc w:val="center"/>
        <w:rPr>
          <w:b/>
          <w:sz w:val="28"/>
          <w:szCs w:val="28"/>
        </w:rPr>
      </w:pPr>
      <w:r w:rsidRPr="003706F8">
        <w:rPr>
          <w:b/>
          <w:sz w:val="28"/>
          <w:szCs w:val="28"/>
        </w:rPr>
        <w:t>«Лучшая ТПП в сфере экспертной деятельности»</w:t>
      </w:r>
    </w:p>
    <w:p w14:paraId="5F2FEC59" w14:textId="77777777" w:rsidR="00E43057" w:rsidRPr="003706F8" w:rsidRDefault="00E43057" w:rsidP="00593966">
      <w:pPr>
        <w:jc w:val="center"/>
        <w:rPr>
          <w:b/>
          <w:sz w:val="28"/>
          <w:szCs w:val="28"/>
        </w:rPr>
      </w:pPr>
    </w:p>
    <w:p w14:paraId="5DDCAAA3" w14:textId="77777777" w:rsidR="00593966" w:rsidRPr="004E02AF" w:rsidRDefault="00593966" w:rsidP="00593966">
      <w:pPr>
        <w:framePr w:w="5062" w:h="745" w:hSpace="141" w:wrap="auto" w:vAnchor="text" w:hAnchor="page" w:x="5779" w:y="186"/>
        <w:rPr>
          <w:b/>
          <w:bCs/>
          <w:sz w:val="28"/>
          <w:szCs w:val="28"/>
        </w:rPr>
      </w:pPr>
      <w:r w:rsidRPr="004E02AF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758B096D" w14:textId="457D4625" w:rsidR="00593966" w:rsidRPr="003706F8" w:rsidRDefault="00593966" w:rsidP="00593966">
      <w:pPr>
        <w:jc w:val="right"/>
        <w:rPr>
          <w:b/>
          <w:sz w:val="28"/>
          <w:szCs w:val="28"/>
        </w:rPr>
      </w:pPr>
      <w:r w:rsidRPr="003706F8">
        <w:rPr>
          <w:sz w:val="28"/>
          <w:szCs w:val="28"/>
        </w:rPr>
        <w:t xml:space="preserve">                                  </w:t>
      </w:r>
    </w:p>
    <w:p w14:paraId="71F58F1C" w14:textId="77777777" w:rsidR="00593966" w:rsidRPr="003706F8" w:rsidRDefault="00593966" w:rsidP="00593966">
      <w:pPr>
        <w:rPr>
          <w:b/>
          <w:sz w:val="28"/>
          <w:szCs w:val="28"/>
        </w:rPr>
      </w:pPr>
      <w:r w:rsidRPr="003706F8">
        <w:rPr>
          <w:b/>
          <w:sz w:val="28"/>
          <w:szCs w:val="28"/>
        </w:rPr>
        <w:t xml:space="preserve">                           </w:t>
      </w:r>
    </w:p>
    <w:p w14:paraId="74801064" w14:textId="77777777" w:rsidR="00593966" w:rsidRPr="003706F8" w:rsidRDefault="00593966" w:rsidP="00593966">
      <w:pPr>
        <w:rPr>
          <w:b/>
          <w:sz w:val="28"/>
          <w:szCs w:val="28"/>
        </w:rPr>
      </w:pPr>
    </w:p>
    <w:p w14:paraId="7001C9D5" w14:textId="77777777" w:rsidR="00593966" w:rsidRPr="003706F8" w:rsidRDefault="00593966" w:rsidP="00593966">
      <w:pPr>
        <w:rPr>
          <w:sz w:val="28"/>
          <w:szCs w:val="28"/>
        </w:rPr>
      </w:pPr>
    </w:p>
    <w:p w14:paraId="0FA8D3D0" w14:textId="77777777" w:rsidR="00593966" w:rsidRPr="003706F8" w:rsidRDefault="00593966" w:rsidP="00593966">
      <w:pPr>
        <w:ind w:firstLine="709"/>
        <w:rPr>
          <w:sz w:val="28"/>
          <w:szCs w:val="28"/>
        </w:rPr>
      </w:pPr>
    </w:p>
    <w:p w14:paraId="5AD28789" w14:textId="77777777" w:rsidR="00593966" w:rsidRPr="003706F8" w:rsidRDefault="00593966" w:rsidP="00593966">
      <w:pPr>
        <w:ind w:firstLine="709"/>
        <w:rPr>
          <w:sz w:val="28"/>
          <w:szCs w:val="28"/>
        </w:rPr>
      </w:pPr>
    </w:p>
    <w:p w14:paraId="59A67CB8" w14:textId="70B1AFA1" w:rsidR="00593966" w:rsidRPr="003706F8" w:rsidRDefault="00593966" w:rsidP="004E02AF">
      <w:pPr>
        <w:ind w:firstLine="709"/>
        <w:jc w:val="both"/>
        <w:rPr>
          <w:sz w:val="28"/>
          <w:szCs w:val="28"/>
        </w:rPr>
      </w:pPr>
      <w:r w:rsidRPr="003706F8">
        <w:rPr>
          <w:sz w:val="28"/>
          <w:szCs w:val="28"/>
        </w:rPr>
        <w:t>Настоящим подтвержда</w:t>
      </w:r>
      <w:r w:rsidR="00E43057">
        <w:rPr>
          <w:sz w:val="28"/>
          <w:szCs w:val="28"/>
        </w:rPr>
        <w:t>ю</w:t>
      </w:r>
      <w:r w:rsidRPr="003706F8">
        <w:rPr>
          <w:sz w:val="28"/>
          <w:szCs w:val="28"/>
        </w:rPr>
        <w:t xml:space="preserve"> намерение Союза «______» принять участие в конкурсе в номинации </w:t>
      </w:r>
      <w:r w:rsidRPr="003706F8">
        <w:rPr>
          <w:b/>
          <w:sz w:val="28"/>
          <w:szCs w:val="28"/>
        </w:rPr>
        <w:t xml:space="preserve">«Лучшая ТПП в сфере экспертной деятельности» </w:t>
      </w:r>
      <w:r w:rsidRPr="003706F8">
        <w:rPr>
          <w:sz w:val="28"/>
          <w:szCs w:val="28"/>
        </w:rPr>
        <w:t>и предоставля</w:t>
      </w:r>
      <w:r w:rsidR="00E43057">
        <w:rPr>
          <w:sz w:val="28"/>
          <w:szCs w:val="28"/>
        </w:rPr>
        <w:t>ю</w:t>
      </w:r>
      <w:r w:rsidRPr="003706F8">
        <w:rPr>
          <w:sz w:val="28"/>
          <w:szCs w:val="28"/>
        </w:rPr>
        <w:t xml:space="preserve"> необходимую информацию:</w:t>
      </w:r>
    </w:p>
    <w:p w14:paraId="630B7289" w14:textId="77777777" w:rsidR="00593966" w:rsidRPr="008029B5" w:rsidRDefault="00593966" w:rsidP="00593966">
      <w:pPr>
        <w:keepNext/>
        <w:tabs>
          <w:tab w:val="left" w:pos="851"/>
          <w:tab w:val="left" w:pos="1134"/>
        </w:tabs>
        <w:rPr>
          <w:szCs w:val="24"/>
        </w:rPr>
      </w:pPr>
    </w:p>
    <w:p w14:paraId="4935EDDA" w14:textId="77777777" w:rsidR="00593966" w:rsidRPr="002372DE" w:rsidRDefault="00593966" w:rsidP="00593966">
      <w:pPr>
        <w:keepNext/>
        <w:tabs>
          <w:tab w:val="left" w:pos="851"/>
          <w:tab w:val="left" w:pos="1134"/>
        </w:tabs>
        <w:rPr>
          <w:b/>
          <w:sz w:val="28"/>
          <w:szCs w:val="28"/>
        </w:rPr>
      </w:pPr>
      <w:r w:rsidRPr="002372DE">
        <w:rPr>
          <w:b/>
          <w:sz w:val="28"/>
          <w:szCs w:val="28"/>
        </w:rPr>
        <w:t xml:space="preserve">Условные обозначения: </w:t>
      </w:r>
    </w:p>
    <w:p w14:paraId="34F2963E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2372DE">
        <w:rPr>
          <w:bCs/>
          <w:sz w:val="28"/>
          <w:szCs w:val="28"/>
          <w:lang w:eastAsia="ru-RU"/>
        </w:rPr>
        <w:t>экспертиза качества, количества и комплектности товаров;</w:t>
      </w:r>
    </w:p>
    <w:p w14:paraId="597A9E64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sz w:val="28"/>
          <w:szCs w:val="28"/>
        </w:rPr>
      </w:pPr>
      <w:r w:rsidRPr="002372DE">
        <w:rPr>
          <w:bCs/>
          <w:sz w:val="28"/>
          <w:szCs w:val="28"/>
          <w:lang w:eastAsia="ru-RU"/>
        </w:rPr>
        <w:t xml:space="preserve"> экспертиза выполненных работ, оказанных услуг;</w:t>
      </w:r>
    </w:p>
    <w:p w14:paraId="501B4250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2372DE">
        <w:rPr>
          <w:bCs/>
          <w:sz w:val="28"/>
          <w:szCs w:val="28"/>
          <w:lang w:eastAsia="ru-RU"/>
        </w:rPr>
        <w:t>судебная экспертиза;</w:t>
      </w:r>
    </w:p>
    <w:p w14:paraId="40CBC4B0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2372DE">
        <w:rPr>
          <w:bCs/>
          <w:sz w:val="28"/>
          <w:szCs w:val="28"/>
          <w:lang w:eastAsia="ru-RU"/>
        </w:rPr>
        <w:t xml:space="preserve">строительная экспертиза; </w:t>
      </w:r>
    </w:p>
    <w:p w14:paraId="644574AB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2372DE">
        <w:rPr>
          <w:bCs/>
          <w:sz w:val="28"/>
          <w:szCs w:val="28"/>
          <w:lang w:eastAsia="ru-RU"/>
        </w:rPr>
        <w:t>сертификация товаров и услуг;</w:t>
      </w:r>
    </w:p>
    <w:p w14:paraId="5799B111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2372DE">
        <w:rPr>
          <w:bCs/>
          <w:sz w:val="28"/>
          <w:szCs w:val="28"/>
          <w:lang w:eastAsia="ru-RU"/>
        </w:rPr>
        <w:t>оценочная деятельность;</w:t>
      </w:r>
    </w:p>
    <w:p w14:paraId="3E2AB710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2372DE">
        <w:rPr>
          <w:bCs/>
          <w:sz w:val="28"/>
          <w:szCs w:val="28"/>
          <w:lang w:eastAsia="ru-RU"/>
        </w:rPr>
        <w:t>защита интеллектуальной собственности;</w:t>
      </w:r>
    </w:p>
    <w:p w14:paraId="07BDAB25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2372DE">
        <w:rPr>
          <w:bCs/>
          <w:sz w:val="28"/>
          <w:szCs w:val="28"/>
          <w:lang w:eastAsia="ru-RU"/>
        </w:rPr>
        <w:t>экономические, финансовые и бухгалтерские услуги, аудит и консалтинг;</w:t>
      </w:r>
    </w:p>
    <w:p w14:paraId="125B651D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2372DE">
        <w:rPr>
          <w:bCs/>
          <w:sz w:val="28"/>
          <w:szCs w:val="28"/>
          <w:lang w:eastAsia="ru-RU"/>
        </w:rPr>
        <w:t>классификация гостиниц и средств размещения;</w:t>
      </w:r>
    </w:p>
    <w:p w14:paraId="5742C5A0" w14:textId="77777777" w:rsidR="00593966" w:rsidRPr="002372DE" w:rsidRDefault="00593966" w:rsidP="00593966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ind w:right="11"/>
        <w:contextualSpacing/>
        <w:jc w:val="both"/>
        <w:rPr>
          <w:bCs/>
          <w:sz w:val="28"/>
          <w:szCs w:val="28"/>
          <w:lang w:eastAsia="ru-RU"/>
        </w:rPr>
      </w:pPr>
      <w:r w:rsidRPr="002372DE">
        <w:rPr>
          <w:bCs/>
          <w:sz w:val="28"/>
          <w:szCs w:val="28"/>
          <w:lang w:eastAsia="ru-RU"/>
        </w:rPr>
        <w:t>профессионально-общественная аккредитация учебных программ;</w:t>
      </w:r>
    </w:p>
    <w:p w14:paraId="37A47EE4" w14:textId="77777777" w:rsidR="00593966" w:rsidRPr="003706F8" w:rsidRDefault="00593966" w:rsidP="004E02AF">
      <w:pPr>
        <w:pStyle w:val="a5"/>
        <w:keepNext/>
        <w:widowControl/>
        <w:numPr>
          <w:ilvl w:val="0"/>
          <w:numId w:val="27"/>
        </w:numPr>
        <w:tabs>
          <w:tab w:val="left" w:pos="263"/>
          <w:tab w:val="left" w:pos="1134"/>
        </w:tabs>
        <w:autoSpaceDE/>
        <w:autoSpaceDN/>
        <w:spacing w:after="120"/>
        <w:ind w:right="11"/>
        <w:contextualSpacing/>
        <w:jc w:val="both"/>
        <w:rPr>
          <w:bCs/>
          <w:sz w:val="24"/>
          <w:szCs w:val="24"/>
          <w:lang w:eastAsia="ru-RU"/>
        </w:rPr>
      </w:pPr>
      <w:r w:rsidRPr="002372DE">
        <w:rPr>
          <w:bCs/>
          <w:sz w:val="28"/>
          <w:szCs w:val="28"/>
          <w:lang w:eastAsia="ru-RU"/>
        </w:rPr>
        <w:t>другие виды экспертиз.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1843"/>
      </w:tblGrid>
      <w:tr w:rsidR="00593966" w:rsidRPr="00B30F76" w14:paraId="665F055A" w14:textId="77777777" w:rsidTr="00B45829">
        <w:trPr>
          <w:trHeight w:val="1831"/>
        </w:trPr>
        <w:tc>
          <w:tcPr>
            <w:tcW w:w="3119" w:type="dxa"/>
            <w:shd w:val="clear" w:color="auto" w:fill="auto"/>
            <w:vAlign w:val="center"/>
            <w:hideMark/>
          </w:tcPr>
          <w:p w14:paraId="3CA4BCA8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30F76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6E64BFB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BFD9296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9ED3305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BCB3F4D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F4849CF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3446610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20C41D1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7B45A5C5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39F57545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97" w:type="dxa"/>
            <w:vAlign w:val="center"/>
          </w:tcPr>
          <w:p w14:paraId="18A0B7E7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1843" w:type="dxa"/>
            <w:vAlign w:val="center"/>
          </w:tcPr>
          <w:p w14:paraId="68BBD89B" w14:textId="77777777" w:rsidR="00593966" w:rsidRPr="00B30F76" w:rsidRDefault="00593966" w:rsidP="00491FB9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B30F76">
              <w:rPr>
                <w:b/>
                <w:bCs/>
                <w:sz w:val="24"/>
                <w:szCs w:val="24"/>
                <w:lang w:val="en-US" w:eastAsia="ru-RU"/>
              </w:rPr>
              <w:t>k</w:t>
            </w:r>
          </w:p>
          <w:p w14:paraId="09719B49" w14:textId="77777777" w:rsidR="00593966" w:rsidRPr="00B30F76" w:rsidRDefault="00593966" w:rsidP="00491FB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30F76">
              <w:rPr>
                <w:bCs/>
                <w:sz w:val="24"/>
                <w:szCs w:val="24"/>
                <w:lang w:eastAsia="ru-RU"/>
              </w:rPr>
              <w:t>(указать наименование других видов экспертизы)</w:t>
            </w:r>
          </w:p>
        </w:tc>
      </w:tr>
      <w:tr w:rsidR="00593966" w:rsidRPr="00B30F76" w14:paraId="24897E6F" w14:textId="77777777" w:rsidTr="00B4582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14:paraId="665D329F" w14:textId="35F76963" w:rsidR="00593966" w:rsidRPr="00B45829" w:rsidRDefault="00593966" w:rsidP="00B45829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B45829">
              <w:rPr>
                <w:sz w:val="24"/>
                <w:szCs w:val="24"/>
                <w:lang w:eastAsia="ru-RU"/>
              </w:rPr>
              <w:t>Объем услуг за предыдущий год по отношению к конкурсному (млн</w:t>
            </w:r>
            <w:r w:rsidR="00E43057" w:rsidRPr="00B45829">
              <w:rPr>
                <w:sz w:val="24"/>
                <w:szCs w:val="24"/>
                <w:lang w:eastAsia="ru-RU"/>
              </w:rPr>
              <w:t xml:space="preserve"> </w:t>
            </w:r>
            <w:r w:rsidRPr="00B45829">
              <w:rPr>
                <w:sz w:val="24"/>
                <w:szCs w:val="24"/>
                <w:lang w:eastAsia="ru-RU"/>
              </w:rPr>
              <w:t>руб</w:t>
            </w:r>
            <w:r w:rsidR="00E43057" w:rsidRPr="00B45829">
              <w:rPr>
                <w:sz w:val="24"/>
                <w:szCs w:val="24"/>
                <w:lang w:eastAsia="ru-RU"/>
              </w:rPr>
              <w:t>лей</w:t>
            </w:r>
            <w:r w:rsidRPr="00B4582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06BF14E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814F442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6EB674A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FE63729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DDED8FE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39374B7C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957AB44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35213AA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EC930EF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14:paraId="576701F0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5C2281C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93966" w:rsidRPr="00B30F76" w14:paraId="23618ED6" w14:textId="77777777" w:rsidTr="00B45829">
        <w:trPr>
          <w:trHeight w:val="629"/>
        </w:trPr>
        <w:tc>
          <w:tcPr>
            <w:tcW w:w="3119" w:type="dxa"/>
            <w:shd w:val="clear" w:color="auto" w:fill="auto"/>
            <w:vAlign w:val="center"/>
            <w:hideMark/>
          </w:tcPr>
          <w:p w14:paraId="49C42E02" w14:textId="56C3396B" w:rsidR="00593966" w:rsidRPr="00B45829" w:rsidRDefault="00593966" w:rsidP="00B45829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B45829">
              <w:rPr>
                <w:sz w:val="24"/>
                <w:szCs w:val="24"/>
                <w:lang w:eastAsia="ru-RU"/>
              </w:rPr>
              <w:t>Объем услуг за конкурсный год (млн</w:t>
            </w:r>
            <w:r w:rsidR="00E43057" w:rsidRPr="00B45829">
              <w:rPr>
                <w:sz w:val="24"/>
                <w:szCs w:val="24"/>
                <w:lang w:eastAsia="ru-RU"/>
              </w:rPr>
              <w:t xml:space="preserve"> </w:t>
            </w:r>
            <w:r w:rsidRPr="00B45829">
              <w:rPr>
                <w:sz w:val="24"/>
                <w:szCs w:val="24"/>
                <w:lang w:eastAsia="ru-RU"/>
              </w:rPr>
              <w:t>руб</w:t>
            </w:r>
            <w:r w:rsidR="00E43057" w:rsidRPr="00B45829">
              <w:rPr>
                <w:sz w:val="24"/>
                <w:szCs w:val="24"/>
                <w:lang w:eastAsia="ru-RU"/>
              </w:rPr>
              <w:t>лей</w:t>
            </w:r>
            <w:r w:rsidRPr="00B4582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625D9B9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51E3D42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4210FE1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36AEACE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7BE9FED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70A1EB0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A482CBD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DE93097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5F9FA35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14:paraId="020085B8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169BBD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93966" w:rsidRPr="00B30F76" w14:paraId="150F5557" w14:textId="77777777" w:rsidTr="00B4582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14:paraId="70B164CE" w14:textId="51BCEBEF" w:rsidR="00593966" w:rsidRPr="00B45829" w:rsidRDefault="00593966" w:rsidP="00B45829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B45829">
              <w:rPr>
                <w:sz w:val="24"/>
                <w:szCs w:val="24"/>
                <w:lang w:eastAsia="ru-RU"/>
              </w:rPr>
              <w:t>Кол</w:t>
            </w:r>
            <w:r w:rsidR="00E43057" w:rsidRPr="00B45829">
              <w:rPr>
                <w:sz w:val="24"/>
                <w:szCs w:val="24"/>
                <w:lang w:eastAsia="ru-RU"/>
              </w:rPr>
              <w:t>ичест</w:t>
            </w:r>
            <w:r w:rsidRPr="00B45829">
              <w:rPr>
                <w:sz w:val="24"/>
                <w:szCs w:val="24"/>
                <w:lang w:eastAsia="ru-RU"/>
              </w:rPr>
              <w:t>во выполненных и оплаченных экспертиз за предыдущий год по отношению к конкурсному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0753476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B6A7600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E3D9D65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CCBD26D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2549C47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2FC3339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045ECF9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5A0C914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44EB5B8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14:paraId="6A9E378D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2C61B3A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93966" w:rsidRPr="00B30F76" w14:paraId="0C8F31C9" w14:textId="77777777" w:rsidTr="00B45829">
        <w:trPr>
          <w:trHeight w:val="629"/>
        </w:trPr>
        <w:tc>
          <w:tcPr>
            <w:tcW w:w="3119" w:type="dxa"/>
            <w:shd w:val="clear" w:color="auto" w:fill="auto"/>
            <w:vAlign w:val="center"/>
          </w:tcPr>
          <w:p w14:paraId="0849B935" w14:textId="1AE05F60" w:rsidR="00593966" w:rsidRPr="00B45829" w:rsidRDefault="00593966" w:rsidP="00B45829">
            <w:pPr>
              <w:pStyle w:val="a5"/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B45829">
              <w:rPr>
                <w:sz w:val="24"/>
                <w:szCs w:val="24"/>
                <w:lang w:eastAsia="ru-RU"/>
              </w:rPr>
              <w:t>Кол</w:t>
            </w:r>
            <w:r w:rsidR="00E43057" w:rsidRPr="00B45829">
              <w:rPr>
                <w:sz w:val="24"/>
                <w:szCs w:val="24"/>
                <w:lang w:eastAsia="ru-RU"/>
              </w:rPr>
              <w:t>ичест</w:t>
            </w:r>
            <w:r w:rsidRPr="00B45829">
              <w:rPr>
                <w:sz w:val="24"/>
                <w:szCs w:val="24"/>
                <w:lang w:eastAsia="ru-RU"/>
              </w:rPr>
              <w:t xml:space="preserve">во выполненных и </w:t>
            </w:r>
            <w:r w:rsidRPr="00B45829">
              <w:rPr>
                <w:sz w:val="24"/>
                <w:szCs w:val="24"/>
                <w:lang w:eastAsia="ru-RU"/>
              </w:rPr>
              <w:lastRenderedPageBreak/>
              <w:t>оплаченных экспертиз за конкурсный год (единиц)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F52EE7D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B93E8C7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74562369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27995C92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1811665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044F3DD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04C3097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5F0D963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3D07E36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14:paraId="3086AFE4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16823D" w14:textId="77777777" w:rsidR="00593966" w:rsidRPr="00B30F76" w:rsidRDefault="00593966" w:rsidP="00491FB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C759467" w14:textId="77777777" w:rsidR="00593966" w:rsidRPr="00B30F76" w:rsidRDefault="00593966" w:rsidP="00593966">
      <w:pPr>
        <w:keepNext/>
        <w:tabs>
          <w:tab w:val="left" w:pos="851"/>
          <w:tab w:val="left" w:pos="1134"/>
        </w:tabs>
        <w:rPr>
          <w:sz w:val="24"/>
          <w:szCs w:val="24"/>
        </w:rPr>
      </w:pPr>
    </w:p>
    <w:tbl>
      <w:tblPr>
        <w:tblStyle w:val="af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593966" w:rsidRPr="00B30F76" w14:paraId="1E7ACF6D" w14:textId="77777777" w:rsidTr="00B45829">
        <w:trPr>
          <w:trHeight w:val="644"/>
        </w:trPr>
        <w:tc>
          <w:tcPr>
            <w:tcW w:w="5670" w:type="dxa"/>
            <w:shd w:val="clear" w:color="auto" w:fill="auto"/>
          </w:tcPr>
          <w:p w14:paraId="75CB2FF2" w14:textId="23427A06" w:rsidR="00593966" w:rsidRPr="00216292" w:rsidRDefault="00B45829" w:rsidP="00491FB9">
            <w:pPr>
              <w:pStyle w:val="a5"/>
              <w:keepNext/>
              <w:tabs>
                <w:tab w:val="left" w:pos="426"/>
                <w:tab w:val="left" w:pos="851"/>
                <w:tab w:val="left" w:pos="1134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593966" w:rsidRPr="00216292">
              <w:rPr>
                <w:b/>
                <w:sz w:val="24"/>
                <w:szCs w:val="24"/>
                <w:lang w:val="ru-RU"/>
              </w:rPr>
              <w:t xml:space="preserve">. </w:t>
            </w:r>
            <w:r w:rsidR="00593966" w:rsidRPr="00216292">
              <w:rPr>
                <w:sz w:val="24"/>
                <w:szCs w:val="24"/>
                <w:lang w:val="ru-RU"/>
              </w:rPr>
              <w:t>Новый для ТПП вид экспертизы, внедрённый в отчетном году</w:t>
            </w:r>
          </w:p>
          <w:p w14:paraId="0EFB52EC" w14:textId="219758B1" w:rsidR="00593966" w:rsidRPr="00216292" w:rsidRDefault="00E43057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(б</w:t>
            </w:r>
            <w:r w:rsidR="00593966" w:rsidRPr="00216292">
              <w:rPr>
                <w:i/>
                <w:sz w:val="24"/>
                <w:szCs w:val="24"/>
                <w:lang w:val="ru-RU"/>
              </w:rPr>
              <w:t>ыли выполнены и оплачены 2 и более экспертиз по направлению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5AA8F2E3" w14:textId="4632475B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r w:rsidRPr="00B30F76">
              <w:rPr>
                <w:sz w:val="24"/>
                <w:szCs w:val="24"/>
              </w:rPr>
              <w:t>Информация за конкурсный год</w:t>
            </w:r>
          </w:p>
        </w:tc>
      </w:tr>
      <w:tr w:rsidR="00593966" w:rsidRPr="00B30F76" w14:paraId="54ABD863" w14:textId="77777777" w:rsidTr="00B45829">
        <w:trPr>
          <w:trHeight w:val="644"/>
        </w:trPr>
        <w:tc>
          <w:tcPr>
            <w:tcW w:w="5670" w:type="dxa"/>
            <w:shd w:val="clear" w:color="auto" w:fill="auto"/>
          </w:tcPr>
          <w:p w14:paraId="68743DB8" w14:textId="4850079A" w:rsidR="00593966" w:rsidRPr="00B45829" w:rsidRDefault="00B45829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593966" w:rsidRPr="00216292">
              <w:rPr>
                <w:b/>
                <w:sz w:val="24"/>
                <w:szCs w:val="24"/>
                <w:lang w:val="ru-RU"/>
              </w:rPr>
              <w:t>.</w:t>
            </w:r>
            <w:r w:rsidR="00593966" w:rsidRPr="00216292">
              <w:rPr>
                <w:sz w:val="24"/>
                <w:szCs w:val="24"/>
                <w:lang w:val="ru-RU"/>
              </w:rPr>
              <w:t xml:space="preserve"> Наличие экспертов, аттестованных в системе «ТПП Эксперт» по направлению </w:t>
            </w:r>
            <w:r w:rsidR="00593966" w:rsidRPr="00B45829">
              <w:rPr>
                <w:sz w:val="24"/>
                <w:szCs w:val="24"/>
                <w:lang w:val="ru-RU"/>
              </w:rPr>
              <w:t>«Товарная экспертиза»</w:t>
            </w:r>
          </w:p>
        </w:tc>
        <w:tc>
          <w:tcPr>
            <w:tcW w:w="4253" w:type="dxa"/>
            <w:shd w:val="clear" w:color="auto" w:fill="auto"/>
          </w:tcPr>
          <w:p w14:paraId="4E70B3BA" w14:textId="17ADADA2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r w:rsidRPr="00B30F76">
              <w:rPr>
                <w:sz w:val="24"/>
                <w:szCs w:val="24"/>
              </w:rPr>
              <w:t>Да</w:t>
            </w:r>
            <w:r w:rsidR="00E43057">
              <w:rPr>
                <w:sz w:val="24"/>
                <w:szCs w:val="24"/>
                <w:lang w:val="ru-RU"/>
              </w:rPr>
              <w:t>/</w:t>
            </w:r>
            <w:r w:rsidRPr="00B30F76">
              <w:rPr>
                <w:sz w:val="24"/>
                <w:szCs w:val="24"/>
              </w:rPr>
              <w:t>нет</w:t>
            </w:r>
          </w:p>
        </w:tc>
      </w:tr>
      <w:tr w:rsidR="00593966" w:rsidRPr="00B30F76" w14:paraId="4DC94689" w14:textId="77777777" w:rsidTr="00B45829">
        <w:trPr>
          <w:trHeight w:val="652"/>
        </w:trPr>
        <w:tc>
          <w:tcPr>
            <w:tcW w:w="5670" w:type="dxa"/>
            <w:shd w:val="clear" w:color="auto" w:fill="auto"/>
          </w:tcPr>
          <w:p w14:paraId="5F99246E" w14:textId="3DD1F383" w:rsidR="00593966" w:rsidRPr="00216292" w:rsidRDefault="00B45829" w:rsidP="00B45829">
            <w:pPr>
              <w:pStyle w:val="1"/>
              <w:keepNext/>
              <w:widowControl/>
              <w:shd w:val="clear" w:color="auto" w:fill="FFFFFF"/>
              <w:tabs>
                <w:tab w:val="left" w:pos="263"/>
              </w:tabs>
              <w:autoSpaceDE/>
              <w:autoSpaceDN/>
              <w:ind w:left="0"/>
              <w:outlineLvl w:val="0"/>
              <w:rPr>
                <w:b w:val="0"/>
                <w:lang w:val="ru-RU"/>
              </w:rPr>
            </w:pPr>
            <w:r w:rsidRPr="00B45829">
              <w:rPr>
                <w:bCs w:val="0"/>
                <w:lang w:val="ru-RU"/>
              </w:rPr>
              <w:t>7.</w:t>
            </w:r>
            <w:r>
              <w:rPr>
                <w:b w:val="0"/>
                <w:lang w:val="ru-RU"/>
              </w:rPr>
              <w:t xml:space="preserve"> </w:t>
            </w:r>
            <w:r w:rsidR="00593966" w:rsidRPr="00216292">
              <w:rPr>
                <w:b w:val="0"/>
                <w:lang w:val="ru-RU"/>
              </w:rPr>
              <w:t>Наличие экспертов, аттестованных в системе «Инспектсерт» по осуществляющим экспертным направлениям</w:t>
            </w:r>
          </w:p>
        </w:tc>
        <w:tc>
          <w:tcPr>
            <w:tcW w:w="4253" w:type="dxa"/>
            <w:shd w:val="clear" w:color="auto" w:fill="auto"/>
          </w:tcPr>
          <w:p w14:paraId="11178155" w14:textId="05AF735E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r w:rsidRPr="00B30F76">
              <w:rPr>
                <w:sz w:val="24"/>
                <w:szCs w:val="24"/>
              </w:rPr>
              <w:t>Да</w:t>
            </w:r>
            <w:r w:rsidR="00E43057">
              <w:rPr>
                <w:sz w:val="24"/>
                <w:szCs w:val="24"/>
                <w:lang w:val="ru-RU"/>
              </w:rPr>
              <w:t>/</w:t>
            </w:r>
            <w:r w:rsidRPr="00B30F76">
              <w:rPr>
                <w:sz w:val="24"/>
                <w:szCs w:val="24"/>
              </w:rPr>
              <w:t>нет</w:t>
            </w:r>
          </w:p>
        </w:tc>
      </w:tr>
      <w:tr w:rsidR="00593966" w:rsidRPr="00B30F76" w14:paraId="796B53EC" w14:textId="77777777" w:rsidTr="00B45829">
        <w:trPr>
          <w:trHeight w:val="539"/>
        </w:trPr>
        <w:tc>
          <w:tcPr>
            <w:tcW w:w="5670" w:type="dxa"/>
            <w:shd w:val="clear" w:color="auto" w:fill="auto"/>
          </w:tcPr>
          <w:p w14:paraId="3DA3D980" w14:textId="3CE801EE" w:rsidR="00593966" w:rsidRPr="00216292" w:rsidRDefault="00B45829" w:rsidP="00B4582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4"/>
                <w:szCs w:val="24"/>
                <w:lang w:val="ru-RU"/>
              </w:rPr>
            </w:pPr>
            <w:r w:rsidRPr="00B45829">
              <w:rPr>
                <w:b/>
                <w:bCs/>
                <w:sz w:val="24"/>
                <w:szCs w:val="24"/>
                <w:lang w:val="ru-RU"/>
              </w:rPr>
              <w:t>8.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93966" w:rsidRPr="00216292">
              <w:rPr>
                <w:sz w:val="24"/>
                <w:szCs w:val="24"/>
                <w:lang w:val="ru-RU"/>
              </w:rPr>
              <w:t>Участие ТПП в разработке стандарта СТО ТПП РФ в отчетном году</w:t>
            </w:r>
          </w:p>
        </w:tc>
        <w:tc>
          <w:tcPr>
            <w:tcW w:w="4253" w:type="dxa"/>
            <w:shd w:val="clear" w:color="auto" w:fill="auto"/>
          </w:tcPr>
          <w:p w14:paraId="51DBD446" w14:textId="3BD39F7A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r w:rsidRPr="00B30F76">
              <w:rPr>
                <w:sz w:val="24"/>
                <w:szCs w:val="24"/>
              </w:rPr>
              <w:t>Информация за конкурсный год</w:t>
            </w:r>
          </w:p>
        </w:tc>
      </w:tr>
      <w:tr w:rsidR="00593966" w:rsidRPr="00B30F76" w14:paraId="6C4022DE" w14:textId="77777777" w:rsidTr="00B45829">
        <w:trPr>
          <w:trHeight w:val="850"/>
        </w:trPr>
        <w:tc>
          <w:tcPr>
            <w:tcW w:w="5670" w:type="dxa"/>
            <w:shd w:val="clear" w:color="auto" w:fill="auto"/>
          </w:tcPr>
          <w:p w14:paraId="257F846A" w14:textId="594F81A3" w:rsidR="00593966" w:rsidRPr="00216292" w:rsidRDefault="00B45829" w:rsidP="00B45829">
            <w:pPr>
              <w:pStyle w:val="a5"/>
              <w:keepNext/>
              <w:widowControl/>
              <w:tabs>
                <w:tab w:val="left" w:pos="263"/>
              </w:tabs>
              <w:autoSpaceDE/>
              <w:autoSpaceDN/>
              <w:ind w:left="0" w:right="11" w:firstLine="0"/>
              <w:contextualSpacing/>
              <w:rPr>
                <w:sz w:val="24"/>
                <w:szCs w:val="24"/>
                <w:lang w:val="ru-RU"/>
              </w:rPr>
            </w:pPr>
            <w:r w:rsidRPr="00B45829">
              <w:rPr>
                <w:b/>
                <w:bCs/>
                <w:sz w:val="24"/>
                <w:szCs w:val="24"/>
                <w:lang w:val="ru-RU"/>
              </w:rPr>
              <w:t>9.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93966" w:rsidRPr="00216292">
              <w:rPr>
                <w:sz w:val="24"/>
                <w:szCs w:val="24"/>
                <w:lang w:val="ru-RU"/>
              </w:rPr>
              <w:t>Профессиональное признание: призовые места в профессиональных рейтингах; наличие профессиональных аккредитаций, в том числе в системе «ТПП Эксперт»</w:t>
            </w:r>
          </w:p>
        </w:tc>
        <w:tc>
          <w:tcPr>
            <w:tcW w:w="4253" w:type="dxa"/>
            <w:shd w:val="clear" w:color="auto" w:fill="auto"/>
          </w:tcPr>
          <w:p w14:paraId="28079DC4" w14:textId="7DCBFF21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r w:rsidRPr="00B30F76">
              <w:rPr>
                <w:sz w:val="24"/>
                <w:szCs w:val="24"/>
              </w:rPr>
              <w:t>Информация за конкурсный год</w:t>
            </w:r>
          </w:p>
          <w:p w14:paraId="473C3814" w14:textId="77777777" w:rsidR="00593966" w:rsidRPr="00B30F76" w:rsidRDefault="00593966" w:rsidP="00491FB9">
            <w:pPr>
              <w:jc w:val="center"/>
              <w:rPr>
                <w:sz w:val="24"/>
                <w:szCs w:val="24"/>
              </w:rPr>
            </w:pPr>
          </w:p>
        </w:tc>
      </w:tr>
      <w:tr w:rsidR="00593966" w:rsidRPr="00B30F76" w14:paraId="22014A81" w14:textId="77777777" w:rsidTr="00B45829">
        <w:trPr>
          <w:trHeight w:val="707"/>
        </w:trPr>
        <w:tc>
          <w:tcPr>
            <w:tcW w:w="5670" w:type="dxa"/>
            <w:shd w:val="clear" w:color="auto" w:fill="auto"/>
          </w:tcPr>
          <w:p w14:paraId="7386830D" w14:textId="75F23503" w:rsidR="00593966" w:rsidRPr="00216292" w:rsidRDefault="00B45829" w:rsidP="00B4582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45829">
              <w:rPr>
                <w:b/>
                <w:bCs/>
                <w:sz w:val="24"/>
                <w:szCs w:val="24"/>
                <w:lang w:val="ru-RU"/>
              </w:rPr>
              <w:t>10.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93966" w:rsidRPr="00216292">
              <w:rPr>
                <w:sz w:val="24"/>
                <w:szCs w:val="24"/>
                <w:lang w:val="ru-RU"/>
              </w:rPr>
              <w:t xml:space="preserve">Наличие центров компетенций (лабораторий) по экспертной деятельности </w:t>
            </w:r>
          </w:p>
        </w:tc>
        <w:tc>
          <w:tcPr>
            <w:tcW w:w="4253" w:type="dxa"/>
            <w:shd w:val="clear" w:color="auto" w:fill="auto"/>
          </w:tcPr>
          <w:p w14:paraId="0A5E72DA" w14:textId="3C0489C6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r w:rsidRPr="00B30F76">
              <w:rPr>
                <w:sz w:val="24"/>
                <w:szCs w:val="24"/>
              </w:rPr>
              <w:t>Информация за конкурсный год</w:t>
            </w:r>
          </w:p>
          <w:p w14:paraId="6468C2AD" w14:textId="77777777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93966" w:rsidRPr="00B30F76" w14:paraId="36AF23BA" w14:textId="77777777" w:rsidTr="00B45829">
        <w:trPr>
          <w:trHeight w:val="707"/>
        </w:trPr>
        <w:tc>
          <w:tcPr>
            <w:tcW w:w="5670" w:type="dxa"/>
            <w:shd w:val="clear" w:color="auto" w:fill="auto"/>
          </w:tcPr>
          <w:p w14:paraId="269400AB" w14:textId="343765AE" w:rsidR="00593966" w:rsidRPr="00216292" w:rsidRDefault="00B45829" w:rsidP="00B45829">
            <w:pPr>
              <w:pStyle w:val="a5"/>
              <w:keepNext/>
              <w:widowControl/>
              <w:tabs>
                <w:tab w:val="left" w:pos="426"/>
                <w:tab w:val="left" w:pos="569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45829">
              <w:rPr>
                <w:b/>
                <w:bCs/>
                <w:sz w:val="24"/>
                <w:szCs w:val="24"/>
                <w:lang w:val="ru-RU"/>
              </w:rPr>
              <w:t>11.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93966" w:rsidRPr="00216292">
              <w:rPr>
                <w:sz w:val="24"/>
                <w:szCs w:val="24"/>
                <w:lang w:val="ru-RU"/>
              </w:rPr>
              <w:t xml:space="preserve">ТПП является инициатором проекта в сфере экспертной деятельности, тиражируемого в системе ТПП в РФ в отчетном году </w:t>
            </w:r>
          </w:p>
        </w:tc>
        <w:tc>
          <w:tcPr>
            <w:tcW w:w="4253" w:type="dxa"/>
            <w:shd w:val="clear" w:color="auto" w:fill="auto"/>
          </w:tcPr>
          <w:p w14:paraId="16EA76BE" w14:textId="7654B8A9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r w:rsidRPr="00B30F76">
              <w:rPr>
                <w:sz w:val="24"/>
                <w:szCs w:val="24"/>
              </w:rPr>
              <w:t>Информация за конкурсный год</w:t>
            </w:r>
          </w:p>
          <w:p w14:paraId="3BDA099A" w14:textId="77777777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93966" w:rsidRPr="00B30F76" w14:paraId="24228AA1" w14:textId="77777777" w:rsidTr="00B45829">
        <w:trPr>
          <w:trHeight w:val="707"/>
        </w:trPr>
        <w:tc>
          <w:tcPr>
            <w:tcW w:w="5670" w:type="dxa"/>
            <w:shd w:val="clear" w:color="auto" w:fill="auto"/>
          </w:tcPr>
          <w:p w14:paraId="77FA54AF" w14:textId="3DFB4F8D" w:rsidR="00593966" w:rsidRPr="00216292" w:rsidRDefault="00B45829" w:rsidP="00B45829">
            <w:pPr>
              <w:pStyle w:val="a5"/>
              <w:keepNext/>
              <w:widowControl/>
              <w:tabs>
                <w:tab w:val="left" w:pos="426"/>
              </w:tabs>
              <w:autoSpaceDE/>
              <w:autoSpaceDN/>
              <w:ind w:left="0" w:right="1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45829">
              <w:rPr>
                <w:b/>
                <w:bCs/>
                <w:sz w:val="24"/>
                <w:szCs w:val="24"/>
                <w:lang w:val="ru-RU"/>
              </w:rPr>
              <w:t>12.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93966" w:rsidRPr="00216292">
              <w:rPr>
                <w:sz w:val="24"/>
                <w:szCs w:val="24"/>
                <w:lang w:val="ru-RU"/>
              </w:rPr>
              <w:t>Участие в развитии кооперации в системе ТПП</w:t>
            </w:r>
            <w:r w:rsidR="00E43057">
              <w:rPr>
                <w:sz w:val="24"/>
                <w:szCs w:val="24"/>
                <w:lang w:val="ru-RU"/>
              </w:rPr>
              <w:br/>
            </w:r>
            <w:r w:rsidR="00593966" w:rsidRPr="00216292">
              <w:rPr>
                <w:sz w:val="24"/>
                <w:szCs w:val="24"/>
                <w:lang w:val="ru-RU"/>
              </w:rPr>
              <w:t>в РФ по экспертной деятельности (в качестве заказчика и/или исполнителя), в том числе участие в реализации тиражируемого проекта в системе</w:t>
            </w:r>
            <w:r w:rsidR="00E43057">
              <w:rPr>
                <w:sz w:val="24"/>
                <w:szCs w:val="24"/>
                <w:lang w:val="ru-RU"/>
              </w:rPr>
              <w:br/>
            </w:r>
            <w:r w:rsidR="00593966" w:rsidRPr="00216292">
              <w:rPr>
                <w:sz w:val="24"/>
                <w:szCs w:val="24"/>
                <w:lang w:val="ru-RU"/>
              </w:rPr>
              <w:t>ТПП в РФ</w:t>
            </w:r>
          </w:p>
        </w:tc>
        <w:tc>
          <w:tcPr>
            <w:tcW w:w="4253" w:type="dxa"/>
            <w:shd w:val="clear" w:color="auto" w:fill="auto"/>
          </w:tcPr>
          <w:p w14:paraId="598FADAA" w14:textId="0B192AE7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r w:rsidRPr="00B30F76">
              <w:rPr>
                <w:sz w:val="24"/>
                <w:szCs w:val="24"/>
              </w:rPr>
              <w:t>Информация за конкурсный год</w:t>
            </w:r>
          </w:p>
          <w:p w14:paraId="780648C4" w14:textId="77777777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593966" w:rsidRPr="00B30F76" w14:paraId="69B96D21" w14:textId="77777777" w:rsidTr="00B45829">
        <w:trPr>
          <w:trHeight w:val="1014"/>
        </w:trPr>
        <w:tc>
          <w:tcPr>
            <w:tcW w:w="5670" w:type="dxa"/>
            <w:shd w:val="clear" w:color="auto" w:fill="auto"/>
          </w:tcPr>
          <w:p w14:paraId="5C2D0D0A" w14:textId="48B23516" w:rsidR="00593966" w:rsidRPr="00216292" w:rsidRDefault="00B45829" w:rsidP="00B45829">
            <w:pPr>
              <w:pStyle w:val="a5"/>
              <w:keepNext/>
              <w:widowControl/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B45829">
              <w:rPr>
                <w:b/>
                <w:bCs/>
                <w:sz w:val="24"/>
                <w:szCs w:val="24"/>
                <w:lang w:val="ru-RU"/>
              </w:rPr>
              <w:t>13.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93966" w:rsidRPr="00216292">
              <w:rPr>
                <w:sz w:val="24"/>
                <w:szCs w:val="24"/>
                <w:lang w:val="ru-RU"/>
              </w:rPr>
              <w:t>Положительная практика взаимодействия по экспертной деятельности с органами власти, институтами развития, госкомпаниями</w:t>
            </w:r>
          </w:p>
        </w:tc>
        <w:tc>
          <w:tcPr>
            <w:tcW w:w="4253" w:type="dxa"/>
            <w:shd w:val="clear" w:color="auto" w:fill="auto"/>
          </w:tcPr>
          <w:p w14:paraId="475A2E92" w14:textId="77777777" w:rsidR="00593966" w:rsidRPr="00B30F76" w:rsidRDefault="00593966" w:rsidP="00491FB9">
            <w:pPr>
              <w:keepNext/>
              <w:jc w:val="center"/>
              <w:rPr>
                <w:sz w:val="24"/>
                <w:szCs w:val="24"/>
              </w:rPr>
            </w:pPr>
            <w:r w:rsidRPr="00B30F76">
              <w:rPr>
                <w:sz w:val="24"/>
                <w:szCs w:val="24"/>
              </w:rPr>
              <w:t>Информация за конкурсный год</w:t>
            </w:r>
          </w:p>
        </w:tc>
      </w:tr>
    </w:tbl>
    <w:p w14:paraId="099C7FE1" w14:textId="77777777" w:rsidR="00593966" w:rsidRPr="00B30F76" w:rsidRDefault="00593966" w:rsidP="00593966">
      <w:pPr>
        <w:rPr>
          <w:sz w:val="24"/>
          <w:szCs w:val="24"/>
        </w:rPr>
      </w:pPr>
    </w:p>
    <w:p w14:paraId="53E29C00" w14:textId="77777777" w:rsidR="00593966" w:rsidRPr="00B30F76" w:rsidRDefault="00593966" w:rsidP="00593966">
      <w:pPr>
        <w:rPr>
          <w:sz w:val="24"/>
          <w:szCs w:val="24"/>
        </w:rPr>
      </w:pPr>
    </w:p>
    <w:p w14:paraId="37878DDB" w14:textId="2407A4FE" w:rsidR="00593966" w:rsidRPr="00B30F76" w:rsidRDefault="00593966" w:rsidP="00593966">
      <w:pPr>
        <w:rPr>
          <w:sz w:val="24"/>
          <w:szCs w:val="24"/>
        </w:rPr>
      </w:pPr>
      <w:r w:rsidRPr="00B30F76">
        <w:rPr>
          <w:sz w:val="24"/>
          <w:szCs w:val="24"/>
        </w:rPr>
        <w:t xml:space="preserve">Дата                                                       </w:t>
      </w:r>
    </w:p>
    <w:p w14:paraId="6659ECF0" w14:textId="2FFBC585" w:rsidR="00593966" w:rsidRDefault="00BE1B6B" w:rsidP="00593966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14:paraId="1607EAA0" w14:textId="238A6A77" w:rsidR="00BE1B6B" w:rsidRPr="00B30F76" w:rsidRDefault="00BE1B6B" w:rsidP="005939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p w14:paraId="22E39FFC" w14:textId="77777777" w:rsidR="00593966" w:rsidRPr="00B30F76" w:rsidRDefault="00593966" w:rsidP="00593966">
      <w:pPr>
        <w:rPr>
          <w:sz w:val="24"/>
          <w:szCs w:val="24"/>
        </w:rPr>
      </w:pPr>
    </w:p>
    <w:p w14:paraId="117D5680" w14:textId="651957E7" w:rsidR="00593966" w:rsidRPr="00B30F76" w:rsidRDefault="00593966" w:rsidP="00593966">
      <w:pPr>
        <w:rPr>
          <w:sz w:val="24"/>
          <w:szCs w:val="24"/>
        </w:rPr>
      </w:pPr>
      <w:r w:rsidRPr="00B30F76">
        <w:rPr>
          <w:sz w:val="24"/>
          <w:szCs w:val="24"/>
        </w:rPr>
        <w:t xml:space="preserve">ФИО, </w:t>
      </w:r>
      <w:r w:rsidR="00BE1B6B">
        <w:rPr>
          <w:sz w:val="24"/>
          <w:szCs w:val="24"/>
        </w:rPr>
        <w:t>мобильный</w:t>
      </w:r>
      <w:r w:rsidR="00BE1B6B" w:rsidRPr="00B30F76">
        <w:rPr>
          <w:sz w:val="24"/>
          <w:szCs w:val="24"/>
        </w:rPr>
        <w:t xml:space="preserve"> </w:t>
      </w:r>
      <w:r w:rsidRPr="00B30F76">
        <w:rPr>
          <w:sz w:val="24"/>
          <w:szCs w:val="24"/>
        </w:rPr>
        <w:t>телефон, электронная почта</w:t>
      </w:r>
      <w:r w:rsidR="00BE1B6B">
        <w:rPr>
          <w:sz w:val="24"/>
          <w:szCs w:val="24"/>
        </w:rPr>
        <w:t xml:space="preserve"> ответственного исполнителя</w:t>
      </w:r>
      <w:r w:rsidRPr="00B30F76">
        <w:rPr>
          <w:sz w:val="24"/>
          <w:szCs w:val="24"/>
        </w:rPr>
        <w:t>:</w:t>
      </w:r>
    </w:p>
    <w:p w14:paraId="106C18B6" w14:textId="77777777" w:rsidR="00593966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/>
        <w:contextualSpacing/>
        <w:jc w:val="both"/>
      </w:pPr>
    </w:p>
    <w:p w14:paraId="1DFCB80A" w14:textId="77777777" w:rsidR="00593966" w:rsidRPr="00B30F76" w:rsidRDefault="00593966" w:rsidP="00593966">
      <w:pPr>
        <w:rPr>
          <w:sz w:val="24"/>
          <w:szCs w:val="24"/>
        </w:rPr>
      </w:pPr>
    </w:p>
    <w:p w14:paraId="032D1AC6" w14:textId="77777777" w:rsidR="00593966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/>
        <w:contextualSpacing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3C5CBA">
        <w:rPr>
          <w:b/>
          <w:sz w:val="28"/>
          <w:szCs w:val="28"/>
        </w:rPr>
        <w:t>Заявка предоставляется в электронном виде на электронную почту О</w:t>
      </w:r>
      <w:r w:rsidRPr="003C5CBA">
        <w:rPr>
          <w:b/>
          <w:bCs/>
          <w:sz w:val="28"/>
          <w:szCs w:val="28"/>
        </w:rPr>
        <w:t xml:space="preserve">рганизационного комитета конкурса: </w:t>
      </w:r>
      <w:hyperlink r:id="rId13" w:history="1">
        <w:r>
          <w:rPr>
            <w:rStyle w:val="af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813AD5">
          <w:rPr>
            <w:rStyle w:val="af7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 w:rsidRPr="003C5CBA">
        <w:rPr>
          <w:b/>
          <w:sz w:val="28"/>
          <w:szCs w:val="28"/>
        </w:rPr>
        <w:t xml:space="preserve"> в формате </w:t>
      </w:r>
      <w:r w:rsidRPr="003C5CB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3C5CBA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3C5CBA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Pr="003C5CBA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6931CD90" w14:textId="77777777" w:rsidR="00675F6B" w:rsidRPr="003C5CBA" w:rsidRDefault="00675F6B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/>
        <w:contextualSpacing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14:paraId="7468C7D0" w14:textId="05D817CD" w:rsidR="00593966" w:rsidRDefault="00593966" w:rsidP="00593966">
      <w:pPr>
        <w:rPr>
          <w:sz w:val="24"/>
          <w:szCs w:val="24"/>
        </w:rPr>
      </w:pPr>
    </w:p>
    <w:p w14:paraId="1D3C5294" w14:textId="77777777" w:rsidR="00675F6B" w:rsidRDefault="00675F6B" w:rsidP="00593966">
      <w:pPr>
        <w:rPr>
          <w:sz w:val="24"/>
          <w:szCs w:val="24"/>
        </w:rPr>
        <w:sectPr w:rsidR="00675F6B" w:rsidSect="00675F6B">
          <w:pgSz w:w="11910" w:h="16840"/>
          <w:pgMar w:top="1134" w:right="851" w:bottom="1134" w:left="1134" w:header="720" w:footer="720" w:gutter="0"/>
          <w:cols w:space="720"/>
          <w:titlePg/>
          <w:docGrid w:linePitch="299"/>
        </w:sectPr>
      </w:pPr>
    </w:p>
    <w:p w14:paraId="2470F26A" w14:textId="09DE63DD" w:rsidR="00BE1B6B" w:rsidRDefault="00593966" w:rsidP="004E02AF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 w:rsidRPr="00D15AEF">
        <w:rPr>
          <w:rFonts w:asciiTheme="majorBidi" w:hAnsiTheme="majorBidi" w:cstheme="majorBidi"/>
          <w:bCs/>
          <w:sz w:val="28"/>
          <w:szCs w:val="28"/>
        </w:rPr>
        <w:lastRenderedPageBreak/>
        <w:t>Приложение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BE1B6B">
        <w:rPr>
          <w:rFonts w:asciiTheme="majorBidi" w:hAnsiTheme="majorBidi" w:cstheme="majorBidi"/>
          <w:bCs/>
          <w:sz w:val="28"/>
          <w:szCs w:val="28"/>
        </w:rPr>
        <w:t>6</w:t>
      </w:r>
      <w:r w:rsidRPr="00D15AEF">
        <w:rPr>
          <w:bCs/>
          <w:sz w:val="28"/>
          <w:szCs w:val="28"/>
        </w:rPr>
        <w:t xml:space="preserve"> к </w:t>
      </w:r>
      <w:r w:rsidR="00BE1B6B">
        <w:rPr>
          <w:bCs/>
          <w:sz w:val="28"/>
          <w:szCs w:val="28"/>
        </w:rPr>
        <w:t>приложению</w:t>
      </w:r>
    </w:p>
    <w:p w14:paraId="72C66502" w14:textId="3CEE4398" w:rsidR="00593966" w:rsidRPr="00D15AEF" w:rsidRDefault="00BE1B6B" w:rsidP="004E02AF">
      <w:pPr>
        <w:pStyle w:val="a3"/>
        <w:keepNext/>
        <w:widowControl/>
        <w:tabs>
          <w:tab w:val="left" w:pos="851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D15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постановлению Правления ТПП РФ</w:t>
      </w:r>
    </w:p>
    <w:p w14:paraId="401DE49A" w14:textId="77777777" w:rsidR="00593966" w:rsidRPr="00F26F41" w:rsidRDefault="00593966" w:rsidP="004E02AF">
      <w:pPr>
        <w:keepNext/>
        <w:widowControl/>
        <w:tabs>
          <w:tab w:val="left" w:pos="851"/>
        </w:tabs>
        <w:ind w:left="5103" w:right="3"/>
        <w:jc w:val="both"/>
        <w:rPr>
          <w:rFonts w:asciiTheme="majorBidi" w:hAnsiTheme="majorBidi" w:cstheme="majorBidi"/>
          <w:bCs/>
          <w:sz w:val="28"/>
          <w:szCs w:val="28"/>
        </w:rPr>
      </w:pPr>
      <w:r w:rsidRPr="00D15AEF">
        <w:rPr>
          <w:bCs/>
          <w:sz w:val="28"/>
          <w:szCs w:val="28"/>
        </w:rPr>
        <w:t>№  __ от «___» _________ 2023 года</w:t>
      </w:r>
    </w:p>
    <w:p w14:paraId="55D7D0EB" w14:textId="77777777" w:rsidR="00593966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29D9B5C1" w14:textId="77777777" w:rsidR="00BE1B6B" w:rsidRDefault="00BE1B6B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00B6D71E" w14:textId="77777777" w:rsidR="00BE1B6B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0C3C8D">
        <w:rPr>
          <w:b/>
          <w:sz w:val="28"/>
          <w:szCs w:val="28"/>
        </w:rPr>
        <w:t>Критерии отбора заявок по специальной номинации</w:t>
      </w:r>
    </w:p>
    <w:p w14:paraId="5376B391" w14:textId="12BB9BB2" w:rsidR="00593966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0C3C8D">
        <w:rPr>
          <w:b/>
          <w:sz w:val="28"/>
          <w:szCs w:val="28"/>
        </w:rPr>
        <w:t>«Лучший эксперт системы ТПП в РФ»</w:t>
      </w:r>
    </w:p>
    <w:p w14:paraId="57108760" w14:textId="77777777" w:rsidR="00BE1B6B" w:rsidRDefault="00BE1B6B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</w:p>
    <w:p w14:paraId="0BD3A69C" w14:textId="4250C6BE" w:rsidR="00593966" w:rsidRPr="000C3C8D" w:rsidRDefault="00593966" w:rsidP="00593966">
      <w:pPr>
        <w:keepNext/>
        <w:tabs>
          <w:tab w:val="left" w:pos="851"/>
        </w:tabs>
        <w:ind w:firstLine="567"/>
        <w:jc w:val="both"/>
        <w:rPr>
          <w:sz w:val="28"/>
          <w:szCs w:val="28"/>
        </w:rPr>
      </w:pPr>
      <w:r w:rsidRPr="000C3C8D">
        <w:rPr>
          <w:sz w:val="28"/>
          <w:szCs w:val="28"/>
        </w:rPr>
        <w:t>Отбор победителя номинации «Лучший эксперт системы ТПП в РФ» осуществляется среди лучших экспертов по актуальным экспертным направлениям системы ТПП в РФ. Для отбора победителей определены следующие направления:</w:t>
      </w:r>
      <w:r>
        <w:rPr>
          <w:sz w:val="28"/>
          <w:szCs w:val="28"/>
        </w:rPr>
        <w:t xml:space="preserve"> </w:t>
      </w:r>
      <w:r w:rsidRPr="000C3C8D">
        <w:rPr>
          <w:bCs/>
          <w:sz w:val="28"/>
          <w:szCs w:val="28"/>
        </w:rPr>
        <w:t>эксперт</w:t>
      </w:r>
      <w:r w:rsidRPr="000C3C8D">
        <w:rPr>
          <w:sz w:val="28"/>
          <w:szCs w:val="28"/>
        </w:rPr>
        <w:t xml:space="preserve">-оценщик; </w:t>
      </w:r>
      <w:r w:rsidRPr="000C3C8D">
        <w:rPr>
          <w:bCs/>
          <w:sz w:val="28"/>
          <w:szCs w:val="28"/>
        </w:rPr>
        <w:t>строительный эксперт;</w:t>
      </w:r>
      <w:r>
        <w:rPr>
          <w:bCs/>
          <w:sz w:val="28"/>
          <w:szCs w:val="28"/>
        </w:rPr>
        <w:t xml:space="preserve"> </w:t>
      </w:r>
      <w:r w:rsidRPr="000C3C8D">
        <w:rPr>
          <w:sz w:val="28"/>
          <w:szCs w:val="28"/>
        </w:rPr>
        <w:t>эксперт по направлению «э</w:t>
      </w:r>
      <w:r w:rsidRPr="000C3C8D">
        <w:rPr>
          <w:bCs/>
          <w:sz w:val="28"/>
          <w:szCs w:val="28"/>
        </w:rPr>
        <w:t>кспертиза качества, количества и комплектности товаров».</w:t>
      </w:r>
    </w:p>
    <w:p w14:paraId="51AB557C" w14:textId="77777777" w:rsidR="00593966" w:rsidRPr="000C3C8D" w:rsidRDefault="00593966" w:rsidP="00593966">
      <w:pPr>
        <w:keepNext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C3C8D">
        <w:rPr>
          <w:sz w:val="28"/>
          <w:szCs w:val="28"/>
        </w:rPr>
        <w:t xml:space="preserve">От региональной ТПП (экспертной организации) по данной номинации выдвигается не более одного участника по каждому из заявленных направлений экспертной деятельности Конкурса. </w:t>
      </w:r>
    </w:p>
    <w:p w14:paraId="34FB5355" w14:textId="77777777" w:rsidR="00593966" w:rsidRPr="000C3C8D" w:rsidRDefault="00593966" w:rsidP="004E02AF">
      <w:pPr>
        <w:keepNext/>
        <w:tabs>
          <w:tab w:val="left" w:pos="851"/>
          <w:tab w:val="left" w:pos="1134"/>
        </w:tabs>
        <w:spacing w:after="120"/>
        <w:ind w:firstLine="567"/>
        <w:rPr>
          <w:sz w:val="28"/>
          <w:szCs w:val="28"/>
        </w:rPr>
      </w:pPr>
      <w:r w:rsidRPr="000C3C8D">
        <w:rPr>
          <w:sz w:val="28"/>
          <w:szCs w:val="28"/>
        </w:rPr>
        <w:t>Заявка участника заполняется согласно указанным ниже критериям:</w:t>
      </w:r>
    </w:p>
    <w:tbl>
      <w:tblPr>
        <w:tblStyle w:val="af5"/>
        <w:tblW w:w="10235" w:type="dxa"/>
        <w:tblLayout w:type="fixed"/>
        <w:tblLook w:val="04A0" w:firstRow="1" w:lastRow="0" w:firstColumn="1" w:lastColumn="0" w:noHBand="0" w:noVBand="1"/>
      </w:tblPr>
      <w:tblGrid>
        <w:gridCol w:w="6204"/>
        <w:gridCol w:w="2551"/>
        <w:gridCol w:w="1480"/>
      </w:tblGrid>
      <w:tr w:rsidR="00593966" w:rsidRPr="000C3C8D" w14:paraId="656B8EFE" w14:textId="77777777" w:rsidTr="00491FB9">
        <w:trPr>
          <w:trHeight w:val="409"/>
        </w:trPr>
        <w:tc>
          <w:tcPr>
            <w:tcW w:w="6204" w:type="dxa"/>
          </w:tcPr>
          <w:p w14:paraId="28B8C330" w14:textId="77777777" w:rsidR="00593966" w:rsidRPr="000C3C8D" w:rsidRDefault="00593966" w:rsidP="00491FB9">
            <w:pPr>
              <w:pStyle w:val="a5"/>
              <w:keepNext/>
              <w:tabs>
                <w:tab w:val="left" w:pos="426"/>
              </w:tabs>
              <w:ind w:left="0" w:right="11" w:firstLine="0"/>
              <w:jc w:val="center"/>
              <w:rPr>
                <w:b/>
                <w:sz w:val="24"/>
                <w:szCs w:val="24"/>
              </w:rPr>
            </w:pPr>
            <w:r w:rsidRPr="000C3C8D">
              <w:rPr>
                <w:b/>
                <w:sz w:val="24"/>
                <w:szCs w:val="24"/>
              </w:rPr>
              <w:t>Основные критерии оценки</w:t>
            </w:r>
          </w:p>
        </w:tc>
        <w:tc>
          <w:tcPr>
            <w:tcW w:w="2551" w:type="dxa"/>
          </w:tcPr>
          <w:p w14:paraId="5324E413" w14:textId="77777777" w:rsidR="00593966" w:rsidRPr="000C3C8D" w:rsidRDefault="00593966" w:rsidP="00491FB9">
            <w:pPr>
              <w:keepNext/>
              <w:ind w:right="11"/>
              <w:jc w:val="right"/>
              <w:rPr>
                <w:b/>
                <w:sz w:val="24"/>
                <w:szCs w:val="24"/>
              </w:rPr>
            </w:pPr>
            <w:r w:rsidRPr="000C3C8D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1480" w:type="dxa"/>
          </w:tcPr>
          <w:p w14:paraId="494E8C5C" w14:textId="77777777" w:rsidR="00593966" w:rsidRPr="000C3C8D" w:rsidRDefault="00593966" w:rsidP="00491FB9">
            <w:pPr>
              <w:keepNext/>
              <w:ind w:right="11"/>
              <w:rPr>
                <w:b/>
                <w:sz w:val="24"/>
                <w:szCs w:val="24"/>
              </w:rPr>
            </w:pPr>
            <w:r w:rsidRPr="000C3C8D">
              <w:rPr>
                <w:b/>
                <w:sz w:val="24"/>
                <w:szCs w:val="24"/>
              </w:rPr>
              <w:t>баллы</w:t>
            </w:r>
          </w:p>
        </w:tc>
      </w:tr>
      <w:tr w:rsidR="00593966" w:rsidRPr="000C3C8D" w14:paraId="1C6E199C" w14:textId="77777777" w:rsidTr="00491FB9">
        <w:trPr>
          <w:trHeight w:val="439"/>
        </w:trPr>
        <w:tc>
          <w:tcPr>
            <w:tcW w:w="6204" w:type="dxa"/>
          </w:tcPr>
          <w:p w14:paraId="6A59A3DA" w14:textId="77777777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Общий стаж (опыт) работы по направлению</w:t>
            </w:r>
          </w:p>
        </w:tc>
        <w:tc>
          <w:tcPr>
            <w:tcW w:w="2551" w:type="dxa"/>
          </w:tcPr>
          <w:p w14:paraId="0BEFCC86" w14:textId="2541F02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 3 года -</w:t>
            </w:r>
          </w:p>
          <w:p w14:paraId="0985DA7E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От 3 до 5 лет -</w:t>
            </w:r>
          </w:p>
          <w:p w14:paraId="6F1BD4E2" w14:textId="77777777" w:rsidR="00593966" w:rsidRPr="00216292" w:rsidRDefault="00593966" w:rsidP="00491FB9">
            <w:pPr>
              <w:keepNext/>
              <w:ind w:right="11"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От 5 до 10 лет -</w:t>
            </w:r>
          </w:p>
          <w:p w14:paraId="19C2DC63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от 10 лет -</w:t>
            </w:r>
          </w:p>
        </w:tc>
        <w:tc>
          <w:tcPr>
            <w:tcW w:w="1480" w:type="dxa"/>
          </w:tcPr>
          <w:p w14:paraId="638D8639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</w:t>
            </w:r>
          </w:p>
          <w:p w14:paraId="476324C1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2</w:t>
            </w:r>
          </w:p>
          <w:p w14:paraId="4185D71B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  <w:p w14:paraId="4699FC3A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4</w:t>
            </w:r>
          </w:p>
        </w:tc>
      </w:tr>
      <w:tr w:rsidR="00593966" w:rsidRPr="000C3C8D" w14:paraId="47289A8F" w14:textId="77777777" w:rsidTr="00491FB9">
        <w:trPr>
          <w:trHeight w:val="439"/>
        </w:trPr>
        <w:tc>
          <w:tcPr>
            <w:tcW w:w="6204" w:type="dxa"/>
          </w:tcPr>
          <w:p w14:paraId="46D935A9" w14:textId="77777777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2551" w:type="dxa"/>
          </w:tcPr>
          <w:p w14:paraId="15EC72E2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 xml:space="preserve">Отсутствие - </w:t>
            </w:r>
          </w:p>
          <w:p w14:paraId="2AFFFD74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 xml:space="preserve">Наличие - </w:t>
            </w:r>
          </w:p>
        </w:tc>
        <w:tc>
          <w:tcPr>
            <w:tcW w:w="1480" w:type="dxa"/>
          </w:tcPr>
          <w:p w14:paraId="39AB0B34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71D9AF57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5</w:t>
            </w:r>
          </w:p>
        </w:tc>
      </w:tr>
      <w:tr w:rsidR="00593966" w:rsidRPr="000C3C8D" w14:paraId="65633A26" w14:textId="77777777" w:rsidTr="00491FB9">
        <w:trPr>
          <w:trHeight w:val="613"/>
        </w:trPr>
        <w:tc>
          <w:tcPr>
            <w:tcW w:w="6204" w:type="dxa"/>
            <w:shd w:val="clear" w:color="auto" w:fill="auto"/>
          </w:tcPr>
          <w:p w14:paraId="7BBE46D3" w14:textId="2FE54103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Общее количество выданных экспертом-участником документов по результатам экспертизы (за отчетный год, следующий за конкурсным)</w:t>
            </w:r>
          </w:p>
        </w:tc>
        <w:tc>
          <w:tcPr>
            <w:tcW w:w="2551" w:type="dxa"/>
            <w:shd w:val="clear" w:color="auto" w:fill="auto"/>
          </w:tcPr>
          <w:p w14:paraId="4DAFF58D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0 -</w:t>
            </w:r>
          </w:p>
          <w:p w14:paraId="726C0773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до 10 -</w:t>
            </w:r>
          </w:p>
          <w:p w14:paraId="3566AFD4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11-15 -</w:t>
            </w:r>
          </w:p>
          <w:p w14:paraId="3F7424F8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16-25 -</w:t>
            </w:r>
          </w:p>
          <w:p w14:paraId="65BB0679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26-35 -</w:t>
            </w:r>
          </w:p>
          <w:p w14:paraId="52F43BA1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Более 35 -</w:t>
            </w:r>
          </w:p>
        </w:tc>
        <w:tc>
          <w:tcPr>
            <w:tcW w:w="1480" w:type="dxa"/>
            <w:shd w:val="clear" w:color="auto" w:fill="auto"/>
          </w:tcPr>
          <w:p w14:paraId="7EA06A00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6B0F6C05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</w:t>
            </w:r>
          </w:p>
          <w:p w14:paraId="49AFFCEB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2</w:t>
            </w:r>
          </w:p>
          <w:p w14:paraId="7F869C02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  <w:p w14:paraId="6A1BF45B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4</w:t>
            </w:r>
          </w:p>
          <w:p w14:paraId="4D7A3C2C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5</w:t>
            </w:r>
          </w:p>
        </w:tc>
      </w:tr>
      <w:tr w:rsidR="00593966" w:rsidRPr="000C3C8D" w14:paraId="3B48C848" w14:textId="77777777" w:rsidTr="00491FB9">
        <w:trPr>
          <w:trHeight w:val="1318"/>
        </w:trPr>
        <w:tc>
          <w:tcPr>
            <w:tcW w:w="6204" w:type="dxa"/>
            <w:shd w:val="clear" w:color="auto" w:fill="auto"/>
          </w:tcPr>
          <w:p w14:paraId="2ABABFAA" w14:textId="77777777" w:rsidR="00593966" w:rsidRPr="00216292" w:rsidRDefault="00593966" w:rsidP="00491FB9">
            <w:pPr>
              <w:pStyle w:val="a5"/>
              <w:keepNext/>
              <w:widowControl/>
              <w:numPr>
                <w:ilvl w:val="1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2551" w:type="dxa"/>
            <w:shd w:val="clear" w:color="auto" w:fill="auto"/>
          </w:tcPr>
          <w:p w14:paraId="595799E6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0 -</w:t>
            </w:r>
          </w:p>
          <w:p w14:paraId="10B7EECA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до 10 -</w:t>
            </w:r>
          </w:p>
          <w:p w14:paraId="7B5073E0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11-15 -</w:t>
            </w:r>
          </w:p>
          <w:p w14:paraId="587A56ED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16-25 -</w:t>
            </w:r>
          </w:p>
          <w:p w14:paraId="6865BA5B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26-35 -</w:t>
            </w:r>
          </w:p>
          <w:p w14:paraId="21AB235B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Более 35 -</w:t>
            </w:r>
          </w:p>
        </w:tc>
        <w:tc>
          <w:tcPr>
            <w:tcW w:w="1480" w:type="dxa"/>
            <w:shd w:val="clear" w:color="auto" w:fill="auto"/>
          </w:tcPr>
          <w:p w14:paraId="3D781BEC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43D3F99C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</w:t>
            </w:r>
          </w:p>
          <w:p w14:paraId="361BBD73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2</w:t>
            </w:r>
          </w:p>
          <w:p w14:paraId="613FAE35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  <w:p w14:paraId="630B0164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4</w:t>
            </w:r>
          </w:p>
          <w:p w14:paraId="384146E0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5</w:t>
            </w:r>
          </w:p>
        </w:tc>
      </w:tr>
      <w:tr w:rsidR="00593966" w:rsidRPr="000C3C8D" w14:paraId="080DA01B" w14:textId="77777777" w:rsidTr="00491FB9">
        <w:trPr>
          <w:trHeight w:val="1318"/>
        </w:trPr>
        <w:tc>
          <w:tcPr>
            <w:tcW w:w="6204" w:type="dxa"/>
          </w:tcPr>
          <w:p w14:paraId="723841E1" w14:textId="562CC0F4" w:rsidR="00593966" w:rsidRPr="00216292" w:rsidRDefault="00593966" w:rsidP="00491FB9">
            <w:pPr>
              <w:pStyle w:val="a5"/>
              <w:keepNext/>
              <w:widowControl/>
              <w:numPr>
                <w:ilvl w:val="1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Из них по результата</w:t>
            </w:r>
            <w:r w:rsidR="00B45829">
              <w:rPr>
                <w:sz w:val="24"/>
                <w:szCs w:val="24"/>
                <w:lang w:val="ru-RU"/>
              </w:rPr>
              <w:t>м</w:t>
            </w:r>
            <w:r w:rsidRPr="00216292">
              <w:rPr>
                <w:sz w:val="24"/>
                <w:szCs w:val="24"/>
                <w:lang w:val="ru-RU"/>
              </w:rPr>
              <w:t xml:space="preserve"> экспертиз в рамках исполнения госконтракта</w:t>
            </w:r>
          </w:p>
        </w:tc>
        <w:tc>
          <w:tcPr>
            <w:tcW w:w="2551" w:type="dxa"/>
          </w:tcPr>
          <w:p w14:paraId="734438C4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0 -</w:t>
            </w:r>
          </w:p>
          <w:p w14:paraId="1B42A3ED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до 10 -</w:t>
            </w:r>
          </w:p>
          <w:p w14:paraId="66978427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11-15 -</w:t>
            </w:r>
          </w:p>
          <w:p w14:paraId="5DB5A9D4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16-25 -</w:t>
            </w:r>
          </w:p>
          <w:p w14:paraId="1D4105CE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26-35 -</w:t>
            </w:r>
          </w:p>
          <w:p w14:paraId="628876DE" w14:textId="77777777" w:rsidR="00593966" w:rsidRPr="000C3C8D" w:rsidRDefault="00593966" w:rsidP="00491FB9">
            <w:pPr>
              <w:keepNext/>
              <w:ind w:right="11"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Более 35 -</w:t>
            </w:r>
          </w:p>
        </w:tc>
        <w:tc>
          <w:tcPr>
            <w:tcW w:w="1480" w:type="dxa"/>
          </w:tcPr>
          <w:p w14:paraId="284503FB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7AB68C25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</w:t>
            </w:r>
          </w:p>
          <w:p w14:paraId="482B7116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2</w:t>
            </w:r>
          </w:p>
          <w:p w14:paraId="459E2665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  <w:p w14:paraId="5F33BC84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4</w:t>
            </w:r>
          </w:p>
          <w:p w14:paraId="5ED40D43" w14:textId="77777777" w:rsidR="00593966" w:rsidRPr="000C3C8D" w:rsidRDefault="00593966" w:rsidP="00491FB9">
            <w:pPr>
              <w:keepNext/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5</w:t>
            </w:r>
          </w:p>
        </w:tc>
      </w:tr>
      <w:tr w:rsidR="00593966" w:rsidRPr="000C3C8D" w14:paraId="2E0A7CF7" w14:textId="77777777" w:rsidTr="00491FB9">
        <w:trPr>
          <w:trHeight w:val="612"/>
        </w:trPr>
        <w:tc>
          <w:tcPr>
            <w:tcW w:w="6204" w:type="dxa"/>
          </w:tcPr>
          <w:p w14:paraId="0DC3DA58" w14:textId="08FBEFB4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дополнительного образования, в том числе, </w:t>
            </w:r>
            <w:r w:rsidR="00BE1B6B">
              <w:rPr>
                <w:sz w:val="24"/>
                <w:szCs w:val="24"/>
                <w:lang w:val="ru-RU"/>
              </w:rPr>
              <w:t>АНО ДПО «</w:t>
            </w:r>
            <w:r w:rsidRPr="00216292">
              <w:rPr>
                <w:sz w:val="24"/>
                <w:szCs w:val="24"/>
                <w:lang w:val="ru-RU"/>
              </w:rPr>
              <w:t>МИМОП</w:t>
            </w:r>
            <w:r w:rsidR="00BE1B6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551" w:type="dxa"/>
          </w:tcPr>
          <w:p w14:paraId="2D9C0DBA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Отсутствие –</w:t>
            </w:r>
          </w:p>
          <w:p w14:paraId="56C77568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Наличие:</w:t>
            </w:r>
          </w:p>
          <w:p w14:paraId="3CEFF2A5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1 – </w:t>
            </w:r>
          </w:p>
          <w:p w14:paraId="5C3C71F1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От 2 до 3 – </w:t>
            </w:r>
          </w:p>
          <w:p w14:paraId="15EC07C4" w14:textId="77777777" w:rsidR="00593966" w:rsidRPr="00216292" w:rsidRDefault="00593966" w:rsidP="00491FB9">
            <w:pPr>
              <w:keepNext/>
              <w:jc w:val="right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Более 3 -  </w:t>
            </w:r>
          </w:p>
        </w:tc>
        <w:tc>
          <w:tcPr>
            <w:tcW w:w="1480" w:type="dxa"/>
          </w:tcPr>
          <w:p w14:paraId="1AF29C2F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685E7078" w14:textId="77777777" w:rsidR="00593966" w:rsidRDefault="00593966" w:rsidP="00491FB9">
            <w:pPr>
              <w:keepNext/>
              <w:rPr>
                <w:sz w:val="24"/>
                <w:szCs w:val="24"/>
              </w:rPr>
            </w:pPr>
          </w:p>
          <w:p w14:paraId="0A0D8AAE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1</w:t>
            </w:r>
          </w:p>
          <w:p w14:paraId="448DFBF1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2</w:t>
            </w:r>
          </w:p>
          <w:p w14:paraId="16073860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</w:tc>
      </w:tr>
      <w:tr w:rsidR="00593966" w:rsidRPr="000C3C8D" w14:paraId="1CC9B8CC" w14:textId="77777777" w:rsidTr="00491FB9">
        <w:trPr>
          <w:trHeight w:val="1159"/>
        </w:trPr>
        <w:tc>
          <w:tcPr>
            <w:tcW w:w="6204" w:type="dxa"/>
          </w:tcPr>
          <w:p w14:paraId="6368CB26" w14:textId="77777777" w:rsidR="00593966" w:rsidRPr="00216292" w:rsidRDefault="00593966" w:rsidP="00491FB9">
            <w:pPr>
              <w:pStyle w:val="a5"/>
              <w:keepNext/>
              <w:widowControl/>
              <w:numPr>
                <w:ilvl w:val="0"/>
                <w:numId w:val="29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lastRenderedPageBreak/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документов)</w:t>
            </w:r>
          </w:p>
        </w:tc>
        <w:tc>
          <w:tcPr>
            <w:tcW w:w="2551" w:type="dxa"/>
          </w:tcPr>
          <w:p w14:paraId="46464C38" w14:textId="77777777" w:rsidR="00593966" w:rsidRPr="000C3C8D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Отсутствие -</w:t>
            </w:r>
          </w:p>
          <w:p w14:paraId="11E6CAE7" w14:textId="77777777" w:rsidR="00593966" w:rsidRPr="000C3C8D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Наличие -</w:t>
            </w:r>
          </w:p>
        </w:tc>
        <w:tc>
          <w:tcPr>
            <w:tcW w:w="1480" w:type="dxa"/>
          </w:tcPr>
          <w:p w14:paraId="5E02A921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271F2D15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 xml:space="preserve">1 </w:t>
            </w:r>
          </w:p>
          <w:p w14:paraId="72114D27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</w:p>
        </w:tc>
      </w:tr>
      <w:tr w:rsidR="00593966" w:rsidRPr="000C3C8D" w14:paraId="36894733" w14:textId="77777777" w:rsidTr="00491FB9">
        <w:trPr>
          <w:trHeight w:val="433"/>
        </w:trPr>
        <w:tc>
          <w:tcPr>
            <w:tcW w:w="10235" w:type="dxa"/>
            <w:gridSpan w:val="3"/>
            <w:vAlign w:val="center"/>
          </w:tcPr>
          <w:p w14:paraId="01C325AE" w14:textId="77777777" w:rsidR="00593966" w:rsidRPr="00216292" w:rsidRDefault="00593966" w:rsidP="00491FB9">
            <w:pPr>
              <w:keepNext/>
              <w:tabs>
                <w:tab w:val="left" w:pos="426"/>
              </w:tabs>
              <w:ind w:right="11"/>
              <w:jc w:val="center"/>
              <w:rPr>
                <w:b/>
                <w:sz w:val="24"/>
                <w:szCs w:val="24"/>
                <w:lang w:val="ru-RU"/>
              </w:rPr>
            </w:pPr>
            <w:r w:rsidRPr="00216292">
              <w:rPr>
                <w:b/>
                <w:sz w:val="24"/>
                <w:szCs w:val="24"/>
                <w:lang w:val="ru-RU"/>
              </w:rPr>
              <w:t>Дополнительные критерии для отбора экспертов по экспертным направлениям</w:t>
            </w:r>
          </w:p>
        </w:tc>
      </w:tr>
      <w:tr w:rsidR="00593966" w:rsidRPr="000C3C8D" w14:paraId="1CEDEC6F" w14:textId="77777777" w:rsidTr="00491FB9">
        <w:trPr>
          <w:trHeight w:val="428"/>
        </w:trPr>
        <w:tc>
          <w:tcPr>
            <w:tcW w:w="10235" w:type="dxa"/>
            <w:gridSpan w:val="3"/>
          </w:tcPr>
          <w:p w14:paraId="4B7D31D7" w14:textId="77777777" w:rsidR="00593966" w:rsidRPr="000C3C8D" w:rsidRDefault="00593966" w:rsidP="00491FB9">
            <w:pPr>
              <w:pStyle w:val="a5"/>
              <w:keepNext/>
              <w:widowControl/>
              <w:numPr>
                <w:ilvl w:val="0"/>
                <w:numId w:val="28"/>
              </w:numPr>
              <w:tabs>
                <w:tab w:val="left" w:pos="426"/>
              </w:tabs>
              <w:autoSpaceDE/>
              <w:autoSpaceDN/>
              <w:ind w:left="0" w:right="11" w:firstLine="0"/>
              <w:contextualSpacing/>
              <w:rPr>
                <w:sz w:val="24"/>
                <w:szCs w:val="24"/>
              </w:rPr>
            </w:pPr>
            <w:r w:rsidRPr="000C3C8D">
              <w:rPr>
                <w:bCs/>
                <w:sz w:val="24"/>
                <w:szCs w:val="24"/>
              </w:rPr>
              <w:t>Эксперт</w:t>
            </w:r>
            <w:r w:rsidRPr="000C3C8D">
              <w:rPr>
                <w:sz w:val="24"/>
                <w:szCs w:val="24"/>
              </w:rPr>
              <w:t>-оценщик</w:t>
            </w:r>
          </w:p>
        </w:tc>
      </w:tr>
      <w:tr w:rsidR="00593966" w:rsidRPr="000C3C8D" w14:paraId="25F68818" w14:textId="77777777" w:rsidTr="00491FB9">
        <w:trPr>
          <w:trHeight w:val="495"/>
        </w:trPr>
        <w:tc>
          <w:tcPr>
            <w:tcW w:w="6204" w:type="dxa"/>
          </w:tcPr>
          <w:p w14:paraId="6E94244E" w14:textId="77777777" w:rsidR="00593966" w:rsidRPr="00216292" w:rsidRDefault="00593966" w:rsidP="00491FB9">
            <w:pPr>
              <w:keepNext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Членство в Саморегулируемой организации оценщиков; наличие и количество квалификационных аттестатов</w:t>
            </w:r>
          </w:p>
        </w:tc>
        <w:tc>
          <w:tcPr>
            <w:tcW w:w="2551" w:type="dxa"/>
          </w:tcPr>
          <w:p w14:paraId="4441B733" w14:textId="77777777" w:rsidR="00593966" w:rsidRPr="000C3C8D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Отсутствие -Наличие -</w:t>
            </w:r>
          </w:p>
        </w:tc>
        <w:tc>
          <w:tcPr>
            <w:tcW w:w="1480" w:type="dxa"/>
          </w:tcPr>
          <w:p w14:paraId="281E0AE7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2394FE8F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</w:tc>
      </w:tr>
      <w:tr w:rsidR="00593966" w:rsidRPr="000C3C8D" w14:paraId="2BF41E04" w14:textId="77777777" w:rsidTr="00491FB9">
        <w:trPr>
          <w:trHeight w:val="361"/>
        </w:trPr>
        <w:tc>
          <w:tcPr>
            <w:tcW w:w="6204" w:type="dxa"/>
          </w:tcPr>
          <w:p w14:paraId="7DCFD9E1" w14:textId="77777777" w:rsidR="00593966" w:rsidRPr="00216292" w:rsidRDefault="00593966" w:rsidP="00491FB9">
            <w:pPr>
              <w:keepNext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2551" w:type="dxa"/>
          </w:tcPr>
          <w:p w14:paraId="29E692C9" w14:textId="77777777" w:rsidR="00593966" w:rsidRPr="000C3C8D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Отсутствие -Наличие -</w:t>
            </w:r>
          </w:p>
        </w:tc>
        <w:tc>
          <w:tcPr>
            <w:tcW w:w="1480" w:type="dxa"/>
          </w:tcPr>
          <w:p w14:paraId="0D9A0137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682D4670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</w:tc>
      </w:tr>
      <w:tr w:rsidR="00593966" w:rsidRPr="000C3C8D" w14:paraId="09E4A631" w14:textId="77777777" w:rsidTr="00491FB9">
        <w:trPr>
          <w:trHeight w:val="362"/>
        </w:trPr>
        <w:tc>
          <w:tcPr>
            <w:tcW w:w="10235" w:type="dxa"/>
            <w:gridSpan w:val="3"/>
          </w:tcPr>
          <w:p w14:paraId="4F304570" w14:textId="77777777" w:rsidR="00593966" w:rsidRPr="000C3C8D" w:rsidRDefault="00593966" w:rsidP="00491FB9">
            <w:pPr>
              <w:pStyle w:val="a5"/>
              <w:keepNext/>
              <w:widowControl/>
              <w:numPr>
                <w:ilvl w:val="0"/>
                <w:numId w:val="28"/>
              </w:numPr>
              <w:tabs>
                <w:tab w:val="left" w:pos="426"/>
              </w:tabs>
              <w:autoSpaceDE/>
              <w:autoSpaceDN/>
              <w:ind w:left="0" w:right="10" w:firstLine="0"/>
              <w:contextualSpacing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Строительный эксперт</w:t>
            </w:r>
          </w:p>
        </w:tc>
      </w:tr>
      <w:tr w:rsidR="00593966" w:rsidRPr="000C3C8D" w14:paraId="6F94C7A3" w14:textId="77777777" w:rsidTr="00491FB9">
        <w:trPr>
          <w:trHeight w:val="573"/>
        </w:trPr>
        <w:tc>
          <w:tcPr>
            <w:tcW w:w="6204" w:type="dxa"/>
          </w:tcPr>
          <w:p w14:paraId="23C86ABD" w14:textId="77777777" w:rsidR="00593966" w:rsidRPr="000C3C8D" w:rsidRDefault="00593966" w:rsidP="00491FB9">
            <w:pPr>
              <w:keepNext/>
              <w:tabs>
                <w:tab w:val="left" w:pos="426"/>
              </w:tabs>
              <w:ind w:right="11"/>
              <w:rPr>
                <w:b/>
                <w:i/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Членство в НОСТРОЙ</w:t>
            </w:r>
          </w:p>
        </w:tc>
        <w:tc>
          <w:tcPr>
            <w:tcW w:w="2551" w:type="dxa"/>
          </w:tcPr>
          <w:p w14:paraId="5AB38C55" w14:textId="77777777" w:rsidR="00593966" w:rsidRPr="000C3C8D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Отсутствие -Наличие -</w:t>
            </w:r>
          </w:p>
        </w:tc>
        <w:tc>
          <w:tcPr>
            <w:tcW w:w="1480" w:type="dxa"/>
          </w:tcPr>
          <w:p w14:paraId="351B7125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78D0713A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 xml:space="preserve">3 </w:t>
            </w:r>
          </w:p>
        </w:tc>
      </w:tr>
      <w:tr w:rsidR="00593966" w:rsidRPr="000C3C8D" w14:paraId="5CA03F22" w14:textId="77777777" w:rsidTr="00491FB9">
        <w:trPr>
          <w:trHeight w:val="567"/>
        </w:trPr>
        <w:tc>
          <w:tcPr>
            <w:tcW w:w="6204" w:type="dxa"/>
          </w:tcPr>
          <w:p w14:paraId="39BBA4F0" w14:textId="77777777" w:rsidR="00593966" w:rsidRPr="000C3C8D" w:rsidRDefault="00593966" w:rsidP="00491FB9">
            <w:pPr>
              <w:keepNext/>
              <w:tabs>
                <w:tab w:val="left" w:pos="426"/>
              </w:tabs>
              <w:ind w:right="11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Членство в НОПРИЗ</w:t>
            </w:r>
          </w:p>
        </w:tc>
        <w:tc>
          <w:tcPr>
            <w:tcW w:w="2551" w:type="dxa"/>
          </w:tcPr>
          <w:p w14:paraId="6EB3543D" w14:textId="77777777" w:rsidR="00593966" w:rsidRPr="000C3C8D" w:rsidRDefault="00593966" w:rsidP="00491FB9">
            <w:pPr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Отсутствие -Наличие -</w:t>
            </w:r>
          </w:p>
        </w:tc>
        <w:tc>
          <w:tcPr>
            <w:tcW w:w="1480" w:type="dxa"/>
          </w:tcPr>
          <w:p w14:paraId="70B3AC2E" w14:textId="77777777" w:rsidR="00593966" w:rsidRPr="000C3C8D" w:rsidRDefault="00593966" w:rsidP="00491FB9">
            <w:pPr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37E16303" w14:textId="77777777" w:rsidR="00593966" w:rsidRPr="000C3C8D" w:rsidRDefault="00593966" w:rsidP="00491FB9">
            <w:pPr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</w:tc>
      </w:tr>
      <w:tr w:rsidR="00593966" w:rsidRPr="000C3C8D" w14:paraId="24C81FBE" w14:textId="77777777" w:rsidTr="00491FB9">
        <w:trPr>
          <w:trHeight w:val="346"/>
        </w:trPr>
        <w:tc>
          <w:tcPr>
            <w:tcW w:w="10235" w:type="dxa"/>
            <w:gridSpan w:val="3"/>
          </w:tcPr>
          <w:p w14:paraId="0AA2DB6A" w14:textId="77777777" w:rsidR="00593966" w:rsidRPr="000C3C8D" w:rsidRDefault="00593966" w:rsidP="00491FB9">
            <w:pPr>
              <w:pStyle w:val="11"/>
              <w:keepNext/>
              <w:widowControl/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C3C8D">
              <w:rPr>
                <w:bCs/>
                <w:sz w:val="24"/>
                <w:szCs w:val="24"/>
                <w:lang w:val="ru-RU"/>
              </w:rPr>
              <w:t>эксперт по направлению «экспертиза качества, количества и комплектности товаров»</w:t>
            </w:r>
          </w:p>
        </w:tc>
      </w:tr>
      <w:tr w:rsidR="00593966" w:rsidRPr="000C3C8D" w14:paraId="3920F6DA" w14:textId="77777777" w:rsidTr="00491FB9">
        <w:trPr>
          <w:trHeight w:val="1637"/>
        </w:trPr>
        <w:tc>
          <w:tcPr>
            <w:tcW w:w="6204" w:type="dxa"/>
          </w:tcPr>
          <w:p w14:paraId="2C767246" w14:textId="4427772D" w:rsidR="00593966" w:rsidRPr="00216292" w:rsidRDefault="00593966" w:rsidP="00491FB9">
            <w:pPr>
              <w:keepNext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2551" w:type="dxa"/>
          </w:tcPr>
          <w:p w14:paraId="570AAE63" w14:textId="77777777" w:rsidR="00593966" w:rsidRPr="000C3C8D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Отсутствие -Наличие -</w:t>
            </w:r>
          </w:p>
        </w:tc>
        <w:tc>
          <w:tcPr>
            <w:tcW w:w="1480" w:type="dxa"/>
          </w:tcPr>
          <w:p w14:paraId="4FD0E654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1C21009B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</w:tc>
      </w:tr>
      <w:tr w:rsidR="00593966" w:rsidRPr="000C3C8D" w14:paraId="4F6E33A3" w14:textId="77777777" w:rsidTr="00491FB9">
        <w:trPr>
          <w:trHeight w:val="1270"/>
        </w:trPr>
        <w:tc>
          <w:tcPr>
            <w:tcW w:w="6204" w:type="dxa"/>
          </w:tcPr>
          <w:p w14:paraId="40AADA0B" w14:textId="77777777" w:rsidR="00593966" w:rsidRPr="00216292" w:rsidRDefault="00593966" w:rsidP="00491FB9">
            <w:pPr>
              <w:keepNext/>
              <w:tabs>
                <w:tab w:val="left" w:pos="426"/>
              </w:tabs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в Реестре экспертов ТПП РФ </w:t>
            </w:r>
            <w:hyperlink r:id="rId14" w:history="1">
              <w:r w:rsidRPr="00216292">
                <w:rPr>
                  <w:sz w:val="24"/>
                  <w:szCs w:val="24"/>
                  <w:lang w:val="ru-RU"/>
                </w:rPr>
                <w:t>по направлению «Выдача документов для целей подтверждения производства промышленной продукции на территории Российской Федерации»</w:t>
              </w:r>
            </w:hyperlink>
          </w:p>
        </w:tc>
        <w:tc>
          <w:tcPr>
            <w:tcW w:w="2551" w:type="dxa"/>
          </w:tcPr>
          <w:p w14:paraId="757BB175" w14:textId="77777777" w:rsidR="00593966" w:rsidRPr="000C3C8D" w:rsidRDefault="00593966" w:rsidP="00491FB9">
            <w:pPr>
              <w:keepNext/>
              <w:jc w:val="right"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Отсутствие -Наличие -</w:t>
            </w:r>
          </w:p>
        </w:tc>
        <w:tc>
          <w:tcPr>
            <w:tcW w:w="1480" w:type="dxa"/>
          </w:tcPr>
          <w:p w14:paraId="2553D110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0</w:t>
            </w:r>
          </w:p>
          <w:p w14:paraId="1B881A85" w14:textId="77777777" w:rsidR="00593966" w:rsidRPr="000C3C8D" w:rsidRDefault="00593966" w:rsidP="00491FB9">
            <w:pPr>
              <w:keepNext/>
              <w:rPr>
                <w:sz w:val="24"/>
                <w:szCs w:val="24"/>
              </w:rPr>
            </w:pPr>
            <w:r w:rsidRPr="000C3C8D">
              <w:rPr>
                <w:sz w:val="24"/>
                <w:szCs w:val="24"/>
              </w:rPr>
              <w:t>3</w:t>
            </w:r>
          </w:p>
        </w:tc>
      </w:tr>
    </w:tbl>
    <w:p w14:paraId="51BFCD74" w14:textId="3913C853" w:rsidR="00593966" w:rsidRDefault="00593966" w:rsidP="00593966">
      <w:pPr>
        <w:keepNext/>
        <w:tabs>
          <w:tab w:val="left" w:pos="851"/>
          <w:tab w:val="left" w:pos="1134"/>
        </w:tabs>
        <w:ind w:firstLine="426"/>
        <w:jc w:val="both"/>
        <w:rPr>
          <w:rStyle w:val="aff0"/>
          <w:bCs/>
          <w:i w:val="0"/>
          <w:sz w:val="24"/>
          <w:szCs w:val="24"/>
          <w:shd w:val="clear" w:color="auto" w:fill="FFFFFF"/>
        </w:rPr>
      </w:pPr>
      <w:r w:rsidRPr="002372DE">
        <w:rPr>
          <w:rStyle w:val="aff0"/>
          <w:bCs/>
          <w:i w:val="0"/>
          <w:sz w:val="24"/>
          <w:szCs w:val="24"/>
          <w:shd w:val="clear" w:color="auto" w:fill="FFFFFF"/>
        </w:rPr>
        <w:t>По результатам оценки поданных заявок на участие,</w:t>
      </w:r>
      <w:r w:rsidR="00BE1B6B">
        <w:rPr>
          <w:rStyle w:val="aff0"/>
          <w:bCs/>
          <w:i w:val="0"/>
          <w:sz w:val="24"/>
          <w:szCs w:val="24"/>
          <w:shd w:val="clear" w:color="auto" w:fill="FFFFFF"/>
        </w:rPr>
        <w:t xml:space="preserve"> </w:t>
      </w:r>
      <w:r w:rsidRPr="002372DE">
        <w:rPr>
          <w:rStyle w:val="aff0"/>
          <w:bCs/>
          <w:i w:val="0"/>
          <w:sz w:val="24"/>
          <w:szCs w:val="24"/>
          <w:shd w:val="clear" w:color="auto" w:fill="FFFFFF"/>
        </w:rPr>
        <w:t xml:space="preserve">эксперты, набравшие большее количество баллов, выходят в финал и выполняют практические задачи («кейсы») с последующей презентацией выполненного задания.  </w:t>
      </w:r>
    </w:p>
    <w:p w14:paraId="7EE8966A" w14:textId="77777777" w:rsidR="00BE1B6B" w:rsidRPr="004E02AF" w:rsidRDefault="00BE1B6B" w:rsidP="004E02AF">
      <w:pPr>
        <w:keepNext/>
        <w:tabs>
          <w:tab w:val="left" w:pos="851"/>
          <w:tab w:val="left" w:pos="1134"/>
        </w:tabs>
        <w:spacing w:after="120"/>
        <w:ind w:firstLine="426"/>
        <w:jc w:val="both"/>
        <w:rPr>
          <w:iCs/>
          <w:sz w:val="24"/>
          <w:szCs w:val="24"/>
        </w:rPr>
      </w:pPr>
    </w:p>
    <w:p w14:paraId="4639C1CB" w14:textId="46F8DCDD" w:rsidR="00593966" w:rsidRPr="004E02AF" w:rsidRDefault="00593966" w:rsidP="004E02AF">
      <w:pPr>
        <w:spacing w:after="120"/>
        <w:ind w:firstLine="426"/>
        <w:jc w:val="center"/>
        <w:rPr>
          <w:b/>
          <w:sz w:val="24"/>
          <w:szCs w:val="24"/>
        </w:rPr>
      </w:pPr>
      <w:r w:rsidRPr="004E02AF">
        <w:rPr>
          <w:b/>
          <w:sz w:val="24"/>
          <w:szCs w:val="24"/>
        </w:rPr>
        <w:t>Критерии оценки практических заданий экспертов, вышедших в фина</w:t>
      </w:r>
      <w:r w:rsidR="00BE1B6B">
        <w:rPr>
          <w:b/>
          <w:sz w:val="24"/>
          <w:szCs w:val="24"/>
        </w:rPr>
        <w:t>л</w:t>
      </w:r>
      <w:r w:rsidRPr="004E02AF">
        <w:rPr>
          <w:b/>
          <w:sz w:val="24"/>
          <w:szCs w:val="24"/>
        </w:rPr>
        <w:t xml:space="preserve"> </w:t>
      </w:r>
    </w:p>
    <w:tbl>
      <w:tblPr>
        <w:tblStyle w:val="af5"/>
        <w:tblW w:w="10031" w:type="dxa"/>
        <w:tblLook w:val="04A0" w:firstRow="1" w:lastRow="0" w:firstColumn="1" w:lastColumn="0" w:noHBand="0" w:noVBand="1"/>
      </w:tblPr>
      <w:tblGrid>
        <w:gridCol w:w="7054"/>
        <w:gridCol w:w="2977"/>
      </w:tblGrid>
      <w:tr w:rsidR="00593966" w:rsidRPr="002372DE" w14:paraId="6D8C6F2C" w14:textId="77777777" w:rsidTr="00491FB9">
        <w:trPr>
          <w:trHeight w:val="328"/>
        </w:trPr>
        <w:tc>
          <w:tcPr>
            <w:tcW w:w="7054" w:type="dxa"/>
            <w:vAlign w:val="center"/>
          </w:tcPr>
          <w:p w14:paraId="30CC5CBE" w14:textId="77777777" w:rsidR="00593966" w:rsidRPr="002372DE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2372DE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977" w:type="dxa"/>
            <w:vAlign w:val="center"/>
          </w:tcPr>
          <w:p w14:paraId="2B0EB041" w14:textId="543DD36A" w:rsidR="00593966" w:rsidRPr="002372DE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2372DE">
              <w:rPr>
                <w:b/>
                <w:sz w:val="24"/>
                <w:szCs w:val="24"/>
              </w:rPr>
              <w:t>Кол</w:t>
            </w:r>
            <w:r w:rsidR="00BE1B6B">
              <w:rPr>
                <w:b/>
                <w:sz w:val="24"/>
                <w:szCs w:val="24"/>
                <w:lang w:val="ru-RU"/>
              </w:rPr>
              <w:t>ичест</w:t>
            </w:r>
            <w:r w:rsidRPr="002372DE">
              <w:rPr>
                <w:b/>
                <w:sz w:val="24"/>
                <w:szCs w:val="24"/>
              </w:rPr>
              <w:t>во баллов</w:t>
            </w:r>
          </w:p>
        </w:tc>
      </w:tr>
      <w:tr w:rsidR="00593966" w:rsidRPr="002372DE" w14:paraId="65F27E1D" w14:textId="77777777" w:rsidTr="00491FB9">
        <w:tc>
          <w:tcPr>
            <w:tcW w:w="7054" w:type="dxa"/>
          </w:tcPr>
          <w:p w14:paraId="3F91E8B7" w14:textId="77777777" w:rsidR="00593966" w:rsidRPr="00216292" w:rsidRDefault="00593966" w:rsidP="00491FB9">
            <w:pPr>
              <w:rPr>
                <w:b/>
                <w:sz w:val="24"/>
                <w:szCs w:val="24"/>
                <w:lang w:val="ru-RU"/>
              </w:rPr>
            </w:pPr>
            <w:r w:rsidRPr="00216292">
              <w:rPr>
                <w:b/>
                <w:sz w:val="24"/>
                <w:szCs w:val="24"/>
                <w:lang w:val="ru-RU"/>
              </w:rPr>
              <w:t xml:space="preserve">Оценивается полученный кейс </w:t>
            </w:r>
          </w:p>
          <w:p w14:paraId="5B998687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b/>
                <w:sz w:val="24"/>
                <w:szCs w:val="24"/>
                <w:lang w:val="ru-RU"/>
              </w:rPr>
              <w:t>(Заключение / Отчет об оценке)</w:t>
            </w:r>
          </w:p>
        </w:tc>
        <w:tc>
          <w:tcPr>
            <w:tcW w:w="2977" w:type="dxa"/>
          </w:tcPr>
          <w:p w14:paraId="2BCABEEA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Максимальное – 27</w:t>
            </w:r>
          </w:p>
          <w:p w14:paraId="1C0AD0A1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Минимальное - 7</w:t>
            </w:r>
          </w:p>
        </w:tc>
      </w:tr>
      <w:tr w:rsidR="00593966" w:rsidRPr="002372DE" w14:paraId="70585234" w14:textId="77777777" w:rsidTr="00491FB9">
        <w:tc>
          <w:tcPr>
            <w:tcW w:w="7054" w:type="dxa"/>
          </w:tcPr>
          <w:p w14:paraId="22DCFF45" w14:textId="77777777" w:rsidR="00593966" w:rsidRPr="00216292" w:rsidRDefault="00593966" w:rsidP="00491FB9">
            <w:pPr>
              <w:rPr>
                <w:b/>
                <w:sz w:val="24"/>
                <w:szCs w:val="24"/>
                <w:lang w:val="ru-RU"/>
              </w:rPr>
            </w:pPr>
            <w:r w:rsidRPr="00216292">
              <w:rPr>
                <w:b/>
                <w:sz w:val="24"/>
                <w:szCs w:val="24"/>
                <w:lang w:val="ru-RU"/>
              </w:rPr>
              <w:t>Законодательство</w:t>
            </w:r>
          </w:p>
          <w:p w14:paraId="1339C0A7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- Соблюдение требований нормативной документации, регламентирующей оценочную деятельность</w:t>
            </w:r>
          </w:p>
          <w:p w14:paraId="29A07E31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- Несоблюдение</w:t>
            </w:r>
          </w:p>
        </w:tc>
        <w:tc>
          <w:tcPr>
            <w:tcW w:w="2977" w:type="dxa"/>
          </w:tcPr>
          <w:p w14:paraId="0D15E822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  <w:p w14:paraId="1C771B06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1</w:t>
            </w:r>
          </w:p>
          <w:p w14:paraId="20547146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  <w:p w14:paraId="628A57D4" w14:textId="62E46E22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0 (в случае несоблюдения далее не оценивае</w:t>
            </w:r>
            <w:r w:rsidR="00BE1B6B">
              <w:rPr>
                <w:sz w:val="24"/>
                <w:szCs w:val="24"/>
                <w:lang w:val="ru-RU"/>
              </w:rPr>
              <w:t>тся</w:t>
            </w:r>
            <w:r w:rsidRPr="00216292">
              <w:rPr>
                <w:sz w:val="24"/>
                <w:szCs w:val="24"/>
                <w:lang w:val="ru-RU"/>
              </w:rPr>
              <w:t>)</w:t>
            </w:r>
          </w:p>
        </w:tc>
      </w:tr>
      <w:tr w:rsidR="00593966" w:rsidRPr="002372DE" w14:paraId="117F6B9B" w14:textId="77777777" w:rsidTr="00491FB9">
        <w:trPr>
          <w:trHeight w:val="837"/>
        </w:trPr>
        <w:tc>
          <w:tcPr>
            <w:tcW w:w="7054" w:type="dxa"/>
          </w:tcPr>
          <w:p w14:paraId="07568E34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b/>
                <w:sz w:val="24"/>
                <w:szCs w:val="24"/>
                <w:lang w:val="ru-RU"/>
              </w:rPr>
              <w:t>Используемая методика проведения экспертизы для решения задания</w:t>
            </w:r>
            <w:r w:rsidRPr="00216292">
              <w:rPr>
                <w:sz w:val="24"/>
                <w:szCs w:val="24"/>
                <w:lang w:val="ru-RU"/>
              </w:rPr>
              <w:t>:</w:t>
            </w:r>
          </w:p>
          <w:p w14:paraId="1E9A175E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- Правильность выбранной методики</w:t>
            </w:r>
          </w:p>
          <w:p w14:paraId="187F26A6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- Неправильность</w:t>
            </w:r>
          </w:p>
        </w:tc>
        <w:tc>
          <w:tcPr>
            <w:tcW w:w="2977" w:type="dxa"/>
          </w:tcPr>
          <w:p w14:paraId="60FA7C4E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  <w:p w14:paraId="047F998D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  <w:p w14:paraId="2E326834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1</w:t>
            </w:r>
          </w:p>
          <w:p w14:paraId="5ED44C49" w14:textId="70620C61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0 (в случае несоблюдения далее не оценивае</w:t>
            </w:r>
            <w:r w:rsidR="00BE1B6B">
              <w:rPr>
                <w:sz w:val="24"/>
                <w:szCs w:val="24"/>
                <w:lang w:val="ru-RU"/>
              </w:rPr>
              <w:t>тся</w:t>
            </w:r>
            <w:r w:rsidRPr="00216292">
              <w:rPr>
                <w:sz w:val="24"/>
                <w:szCs w:val="24"/>
                <w:lang w:val="ru-RU"/>
              </w:rPr>
              <w:t>)</w:t>
            </w:r>
          </w:p>
        </w:tc>
      </w:tr>
      <w:tr w:rsidR="00593966" w:rsidRPr="002372DE" w14:paraId="4A540997" w14:textId="77777777" w:rsidTr="00491FB9">
        <w:tc>
          <w:tcPr>
            <w:tcW w:w="7054" w:type="dxa"/>
          </w:tcPr>
          <w:p w14:paraId="604FE00A" w14:textId="77777777" w:rsidR="00593966" w:rsidRPr="002372DE" w:rsidRDefault="00593966" w:rsidP="00491FB9">
            <w:pPr>
              <w:rPr>
                <w:b/>
                <w:sz w:val="24"/>
                <w:szCs w:val="24"/>
              </w:rPr>
            </w:pPr>
            <w:r w:rsidRPr="002372DE">
              <w:rPr>
                <w:b/>
                <w:sz w:val="24"/>
                <w:szCs w:val="24"/>
              </w:rPr>
              <w:t>Защита практического кейса</w:t>
            </w:r>
          </w:p>
        </w:tc>
        <w:tc>
          <w:tcPr>
            <w:tcW w:w="2977" w:type="dxa"/>
          </w:tcPr>
          <w:p w14:paraId="7352CB74" w14:textId="77777777" w:rsidR="00593966" w:rsidRPr="002372DE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2372DE" w14:paraId="667425D2" w14:textId="77777777" w:rsidTr="00491FB9">
        <w:tc>
          <w:tcPr>
            <w:tcW w:w="7054" w:type="dxa"/>
          </w:tcPr>
          <w:p w14:paraId="1500C7CA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Полнота представленных сведений в защитной речи</w:t>
            </w:r>
          </w:p>
        </w:tc>
        <w:tc>
          <w:tcPr>
            <w:tcW w:w="2977" w:type="dxa"/>
          </w:tcPr>
          <w:p w14:paraId="59FD535E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От 1 до 5 баллов</w:t>
            </w:r>
          </w:p>
        </w:tc>
      </w:tr>
      <w:tr w:rsidR="00593966" w:rsidRPr="002372DE" w14:paraId="63F45EB0" w14:textId="77777777" w:rsidTr="00491FB9">
        <w:tc>
          <w:tcPr>
            <w:tcW w:w="7054" w:type="dxa"/>
          </w:tcPr>
          <w:p w14:paraId="10DBDFFB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Обоснованность представленных сведений в защитной речи</w:t>
            </w:r>
          </w:p>
        </w:tc>
        <w:tc>
          <w:tcPr>
            <w:tcW w:w="2977" w:type="dxa"/>
          </w:tcPr>
          <w:p w14:paraId="5E2C48DE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От 1 до 5 баллов</w:t>
            </w:r>
          </w:p>
        </w:tc>
      </w:tr>
      <w:tr w:rsidR="00593966" w:rsidRPr="002372DE" w14:paraId="3F547589" w14:textId="77777777" w:rsidTr="00491FB9">
        <w:tc>
          <w:tcPr>
            <w:tcW w:w="7054" w:type="dxa"/>
          </w:tcPr>
          <w:p w14:paraId="30E17150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lastRenderedPageBreak/>
              <w:t xml:space="preserve">Практическая (прикладная) значимость выполненного задания </w:t>
            </w:r>
          </w:p>
        </w:tc>
        <w:tc>
          <w:tcPr>
            <w:tcW w:w="2977" w:type="dxa"/>
          </w:tcPr>
          <w:p w14:paraId="53C4C8B4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От 1 до 5 баллов</w:t>
            </w:r>
          </w:p>
        </w:tc>
      </w:tr>
      <w:tr w:rsidR="00593966" w:rsidRPr="002372DE" w14:paraId="6E12EC57" w14:textId="77777777" w:rsidTr="00491FB9">
        <w:tc>
          <w:tcPr>
            <w:tcW w:w="7054" w:type="dxa"/>
          </w:tcPr>
          <w:p w14:paraId="262DE1F0" w14:textId="77777777" w:rsidR="00593966" w:rsidRPr="00216292" w:rsidRDefault="00593966" w:rsidP="00491FB9">
            <w:pPr>
              <w:rPr>
                <w:b/>
                <w:sz w:val="24"/>
                <w:szCs w:val="24"/>
                <w:lang w:val="ru-RU"/>
              </w:rPr>
            </w:pPr>
            <w:r w:rsidRPr="00216292">
              <w:rPr>
                <w:b/>
                <w:sz w:val="24"/>
                <w:szCs w:val="24"/>
                <w:lang w:val="ru-RU"/>
              </w:rPr>
              <w:t>Дополнительные критерии при оценке защиты кейса</w:t>
            </w:r>
          </w:p>
        </w:tc>
        <w:tc>
          <w:tcPr>
            <w:tcW w:w="2977" w:type="dxa"/>
          </w:tcPr>
          <w:p w14:paraId="49416D82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2372DE" w14:paraId="7EB3D523" w14:textId="77777777" w:rsidTr="00491FB9">
        <w:trPr>
          <w:trHeight w:val="591"/>
        </w:trPr>
        <w:tc>
          <w:tcPr>
            <w:tcW w:w="7054" w:type="dxa"/>
          </w:tcPr>
          <w:p w14:paraId="6701B6D2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Креативность представления информации при защите выполненного задания</w:t>
            </w:r>
          </w:p>
        </w:tc>
        <w:tc>
          <w:tcPr>
            <w:tcW w:w="2977" w:type="dxa"/>
          </w:tcPr>
          <w:p w14:paraId="47CF81D0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От 1 до 5 баллов</w:t>
            </w:r>
          </w:p>
        </w:tc>
      </w:tr>
      <w:tr w:rsidR="00593966" w:rsidRPr="002372DE" w14:paraId="7FB58B97" w14:textId="77777777" w:rsidTr="00491FB9">
        <w:tc>
          <w:tcPr>
            <w:tcW w:w="7054" w:type="dxa"/>
          </w:tcPr>
          <w:p w14:paraId="540491FB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Уникальность выбранной методики</w:t>
            </w:r>
          </w:p>
        </w:tc>
        <w:tc>
          <w:tcPr>
            <w:tcW w:w="2977" w:type="dxa"/>
          </w:tcPr>
          <w:p w14:paraId="4E61242C" w14:textId="77777777" w:rsidR="00593966" w:rsidRPr="002372DE" w:rsidRDefault="00593966" w:rsidP="00491FB9">
            <w:pPr>
              <w:rPr>
                <w:sz w:val="24"/>
                <w:szCs w:val="24"/>
              </w:rPr>
            </w:pPr>
            <w:r w:rsidRPr="002372DE">
              <w:rPr>
                <w:sz w:val="24"/>
                <w:szCs w:val="24"/>
              </w:rPr>
              <w:t>От 1 до 5 баллов</w:t>
            </w:r>
          </w:p>
        </w:tc>
      </w:tr>
    </w:tbl>
    <w:p w14:paraId="4EB23F55" w14:textId="77777777" w:rsidR="00675F6B" w:rsidRDefault="00675F6B" w:rsidP="00593966"/>
    <w:p w14:paraId="27348A0E" w14:textId="77777777" w:rsidR="00675F6B" w:rsidRDefault="00675F6B" w:rsidP="00593966"/>
    <w:p w14:paraId="5425B047" w14:textId="7C81D301" w:rsidR="00593966" w:rsidRDefault="00593966" w:rsidP="00593966">
      <w:pPr>
        <w:keepNext/>
        <w:widowControl/>
        <w:tabs>
          <w:tab w:val="left" w:pos="0"/>
        </w:tabs>
        <w:autoSpaceDE/>
        <w:autoSpaceDN/>
        <w:ind w:right="2"/>
        <w:contextualSpacing/>
        <w:jc w:val="center"/>
        <w:rPr>
          <w:b/>
          <w:sz w:val="28"/>
          <w:szCs w:val="28"/>
        </w:rPr>
      </w:pPr>
      <w:r w:rsidRPr="00A14BA6">
        <w:rPr>
          <w:b/>
          <w:sz w:val="28"/>
          <w:szCs w:val="28"/>
        </w:rPr>
        <w:t>Формы заявок</w:t>
      </w:r>
    </w:p>
    <w:p w14:paraId="44E88622" w14:textId="77777777" w:rsidR="00593966" w:rsidRPr="001F5F3D" w:rsidRDefault="00593966" w:rsidP="00593966">
      <w:pPr>
        <w:pStyle w:val="a3"/>
        <w:keepNext/>
        <w:widowControl/>
        <w:tabs>
          <w:tab w:val="left" w:pos="851"/>
          <w:tab w:val="left" w:pos="993"/>
          <w:tab w:val="left" w:pos="1134"/>
        </w:tabs>
        <w:ind w:right="3"/>
        <w:contextualSpacing/>
        <w:jc w:val="both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П</w:t>
      </w:r>
      <w:r w:rsidRPr="001F5F3D">
        <w:rPr>
          <w:sz w:val="28"/>
          <w:szCs w:val="28"/>
        </w:rPr>
        <w:t>редоставля</w:t>
      </w:r>
      <w:r>
        <w:rPr>
          <w:sz w:val="28"/>
          <w:szCs w:val="28"/>
        </w:rPr>
        <w:t>ю</w:t>
      </w:r>
      <w:r w:rsidRPr="001F5F3D">
        <w:rPr>
          <w:sz w:val="28"/>
          <w:szCs w:val="28"/>
        </w:rPr>
        <w:t>тся в электронном виде на электронную почту О</w:t>
      </w:r>
      <w:r w:rsidRPr="001F5F3D">
        <w:rPr>
          <w:bCs/>
          <w:sz w:val="28"/>
          <w:szCs w:val="28"/>
        </w:rPr>
        <w:t xml:space="preserve">рганизационного комитета конкурса: </w:t>
      </w:r>
      <w:hyperlink r:id="rId15" w:history="1">
        <w:r>
          <w:rPr>
            <w:rStyle w:val="af7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mercury</w:t>
        </w:r>
        <w:r w:rsidRPr="00813AD5">
          <w:rPr>
            <w:rStyle w:val="af7"/>
            <w:sz w:val="28"/>
            <w:szCs w:val="28"/>
            <w:bdr w:val="none" w:sz="0" w:space="0" w:color="auto" w:frame="1"/>
            <w:shd w:val="clear" w:color="auto" w:fill="FFFFFF"/>
          </w:rPr>
          <w:t>@tpprf.ru</w:t>
        </w:r>
      </w:hyperlink>
      <w:r>
        <w:rPr>
          <w:rStyle w:val="af7"/>
          <w:color w:val="B23439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  <w:r w:rsidRPr="001F5F3D">
        <w:rPr>
          <w:sz w:val="28"/>
          <w:szCs w:val="28"/>
        </w:rPr>
        <w:t xml:space="preserve"> в формате </w:t>
      </w:r>
      <w:r w:rsidRPr="001F5F3D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PDF</w:t>
      </w:r>
      <w:r w:rsidRPr="001F5F3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1F5F3D">
        <w:rPr>
          <w:rStyle w:val="FontStyle11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Pr="001F5F3D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</w:p>
    <w:p w14:paraId="276EA73C" w14:textId="77777777" w:rsidR="00593966" w:rsidRDefault="00593966" w:rsidP="00593966">
      <w:pPr>
        <w:jc w:val="center"/>
        <w:rPr>
          <w:b/>
          <w:sz w:val="24"/>
          <w:szCs w:val="28"/>
        </w:rPr>
      </w:pPr>
    </w:p>
    <w:p w14:paraId="1A9F0478" w14:textId="77777777" w:rsidR="00675F6B" w:rsidRPr="00675F6B" w:rsidRDefault="00675F6B" w:rsidP="00593966">
      <w:pPr>
        <w:jc w:val="center"/>
        <w:rPr>
          <w:b/>
          <w:sz w:val="24"/>
          <w:szCs w:val="28"/>
        </w:rPr>
      </w:pPr>
    </w:p>
    <w:p w14:paraId="52681287" w14:textId="77777777" w:rsidR="00C83AF3" w:rsidRDefault="00C83AF3" w:rsidP="00593966">
      <w:pPr>
        <w:jc w:val="center"/>
        <w:rPr>
          <w:b/>
          <w:sz w:val="24"/>
          <w:szCs w:val="28"/>
        </w:rPr>
        <w:sectPr w:rsidR="00C83AF3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5B127D51" w14:textId="77777777" w:rsidR="00593966" w:rsidRDefault="00593966" w:rsidP="00593966">
      <w:pPr>
        <w:jc w:val="center"/>
        <w:rPr>
          <w:b/>
          <w:sz w:val="28"/>
          <w:szCs w:val="28"/>
        </w:rPr>
      </w:pPr>
      <w:r w:rsidRPr="00A14BA6">
        <w:rPr>
          <w:b/>
          <w:sz w:val="28"/>
          <w:szCs w:val="28"/>
        </w:rPr>
        <w:lastRenderedPageBreak/>
        <w:t>Заявка на участие в номинации «Лучший эксперт системы ТПП в РФ»</w:t>
      </w:r>
    </w:p>
    <w:p w14:paraId="174B465C" w14:textId="77777777" w:rsidR="00675F6B" w:rsidRPr="00C83AF3" w:rsidRDefault="00675F6B" w:rsidP="00593966">
      <w:pPr>
        <w:jc w:val="center"/>
        <w:rPr>
          <w:b/>
          <w:szCs w:val="28"/>
        </w:rPr>
      </w:pPr>
    </w:p>
    <w:p w14:paraId="6F5E6211" w14:textId="77777777" w:rsidR="00593966" w:rsidRPr="004E02AF" w:rsidRDefault="00593966" w:rsidP="00593966">
      <w:pPr>
        <w:framePr w:w="5062" w:h="745" w:hSpace="141" w:wrap="auto" w:vAnchor="text" w:hAnchor="page" w:x="5779" w:y="186"/>
        <w:rPr>
          <w:b/>
          <w:bCs/>
          <w:sz w:val="28"/>
          <w:szCs w:val="28"/>
        </w:rPr>
      </w:pPr>
      <w:r w:rsidRPr="004E02AF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12E5179F" w14:textId="77777777" w:rsidR="00593966" w:rsidRDefault="00593966" w:rsidP="00593966">
      <w:pPr>
        <w:ind w:firstLine="709"/>
        <w:rPr>
          <w:sz w:val="28"/>
          <w:szCs w:val="28"/>
        </w:rPr>
      </w:pPr>
    </w:p>
    <w:p w14:paraId="4E36619B" w14:textId="77777777" w:rsidR="00675F6B" w:rsidRDefault="00675F6B" w:rsidP="00593966">
      <w:pPr>
        <w:ind w:firstLine="709"/>
        <w:rPr>
          <w:sz w:val="28"/>
          <w:szCs w:val="28"/>
        </w:rPr>
      </w:pPr>
    </w:p>
    <w:p w14:paraId="617B31E7" w14:textId="77777777" w:rsidR="00675F6B" w:rsidRPr="00A14BA6" w:rsidRDefault="00675F6B" w:rsidP="00593966">
      <w:pPr>
        <w:ind w:firstLine="709"/>
        <w:rPr>
          <w:sz w:val="28"/>
          <w:szCs w:val="28"/>
        </w:rPr>
      </w:pPr>
    </w:p>
    <w:p w14:paraId="79C7E289" w14:textId="77777777" w:rsidR="00593966" w:rsidRPr="00A14BA6" w:rsidRDefault="00593966" w:rsidP="00593966">
      <w:pPr>
        <w:ind w:firstLine="709"/>
        <w:rPr>
          <w:sz w:val="28"/>
          <w:szCs w:val="28"/>
        </w:rPr>
      </w:pPr>
    </w:p>
    <w:p w14:paraId="044A8F52" w14:textId="77777777" w:rsidR="00593966" w:rsidRPr="00C83AF3" w:rsidRDefault="00593966" w:rsidP="00593966">
      <w:pPr>
        <w:ind w:firstLine="709"/>
        <w:rPr>
          <w:sz w:val="24"/>
          <w:szCs w:val="28"/>
        </w:rPr>
      </w:pPr>
    </w:p>
    <w:p w14:paraId="57F153CB" w14:textId="77777777" w:rsidR="00FA57E4" w:rsidRPr="00C83AF3" w:rsidRDefault="00FA57E4" w:rsidP="00675F6B">
      <w:pPr>
        <w:rPr>
          <w:sz w:val="24"/>
          <w:szCs w:val="28"/>
        </w:rPr>
      </w:pPr>
    </w:p>
    <w:p w14:paraId="0DBABEC2" w14:textId="77777777" w:rsidR="00593966" w:rsidRPr="00A14BA6" w:rsidRDefault="00593966" w:rsidP="004E02AF">
      <w:pPr>
        <w:ind w:firstLine="709"/>
        <w:jc w:val="both"/>
        <w:rPr>
          <w:b/>
          <w:sz w:val="28"/>
          <w:szCs w:val="28"/>
        </w:rPr>
      </w:pPr>
      <w:r w:rsidRPr="00A14BA6">
        <w:rPr>
          <w:sz w:val="28"/>
          <w:szCs w:val="28"/>
        </w:rPr>
        <w:t xml:space="preserve">Союз «______» просит принять для участия в конкурсе в номинации </w:t>
      </w:r>
      <w:r w:rsidRPr="00A14BA6">
        <w:rPr>
          <w:b/>
          <w:sz w:val="28"/>
          <w:szCs w:val="28"/>
        </w:rPr>
        <w:t xml:space="preserve">«Лучший эксперт системы ТПП в РФ» </w:t>
      </w:r>
      <w:r w:rsidRPr="00A14BA6">
        <w:rPr>
          <w:b/>
          <w:sz w:val="28"/>
          <w:szCs w:val="28"/>
          <w:u w:val="single"/>
        </w:rPr>
        <w:t>по направлению «Строительный эксперт»</w:t>
      </w:r>
      <w:r w:rsidRPr="00A14BA6">
        <w:rPr>
          <w:b/>
          <w:sz w:val="28"/>
          <w:szCs w:val="28"/>
        </w:rPr>
        <w:t xml:space="preserve"> </w:t>
      </w:r>
      <w:r w:rsidRPr="00A14BA6">
        <w:rPr>
          <w:sz w:val="28"/>
          <w:szCs w:val="28"/>
        </w:rPr>
        <w:t>заявку на</w:t>
      </w:r>
      <w:r w:rsidRPr="00A14BA6">
        <w:rPr>
          <w:b/>
          <w:sz w:val="28"/>
          <w:szCs w:val="28"/>
        </w:rPr>
        <w:t xml:space="preserve"> </w:t>
      </w:r>
      <w:r w:rsidRPr="00A14BA6">
        <w:rPr>
          <w:sz w:val="28"/>
          <w:szCs w:val="28"/>
        </w:rPr>
        <w:t>следующего претендента (на каждого эксперта заявка заполняется отдельно) и предоставляет необходимую информацию</w:t>
      </w:r>
      <w:r w:rsidRPr="00A14BA6">
        <w:rPr>
          <w:b/>
          <w:sz w:val="28"/>
          <w:szCs w:val="28"/>
        </w:rPr>
        <w:t>:</w:t>
      </w:r>
    </w:p>
    <w:p w14:paraId="5034DF82" w14:textId="77777777" w:rsidR="00593966" w:rsidRPr="00DB1CA1" w:rsidRDefault="00593966" w:rsidP="00593966">
      <w:pPr>
        <w:ind w:firstLine="709"/>
        <w:rPr>
          <w:b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2424"/>
        <w:gridCol w:w="7640"/>
      </w:tblGrid>
      <w:tr w:rsidR="00593966" w:rsidRPr="00A14BA6" w14:paraId="0D759C4B" w14:textId="77777777" w:rsidTr="00491FB9">
        <w:tc>
          <w:tcPr>
            <w:tcW w:w="2441" w:type="dxa"/>
          </w:tcPr>
          <w:p w14:paraId="176F5F90" w14:textId="6ADE3E70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ФИО эксперта-участника</w:t>
            </w:r>
          </w:p>
        </w:tc>
        <w:tc>
          <w:tcPr>
            <w:tcW w:w="7761" w:type="dxa"/>
          </w:tcPr>
          <w:p w14:paraId="26B1C8EB" w14:textId="77777777" w:rsidR="00593966" w:rsidRPr="00A14BA6" w:rsidRDefault="00593966" w:rsidP="00491F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966" w:rsidRPr="00A14BA6" w14:paraId="489D1B76" w14:textId="77777777" w:rsidTr="00491FB9">
        <w:tc>
          <w:tcPr>
            <w:tcW w:w="2441" w:type="dxa"/>
          </w:tcPr>
          <w:p w14:paraId="73F99035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Должность</w:t>
            </w:r>
          </w:p>
        </w:tc>
        <w:tc>
          <w:tcPr>
            <w:tcW w:w="7761" w:type="dxa"/>
          </w:tcPr>
          <w:p w14:paraId="481E2C7A" w14:textId="77777777" w:rsidR="00593966" w:rsidRPr="00A14BA6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A14BA6" w14:paraId="51DE931A" w14:textId="77777777" w:rsidTr="00491FB9">
        <w:tc>
          <w:tcPr>
            <w:tcW w:w="2441" w:type="dxa"/>
          </w:tcPr>
          <w:p w14:paraId="4E336139" w14:textId="6B0E36B0" w:rsidR="00593966" w:rsidRPr="004E02AF" w:rsidRDefault="00FA57E4" w:rsidP="00491F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Телефон, эл.почта</w:t>
            </w:r>
          </w:p>
        </w:tc>
        <w:tc>
          <w:tcPr>
            <w:tcW w:w="7761" w:type="dxa"/>
          </w:tcPr>
          <w:p w14:paraId="24259C01" w14:textId="77777777" w:rsidR="00593966" w:rsidRPr="00A14BA6" w:rsidRDefault="00593966" w:rsidP="00491FB9">
            <w:pPr>
              <w:rPr>
                <w:sz w:val="24"/>
                <w:szCs w:val="24"/>
              </w:rPr>
            </w:pPr>
          </w:p>
        </w:tc>
      </w:tr>
    </w:tbl>
    <w:p w14:paraId="62BE23E3" w14:textId="77777777" w:rsidR="00593966" w:rsidRPr="00DB1CA1" w:rsidRDefault="00593966" w:rsidP="00593966">
      <w:pPr>
        <w:ind w:firstLine="709"/>
        <w:rPr>
          <w:b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596"/>
        <w:gridCol w:w="5105"/>
        <w:gridCol w:w="4219"/>
      </w:tblGrid>
      <w:tr w:rsidR="00593966" w:rsidRPr="00A14BA6" w14:paraId="307E037D" w14:textId="77777777" w:rsidTr="00491FB9">
        <w:tc>
          <w:tcPr>
            <w:tcW w:w="596" w:type="dxa"/>
            <w:vAlign w:val="center"/>
          </w:tcPr>
          <w:p w14:paraId="33739455" w14:textId="77777777" w:rsidR="00593966" w:rsidRPr="00A14BA6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A14BA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5" w:type="dxa"/>
            <w:vAlign w:val="center"/>
          </w:tcPr>
          <w:p w14:paraId="740E44B0" w14:textId="77777777" w:rsidR="00593966" w:rsidRPr="00A14BA6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A14BA6">
              <w:rPr>
                <w:b/>
                <w:sz w:val="24"/>
                <w:szCs w:val="24"/>
              </w:rPr>
              <w:t>Основные критерии</w:t>
            </w:r>
          </w:p>
        </w:tc>
        <w:tc>
          <w:tcPr>
            <w:tcW w:w="4219" w:type="dxa"/>
            <w:vAlign w:val="center"/>
          </w:tcPr>
          <w:p w14:paraId="626DFC89" w14:textId="77777777" w:rsidR="00593966" w:rsidRPr="00A14BA6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A14BA6">
              <w:rPr>
                <w:b/>
                <w:sz w:val="24"/>
                <w:szCs w:val="24"/>
              </w:rPr>
              <w:t>Форма предоставления информации</w:t>
            </w:r>
          </w:p>
        </w:tc>
      </w:tr>
      <w:tr w:rsidR="00593966" w:rsidRPr="00A14BA6" w14:paraId="12B596C1" w14:textId="77777777" w:rsidTr="00491FB9">
        <w:tc>
          <w:tcPr>
            <w:tcW w:w="596" w:type="dxa"/>
          </w:tcPr>
          <w:p w14:paraId="6D58A594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14:paraId="7CD5106E" w14:textId="77777777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Общий стаж (опыт) работы по направлению</w:t>
            </w:r>
          </w:p>
        </w:tc>
        <w:tc>
          <w:tcPr>
            <w:tcW w:w="4219" w:type="dxa"/>
          </w:tcPr>
          <w:p w14:paraId="14E43AEF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Количество месяцев/лет</w:t>
            </w:r>
          </w:p>
        </w:tc>
      </w:tr>
      <w:tr w:rsidR="00593966" w:rsidRPr="00A14BA6" w14:paraId="719437BA" w14:textId="77777777" w:rsidTr="00491FB9">
        <w:tc>
          <w:tcPr>
            <w:tcW w:w="596" w:type="dxa"/>
          </w:tcPr>
          <w:p w14:paraId="5B6518DE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14:paraId="5077E3AD" w14:textId="77777777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4219" w:type="dxa"/>
          </w:tcPr>
          <w:p w14:paraId="22663453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Да / Нет</w:t>
            </w:r>
          </w:p>
          <w:p w14:paraId="45F20AC6" w14:textId="1B54DC46" w:rsidR="00593966" w:rsidRPr="00216292" w:rsidRDefault="00593966" w:rsidP="00C83AF3">
            <w:pPr>
              <w:spacing w:after="6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В случае наличия указать специальность и квалификацию</w:t>
            </w:r>
          </w:p>
        </w:tc>
      </w:tr>
      <w:tr w:rsidR="00593966" w:rsidRPr="00A14BA6" w14:paraId="3B82A504" w14:textId="77777777" w:rsidTr="00491FB9">
        <w:tc>
          <w:tcPr>
            <w:tcW w:w="596" w:type="dxa"/>
          </w:tcPr>
          <w:p w14:paraId="5E2AC6B1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14:paraId="2A155256" w14:textId="21933748" w:rsidR="00593966" w:rsidRPr="00216292" w:rsidRDefault="00593966" w:rsidP="00C83AF3">
            <w:pPr>
              <w:pStyle w:val="a5"/>
              <w:keepNext/>
              <w:tabs>
                <w:tab w:val="left" w:pos="263"/>
              </w:tabs>
              <w:spacing w:after="120"/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Общее количество выданных документов по результатам экспертизы (за отчетный год)</w:t>
            </w:r>
          </w:p>
        </w:tc>
        <w:tc>
          <w:tcPr>
            <w:tcW w:w="4219" w:type="dxa"/>
          </w:tcPr>
          <w:p w14:paraId="0F048583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A14BA6" w14:paraId="4CA2F269" w14:textId="77777777" w:rsidTr="00491FB9">
        <w:tc>
          <w:tcPr>
            <w:tcW w:w="596" w:type="dxa"/>
          </w:tcPr>
          <w:p w14:paraId="1E016DA9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3.1</w:t>
            </w:r>
          </w:p>
        </w:tc>
        <w:tc>
          <w:tcPr>
            <w:tcW w:w="5105" w:type="dxa"/>
          </w:tcPr>
          <w:p w14:paraId="37D8B2C1" w14:textId="27BC946F" w:rsidR="00593966" w:rsidRPr="00216292" w:rsidRDefault="00593966" w:rsidP="00C83AF3">
            <w:pPr>
              <w:keepNext/>
              <w:tabs>
                <w:tab w:val="left" w:pos="263"/>
              </w:tabs>
              <w:spacing w:after="60"/>
              <w:ind w:right="11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Из них по результатам судебных экспертиз</w:t>
            </w:r>
            <w:r w:rsidR="00FA57E4">
              <w:rPr>
                <w:sz w:val="24"/>
                <w:szCs w:val="24"/>
                <w:lang w:val="ru-RU"/>
              </w:rPr>
              <w:br/>
            </w:r>
            <w:r w:rsidRPr="00216292">
              <w:rPr>
                <w:sz w:val="24"/>
                <w:szCs w:val="24"/>
                <w:lang w:val="ru-RU"/>
              </w:rPr>
              <w:t>(по направлениям)</w:t>
            </w:r>
          </w:p>
        </w:tc>
        <w:tc>
          <w:tcPr>
            <w:tcW w:w="4219" w:type="dxa"/>
          </w:tcPr>
          <w:p w14:paraId="0F4E5F19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A14BA6" w14:paraId="0D27FBF3" w14:textId="77777777" w:rsidTr="00491FB9">
        <w:tc>
          <w:tcPr>
            <w:tcW w:w="596" w:type="dxa"/>
          </w:tcPr>
          <w:p w14:paraId="223A860E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3.2</w:t>
            </w:r>
          </w:p>
        </w:tc>
        <w:tc>
          <w:tcPr>
            <w:tcW w:w="5105" w:type="dxa"/>
          </w:tcPr>
          <w:p w14:paraId="3A358DBE" w14:textId="77777777" w:rsidR="00593966" w:rsidRPr="00216292" w:rsidRDefault="00593966" w:rsidP="00675F6B">
            <w:pPr>
              <w:keepNext/>
              <w:tabs>
                <w:tab w:val="left" w:pos="263"/>
              </w:tabs>
              <w:spacing w:after="120"/>
              <w:ind w:right="11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Из них по результатам экспертиз в рамках исполнения госконтракта (по направлениям)</w:t>
            </w:r>
          </w:p>
        </w:tc>
        <w:tc>
          <w:tcPr>
            <w:tcW w:w="4219" w:type="dxa"/>
          </w:tcPr>
          <w:p w14:paraId="338B96E1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A14BA6" w14:paraId="08D29789" w14:textId="77777777" w:rsidTr="00491FB9">
        <w:tc>
          <w:tcPr>
            <w:tcW w:w="596" w:type="dxa"/>
          </w:tcPr>
          <w:p w14:paraId="51F95452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14:paraId="6524ACB9" w14:textId="0897208C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дополнительного образования, в том числе </w:t>
            </w:r>
            <w:r w:rsidR="00FA57E4">
              <w:rPr>
                <w:sz w:val="24"/>
                <w:szCs w:val="24"/>
                <w:lang w:val="ru-RU"/>
              </w:rPr>
              <w:t>АНО ДПО «</w:t>
            </w:r>
            <w:r w:rsidRPr="00216292">
              <w:rPr>
                <w:sz w:val="24"/>
                <w:szCs w:val="24"/>
                <w:lang w:val="ru-RU"/>
              </w:rPr>
              <w:t>МИМОП</w:t>
            </w:r>
            <w:r w:rsidR="00FA57E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219" w:type="dxa"/>
          </w:tcPr>
          <w:p w14:paraId="4B03145E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Да / Нет</w:t>
            </w:r>
          </w:p>
          <w:p w14:paraId="503127D9" w14:textId="77777777" w:rsidR="00593966" w:rsidRPr="00216292" w:rsidRDefault="00593966" w:rsidP="00675F6B">
            <w:pPr>
              <w:spacing w:after="12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A14BA6" w14:paraId="0EDF8083" w14:textId="77777777" w:rsidTr="00491FB9">
        <w:tc>
          <w:tcPr>
            <w:tcW w:w="596" w:type="dxa"/>
          </w:tcPr>
          <w:p w14:paraId="120C253C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14:paraId="76FD26B1" w14:textId="28C85382" w:rsidR="00593966" w:rsidRPr="00216292" w:rsidRDefault="00593966" w:rsidP="00C83AF3">
            <w:pPr>
              <w:pStyle w:val="a5"/>
              <w:keepNext/>
              <w:tabs>
                <w:tab w:val="left" w:pos="263"/>
              </w:tabs>
              <w:spacing w:after="60"/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 и пр</w:t>
            </w:r>
            <w:r w:rsidR="00FA57E4">
              <w:rPr>
                <w:sz w:val="24"/>
                <w:szCs w:val="24"/>
                <w:lang w:val="ru-RU"/>
              </w:rPr>
              <w:t>очее</w:t>
            </w:r>
            <w:r w:rsidRPr="00216292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219" w:type="dxa"/>
          </w:tcPr>
          <w:p w14:paraId="68C24178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Да / Нет</w:t>
            </w:r>
          </w:p>
          <w:p w14:paraId="7F568B75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В случае наличия, перечислить </w:t>
            </w:r>
          </w:p>
          <w:p w14:paraId="3630F2CD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A14BA6" w14:paraId="54FC18AC" w14:textId="77777777" w:rsidTr="00491FB9">
        <w:tc>
          <w:tcPr>
            <w:tcW w:w="596" w:type="dxa"/>
          </w:tcPr>
          <w:p w14:paraId="2F51D37E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</w:tcPr>
          <w:p w14:paraId="712B6190" w14:textId="77777777" w:rsidR="00593966" w:rsidRPr="00A14BA6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jc w:val="center"/>
              <w:rPr>
                <w:b/>
                <w:sz w:val="24"/>
                <w:szCs w:val="24"/>
              </w:rPr>
            </w:pPr>
            <w:r w:rsidRPr="00A14BA6">
              <w:rPr>
                <w:b/>
                <w:sz w:val="24"/>
                <w:szCs w:val="24"/>
              </w:rPr>
              <w:t>Дополнительные критерии</w:t>
            </w:r>
          </w:p>
        </w:tc>
        <w:tc>
          <w:tcPr>
            <w:tcW w:w="4219" w:type="dxa"/>
          </w:tcPr>
          <w:p w14:paraId="284AB485" w14:textId="77777777" w:rsidR="00593966" w:rsidRPr="00A14BA6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A14BA6" w14:paraId="6D0FE3A9" w14:textId="77777777" w:rsidTr="00491FB9">
        <w:tc>
          <w:tcPr>
            <w:tcW w:w="596" w:type="dxa"/>
          </w:tcPr>
          <w:p w14:paraId="664B6DD3" w14:textId="77777777" w:rsidR="00593966" w:rsidRPr="00A14BA6" w:rsidRDefault="00593966" w:rsidP="00491FB9">
            <w:pPr>
              <w:rPr>
                <w:sz w:val="24"/>
                <w:szCs w:val="24"/>
              </w:rPr>
            </w:pPr>
          </w:p>
        </w:tc>
        <w:tc>
          <w:tcPr>
            <w:tcW w:w="9324" w:type="dxa"/>
            <w:gridSpan w:val="2"/>
          </w:tcPr>
          <w:p w14:paraId="76C134B4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Строительный эксперт</w:t>
            </w:r>
          </w:p>
        </w:tc>
      </w:tr>
      <w:tr w:rsidR="00593966" w:rsidRPr="00A14BA6" w14:paraId="1CBF365A" w14:textId="77777777" w:rsidTr="00491FB9">
        <w:tc>
          <w:tcPr>
            <w:tcW w:w="596" w:type="dxa"/>
          </w:tcPr>
          <w:p w14:paraId="159DB76B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14:paraId="5E92426F" w14:textId="77777777" w:rsidR="00593966" w:rsidRPr="00A14BA6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Членство в НОСТРОЙ</w:t>
            </w:r>
          </w:p>
        </w:tc>
        <w:tc>
          <w:tcPr>
            <w:tcW w:w="4219" w:type="dxa"/>
          </w:tcPr>
          <w:p w14:paraId="2C0B8FDD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Да/  Нет</w:t>
            </w:r>
          </w:p>
          <w:p w14:paraId="529AEE92" w14:textId="77777777" w:rsidR="00593966" w:rsidRPr="00A14BA6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A14BA6" w14:paraId="3DE55942" w14:textId="77777777" w:rsidTr="00491FB9">
        <w:tc>
          <w:tcPr>
            <w:tcW w:w="596" w:type="dxa"/>
          </w:tcPr>
          <w:p w14:paraId="6E94CFF8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7</w:t>
            </w:r>
          </w:p>
        </w:tc>
        <w:tc>
          <w:tcPr>
            <w:tcW w:w="5105" w:type="dxa"/>
          </w:tcPr>
          <w:p w14:paraId="5DFB3C8D" w14:textId="77777777" w:rsidR="00593966" w:rsidRPr="00A14BA6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Членство в НОПРИЗ</w:t>
            </w:r>
          </w:p>
        </w:tc>
        <w:tc>
          <w:tcPr>
            <w:tcW w:w="4219" w:type="dxa"/>
          </w:tcPr>
          <w:p w14:paraId="0A4ED6F3" w14:textId="77777777" w:rsidR="00593966" w:rsidRPr="00A14BA6" w:rsidRDefault="00593966" w:rsidP="00491FB9">
            <w:pPr>
              <w:rPr>
                <w:sz w:val="24"/>
                <w:szCs w:val="24"/>
              </w:rPr>
            </w:pPr>
            <w:r w:rsidRPr="00A14BA6">
              <w:rPr>
                <w:sz w:val="24"/>
                <w:szCs w:val="24"/>
              </w:rPr>
              <w:t>Да / Нет</w:t>
            </w:r>
          </w:p>
          <w:p w14:paraId="0D98E712" w14:textId="77777777" w:rsidR="00593966" w:rsidRPr="00A14BA6" w:rsidRDefault="00593966" w:rsidP="00491FB9">
            <w:pPr>
              <w:rPr>
                <w:sz w:val="24"/>
                <w:szCs w:val="24"/>
              </w:rPr>
            </w:pPr>
          </w:p>
        </w:tc>
      </w:tr>
    </w:tbl>
    <w:p w14:paraId="4971D4F0" w14:textId="7D9BA878" w:rsidR="00B45829" w:rsidRPr="004E02AF" w:rsidRDefault="00593966" w:rsidP="00C83AF3">
      <w:pPr>
        <w:spacing w:before="240"/>
        <w:jc w:val="both"/>
        <w:rPr>
          <w:sz w:val="24"/>
          <w:szCs w:val="24"/>
        </w:rPr>
      </w:pPr>
      <w:r w:rsidRPr="004E02AF">
        <w:rPr>
          <w:sz w:val="24"/>
          <w:szCs w:val="24"/>
        </w:rPr>
        <w:t>Дата</w:t>
      </w:r>
    </w:p>
    <w:p w14:paraId="03DC9BB5" w14:textId="6BE17FE7" w:rsidR="00FA57E4" w:rsidRDefault="00FA57E4" w:rsidP="00FA57E4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14:paraId="7DD823E7" w14:textId="579B0538" w:rsidR="00FA57E4" w:rsidRDefault="00FA57E4" w:rsidP="00FA57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p w14:paraId="7C9EC173" w14:textId="77777777" w:rsidR="00675F6B" w:rsidRDefault="00675F6B" w:rsidP="004E02AF">
      <w:pPr>
        <w:jc w:val="both"/>
        <w:rPr>
          <w:sz w:val="24"/>
          <w:szCs w:val="24"/>
        </w:rPr>
        <w:sectPr w:rsidR="00675F6B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</w:p>
    <w:p w14:paraId="140966FC" w14:textId="77777777" w:rsidR="00593966" w:rsidRPr="00A14BA6" w:rsidRDefault="00593966" w:rsidP="006F7FBD">
      <w:pPr>
        <w:widowControl/>
        <w:autoSpaceDE/>
        <w:autoSpaceDN/>
        <w:spacing w:after="120" w:line="276" w:lineRule="auto"/>
        <w:rPr>
          <w:b/>
          <w:sz w:val="28"/>
          <w:szCs w:val="28"/>
        </w:rPr>
      </w:pPr>
      <w:r w:rsidRPr="00A14BA6">
        <w:rPr>
          <w:b/>
          <w:sz w:val="28"/>
          <w:szCs w:val="28"/>
        </w:rPr>
        <w:lastRenderedPageBreak/>
        <w:t>Заявка на участие в номинации «Лучший эксперт системы ТПП в РФ»</w:t>
      </w:r>
    </w:p>
    <w:p w14:paraId="47C0998E" w14:textId="77777777" w:rsidR="00593966" w:rsidRPr="004E02AF" w:rsidRDefault="00593966" w:rsidP="00593966">
      <w:pPr>
        <w:framePr w:w="5062" w:h="745" w:hSpace="141" w:wrap="auto" w:vAnchor="text" w:hAnchor="page" w:x="5779" w:y="186"/>
        <w:rPr>
          <w:b/>
          <w:bCs/>
          <w:sz w:val="28"/>
          <w:szCs w:val="28"/>
        </w:rPr>
      </w:pPr>
      <w:r w:rsidRPr="004E02AF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42CFA56B" w14:textId="77777777" w:rsidR="00593966" w:rsidRPr="003706F8" w:rsidRDefault="00593966" w:rsidP="00593966">
      <w:pPr>
        <w:jc w:val="center"/>
        <w:rPr>
          <w:b/>
          <w:sz w:val="28"/>
          <w:szCs w:val="28"/>
        </w:rPr>
      </w:pPr>
    </w:p>
    <w:p w14:paraId="3309C2A1" w14:textId="77777777" w:rsidR="00593966" w:rsidRDefault="00593966" w:rsidP="00593966"/>
    <w:p w14:paraId="187C5C47" w14:textId="77777777" w:rsidR="00593966" w:rsidRDefault="00593966" w:rsidP="00593966">
      <w:pPr>
        <w:ind w:firstLine="709"/>
      </w:pPr>
    </w:p>
    <w:p w14:paraId="75ECD5B3" w14:textId="77777777" w:rsidR="00593966" w:rsidRDefault="00593966" w:rsidP="00593966">
      <w:pPr>
        <w:ind w:firstLine="709"/>
      </w:pPr>
    </w:p>
    <w:p w14:paraId="19CF1FED" w14:textId="77777777" w:rsidR="00593966" w:rsidRDefault="00593966" w:rsidP="00593966">
      <w:pPr>
        <w:ind w:firstLine="709"/>
      </w:pPr>
    </w:p>
    <w:p w14:paraId="664E39C1" w14:textId="77777777" w:rsidR="00FA57E4" w:rsidRPr="006F7FBD" w:rsidRDefault="00FA57E4" w:rsidP="00675F6B">
      <w:pPr>
        <w:rPr>
          <w:sz w:val="24"/>
          <w:szCs w:val="28"/>
        </w:rPr>
      </w:pPr>
    </w:p>
    <w:p w14:paraId="4CB613C7" w14:textId="77777777" w:rsidR="00FA57E4" w:rsidRPr="006F7FBD" w:rsidRDefault="00FA57E4" w:rsidP="00593966">
      <w:pPr>
        <w:ind w:firstLine="709"/>
        <w:rPr>
          <w:sz w:val="24"/>
          <w:szCs w:val="28"/>
        </w:rPr>
      </w:pPr>
    </w:p>
    <w:p w14:paraId="758F05D3" w14:textId="620AA057" w:rsidR="00593966" w:rsidRPr="00607EB4" w:rsidRDefault="00593966" w:rsidP="004E02AF">
      <w:pPr>
        <w:ind w:firstLine="709"/>
        <w:jc w:val="both"/>
        <w:rPr>
          <w:b/>
          <w:sz w:val="28"/>
          <w:szCs w:val="28"/>
        </w:rPr>
      </w:pPr>
      <w:r w:rsidRPr="00607EB4">
        <w:rPr>
          <w:sz w:val="28"/>
          <w:szCs w:val="28"/>
        </w:rPr>
        <w:t xml:space="preserve">Союз «______» просит принять для участия в конкурсе в номинации </w:t>
      </w:r>
      <w:r w:rsidRPr="00607EB4">
        <w:rPr>
          <w:b/>
          <w:sz w:val="28"/>
          <w:szCs w:val="28"/>
        </w:rPr>
        <w:t xml:space="preserve">«Лучший эксперт системы ТПП в РФ» </w:t>
      </w:r>
      <w:r w:rsidRPr="00607EB4">
        <w:rPr>
          <w:b/>
          <w:sz w:val="28"/>
          <w:szCs w:val="28"/>
          <w:u w:val="single"/>
        </w:rPr>
        <w:t>по направлению «Эксперт-оценщик»</w:t>
      </w:r>
      <w:r w:rsidRPr="00607EB4">
        <w:rPr>
          <w:b/>
          <w:sz w:val="28"/>
          <w:szCs w:val="28"/>
        </w:rPr>
        <w:t xml:space="preserve"> </w:t>
      </w:r>
      <w:r w:rsidRPr="00607EB4">
        <w:rPr>
          <w:sz w:val="28"/>
          <w:szCs w:val="28"/>
        </w:rPr>
        <w:t>заявку на</w:t>
      </w:r>
      <w:r w:rsidRPr="00607EB4">
        <w:rPr>
          <w:b/>
          <w:sz w:val="28"/>
          <w:szCs w:val="28"/>
        </w:rPr>
        <w:t xml:space="preserve"> </w:t>
      </w:r>
      <w:r w:rsidRPr="00607EB4">
        <w:rPr>
          <w:sz w:val="28"/>
          <w:szCs w:val="28"/>
        </w:rPr>
        <w:t>следующего претендента (на каждого эксперта заявка заполняется отдельно) и предоставляет необходимую информацию</w:t>
      </w:r>
      <w:r w:rsidRPr="00607EB4">
        <w:rPr>
          <w:b/>
          <w:sz w:val="28"/>
          <w:szCs w:val="28"/>
        </w:rPr>
        <w:t>:</w:t>
      </w:r>
    </w:p>
    <w:p w14:paraId="0ADF71CE" w14:textId="77777777" w:rsidR="00593966" w:rsidRPr="00DB1CA1" w:rsidRDefault="00593966" w:rsidP="00593966">
      <w:pPr>
        <w:ind w:firstLine="709"/>
        <w:rPr>
          <w:b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2424"/>
        <w:gridCol w:w="7640"/>
      </w:tblGrid>
      <w:tr w:rsidR="00593966" w:rsidRPr="00607EB4" w14:paraId="5575120A" w14:textId="77777777" w:rsidTr="00491FB9">
        <w:tc>
          <w:tcPr>
            <w:tcW w:w="2441" w:type="dxa"/>
          </w:tcPr>
          <w:p w14:paraId="391DB2F2" w14:textId="161416DB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ФИО эксперта-участника</w:t>
            </w:r>
          </w:p>
        </w:tc>
        <w:tc>
          <w:tcPr>
            <w:tcW w:w="7761" w:type="dxa"/>
          </w:tcPr>
          <w:p w14:paraId="4366AFDA" w14:textId="77777777" w:rsidR="00593966" w:rsidRPr="00607EB4" w:rsidRDefault="00593966" w:rsidP="00491F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966" w:rsidRPr="00607EB4" w14:paraId="2FCFAB8E" w14:textId="77777777" w:rsidTr="00491FB9">
        <w:tc>
          <w:tcPr>
            <w:tcW w:w="2441" w:type="dxa"/>
          </w:tcPr>
          <w:p w14:paraId="0741ED4B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Должность</w:t>
            </w:r>
          </w:p>
        </w:tc>
        <w:tc>
          <w:tcPr>
            <w:tcW w:w="7761" w:type="dxa"/>
          </w:tcPr>
          <w:p w14:paraId="0738F9B1" w14:textId="77777777" w:rsidR="00593966" w:rsidRPr="00607EB4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607EB4" w14:paraId="59FAA4C4" w14:textId="77777777" w:rsidTr="00491FB9">
        <w:tc>
          <w:tcPr>
            <w:tcW w:w="2441" w:type="dxa"/>
          </w:tcPr>
          <w:p w14:paraId="4CF53F86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Контакты</w:t>
            </w:r>
          </w:p>
        </w:tc>
        <w:tc>
          <w:tcPr>
            <w:tcW w:w="7761" w:type="dxa"/>
          </w:tcPr>
          <w:p w14:paraId="7792E8D1" w14:textId="77777777" w:rsidR="00593966" w:rsidRPr="00607EB4" w:rsidRDefault="00593966" w:rsidP="00491FB9">
            <w:pPr>
              <w:rPr>
                <w:sz w:val="24"/>
                <w:szCs w:val="24"/>
              </w:rPr>
            </w:pPr>
          </w:p>
        </w:tc>
      </w:tr>
    </w:tbl>
    <w:p w14:paraId="7F8FE35E" w14:textId="77777777" w:rsidR="00593966" w:rsidRPr="00DB1CA1" w:rsidRDefault="00593966" w:rsidP="00593966">
      <w:pPr>
        <w:ind w:firstLine="709"/>
        <w:rPr>
          <w:b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596"/>
        <w:gridCol w:w="4822"/>
        <w:gridCol w:w="4502"/>
      </w:tblGrid>
      <w:tr w:rsidR="00593966" w:rsidRPr="00607EB4" w14:paraId="0654D5A5" w14:textId="77777777" w:rsidTr="00491FB9">
        <w:tc>
          <w:tcPr>
            <w:tcW w:w="596" w:type="dxa"/>
            <w:vAlign w:val="center"/>
          </w:tcPr>
          <w:p w14:paraId="4E128A21" w14:textId="77777777" w:rsidR="00593966" w:rsidRPr="00607EB4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607E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Align w:val="center"/>
          </w:tcPr>
          <w:p w14:paraId="3849ECEE" w14:textId="77777777" w:rsidR="00593966" w:rsidRPr="00607EB4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607EB4">
              <w:rPr>
                <w:b/>
                <w:sz w:val="24"/>
                <w:szCs w:val="24"/>
              </w:rPr>
              <w:t>Основные критерии</w:t>
            </w:r>
          </w:p>
        </w:tc>
        <w:tc>
          <w:tcPr>
            <w:tcW w:w="4502" w:type="dxa"/>
            <w:vAlign w:val="center"/>
          </w:tcPr>
          <w:p w14:paraId="0713313E" w14:textId="77777777" w:rsidR="00593966" w:rsidRPr="00607EB4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607EB4">
              <w:rPr>
                <w:b/>
                <w:sz w:val="24"/>
                <w:szCs w:val="24"/>
              </w:rPr>
              <w:t>Форма предоставления информации</w:t>
            </w:r>
          </w:p>
        </w:tc>
      </w:tr>
      <w:tr w:rsidR="00593966" w:rsidRPr="00607EB4" w14:paraId="76755FF6" w14:textId="77777777" w:rsidTr="00491FB9">
        <w:tc>
          <w:tcPr>
            <w:tcW w:w="596" w:type="dxa"/>
          </w:tcPr>
          <w:p w14:paraId="7F94BE4E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14:paraId="0855AC5A" w14:textId="77777777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Общий стаж (опыт) работы по направлению</w:t>
            </w:r>
          </w:p>
        </w:tc>
        <w:tc>
          <w:tcPr>
            <w:tcW w:w="4502" w:type="dxa"/>
          </w:tcPr>
          <w:p w14:paraId="59C1AF77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Количество месяцев/лет</w:t>
            </w:r>
          </w:p>
        </w:tc>
      </w:tr>
      <w:tr w:rsidR="00593966" w:rsidRPr="00607EB4" w14:paraId="7959EF8A" w14:textId="77777777" w:rsidTr="00491FB9">
        <w:tc>
          <w:tcPr>
            <w:tcW w:w="596" w:type="dxa"/>
          </w:tcPr>
          <w:p w14:paraId="0FEF6A9D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14:paraId="6ED9C174" w14:textId="77777777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4502" w:type="dxa"/>
          </w:tcPr>
          <w:p w14:paraId="32DF76BA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Да / Нет</w:t>
            </w:r>
          </w:p>
          <w:p w14:paraId="41DA9383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607EB4" w14:paraId="27CA0FF8" w14:textId="77777777" w:rsidTr="00491FB9">
        <w:tc>
          <w:tcPr>
            <w:tcW w:w="596" w:type="dxa"/>
          </w:tcPr>
          <w:p w14:paraId="0A477101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3</w:t>
            </w:r>
          </w:p>
        </w:tc>
        <w:tc>
          <w:tcPr>
            <w:tcW w:w="4822" w:type="dxa"/>
          </w:tcPr>
          <w:p w14:paraId="71C6EE2E" w14:textId="1BBD9146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Общее количество выданных документов по результатам экспертизы (за отчетный год)</w:t>
            </w:r>
          </w:p>
        </w:tc>
        <w:tc>
          <w:tcPr>
            <w:tcW w:w="4502" w:type="dxa"/>
          </w:tcPr>
          <w:p w14:paraId="77AC4B1A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607EB4" w14:paraId="46BF2295" w14:textId="77777777" w:rsidTr="00491FB9">
        <w:tc>
          <w:tcPr>
            <w:tcW w:w="596" w:type="dxa"/>
          </w:tcPr>
          <w:p w14:paraId="0DD369C0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3.1</w:t>
            </w:r>
          </w:p>
        </w:tc>
        <w:tc>
          <w:tcPr>
            <w:tcW w:w="4822" w:type="dxa"/>
          </w:tcPr>
          <w:p w14:paraId="028C9743" w14:textId="77777777" w:rsidR="00593966" w:rsidRPr="00216292" w:rsidRDefault="00593966" w:rsidP="00491FB9">
            <w:pPr>
              <w:keepNext/>
              <w:tabs>
                <w:tab w:val="left" w:pos="263"/>
              </w:tabs>
              <w:ind w:right="11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Из них по результатам судебных экспертиз (по направлениям)</w:t>
            </w:r>
          </w:p>
        </w:tc>
        <w:tc>
          <w:tcPr>
            <w:tcW w:w="4502" w:type="dxa"/>
          </w:tcPr>
          <w:p w14:paraId="669394C4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607EB4" w14:paraId="5639FBCB" w14:textId="77777777" w:rsidTr="00491FB9">
        <w:tc>
          <w:tcPr>
            <w:tcW w:w="596" w:type="dxa"/>
          </w:tcPr>
          <w:p w14:paraId="2D9E96E1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3.2</w:t>
            </w:r>
          </w:p>
        </w:tc>
        <w:tc>
          <w:tcPr>
            <w:tcW w:w="4822" w:type="dxa"/>
          </w:tcPr>
          <w:p w14:paraId="380F0D08" w14:textId="77777777" w:rsidR="00593966" w:rsidRPr="00216292" w:rsidRDefault="00593966" w:rsidP="00491FB9">
            <w:pPr>
              <w:keepNext/>
              <w:tabs>
                <w:tab w:val="left" w:pos="263"/>
              </w:tabs>
              <w:ind w:right="11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Из них по результатам экспертиз в рамках исполнения госконтракта (по направлениям)</w:t>
            </w:r>
          </w:p>
        </w:tc>
        <w:tc>
          <w:tcPr>
            <w:tcW w:w="4502" w:type="dxa"/>
          </w:tcPr>
          <w:p w14:paraId="3473B6D6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607EB4" w14:paraId="1EE6292A" w14:textId="77777777" w:rsidTr="00491FB9">
        <w:tc>
          <w:tcPr>
            <w:tcW w:w="596" w:type="dxa"/>
          </w:tcPr>
          <w:p w14:paraId="097D829A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14:paraId="2F07F7FB" w14:textId="527AE95E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Наличие дополнительного образования, в том числе </w:t>
            </w:r>
            <w:r w:rsidR="00FA57E4">
              <w:rPr>
                <w:sz w:val="24"/>
                <w:szCs w:val="24"/>
                <w:lang w:val="ru-RU"/>
              </w:rPr>
              <w:t>АНО ДПО «</w:t>
            </w:r>
            <w:r w:rsidRPr="00216292">
              <w:rPr>
                <w:sz w:val="24"/>
                <w:szCs w:val="24"/>
                <w:lang w:val="ru-RU"/>
              </w:rPr>
              <w:t>МИМОП</w:t>
            </w:r>
            <w:r w:rsidR="00FA57E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4502" w:type="dxa"/>
          </w:tcPr>
          <w:p w14:paraId="5FC12E33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Да / Нет</w:t>
            </w:r>
          </w:p>
          <w:p w14:paraId="11164873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607EB4" w14:paraId="6C5A423F" w14:textId="77777777" w:rsidTr="00491FB9">
        <w:tc>
          <w:tcPr>
            <w:tcW w:w="596" w:type="dxa"/>
          </w:tcPr>
          <w:p w14:paraId="7EC5EB5F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14:paraId="09E3A7C8" w14:textId="5057AB2A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 и пр</w:t>
            </w:r>
            <w:r w:rsidR="00FA57E4">
              <w:rPr>
                <w:sz w:val="24"/>
                <w:szCs w:val="24"/>
                <w:lang w:val="ru-RU"/>
              </w:rPr>
              <w:t>очее</w:t>
            </w:r>
            <w:r w:rsidRPr="00216292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4502" w:type="dxa"/>
          </w:tcPr>
          <w:p w14:paraId="7DA85854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Да / Нет</w:t>
            </w:r>
          </w:p>
          <w:p w14:paraId="3E5182F4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 xml:space="preserve">В случае наличия, перечислить </w:t>
            </w:r>
          </w:p>
          <w:p w14:paraId="5819AEF8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</w:tr>
      <w:tr w:rsidR="00593966" w:rsidRPr="00607EB4" w14:paraId="4EB08FAB" w14:textId="77777777" w:rsidTr="00491FB9">
        <w:tc>
          <w:tcPr>
            <w:tcW w:w="596" w:type="dxa"/>
          </w:tcPr>
          <w:p w14:paraId="5DAC6924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22" w:type="dxa"/>
          </w:tcPr>
          <w:p w14:paraId="3A4A6677" w14:textId="77777777" w:rsidR="00593966" w:rsidRPr="00607EB4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jc w:val="center"/>
              <w:rPr>
                <w:b/>
                <w:sz w:val="24"/>
                <w:szCs w:val="24"/>
              </w:rPr>
            </w:pPr>
            <w:r w:rsidRPr="00607EB4">
              <w:rPr>
                <w:b/>
                <w:sz w:val="24"/>
                <w:szCs w:val="24"/>
              </w:rPr>
              <w:t>Дополнительные критерии</w:t>
            </w:r>
          </w:p>
        </w:tc>
        <w:tc>
          <w:tcPr>
            <w:tcW w:w="4502" w:type="dxa"/>
          </w:tcPr>
          <w:p w14:paraId="5349BBA5" w14:textId="77777777" w:rsidR="00593966" w:rsidRPr="00607EB4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607EB4" w14:paraId="27E9EC62" w14:textId="77777777" w:rsidTr="00491FB9">
        <w:tc>
          <w:tcPr>
            <w:tcW w:w="596" w:type="dxa"/>
          </w:tcPr>
          <w:p w14:paraId="66846E15" w14:textId="77777777" w:rsidR="00593966" w:rsidRPr="00607EB4" w:rsidRDefault="00593966" w:rsidP="00491FB9">
            <w:pPr>
              <w:rPr>
                <w:sz w:val="24"/>
                <w:szCs w:val="24"/>
              </w:rPr>
            </w:pPr>
          </w:p>
        </w:tc>
        <w:tc>
          <w:tcPr>
            <w:tcW w:w="9324" w:type="dxa"/>
            <w:gridSpan w:val="2"/>
          </w:tcPr>
          <w:p w14:paraId="0180091A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Эксперт-оценщик</w:t>
            </w:r>
          </w:p>
        </w:tc>
      </w:tr>
      <w:tr w:rsidR="00593966" w:rsidRPr="00607EB4" w14:paraId="6A770B9C" w14:textId="77777777" w:rsidTr="00491FB9">
        <w:tc>
          <w:tcPr>
            <w:tcW w:w="596" w:type="dxa"/>
          </w:tcPr>
          <w:p w14:paraId="541E3F72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6</w:t>
            </w:r>
          </w:p>
        </w:tc>
        <w:tc>
          <w:tcPr>
            <w:tcW w:w="4822" w:type="dxa"/>
          </w:tcPr>
          <w:p w14:paraId="2774E792" w14:textId="77777777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Членство в Саморегулируемой организации оценщиков (СРО), наличие квалификационных аттестатов</w:t>
            </w:r>
          </w:p>
        </w:tc>
        <w:tc>
          <w:tcPr>
            <w:tcW w:w="4502" w:type="dxa"/>
          </w:tcPr>
          <w:p w14:paraId="4AE4A474" w14:textId="4E4E594D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Да</w:t>
            </w:r>
            <w:r w:rsidR="00FA57E4">
              <w:rPr>
                <w:sz w:val="24"/>
                <w:szCs w:val="24"/>
                <w:lang w:val="ru-RU"/>
              </w:rPr>
              <w:t xml:space="preserve"> </w:t>
            </w:r>
            <w:r w:rsidRPr="00216292">
              <w:rPr>
                <w:sz w:val="24"/>
                <w:szCs w:val="24"/>
                <w:lang w:val="ru-RU"/>
              </w:rPr>
              <w:t>/ Нет</w:t>
            </w:r>
          </w:p>
          <w:p w14:paraId="4085DCDE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В случае наличия квалификационных аттестатов, перечислить их</w:t>
            </w:r>
          </w:p>
        </w:tc>
      </w:tr>
      <w:tr w:rsidR="00593966" w:rsidRPr="00607EB4" w14:paraId="75386252" w14:textId="77777777" w:rsidTr="00491FB9">
        <w:tc>
          <w:tcPr>
            <w:tcW w:w="596" w:type="dxa"/>
          </w:tcPr>
          <w:p w14:paraId="74054D24" w14:textId="77777777" w:rsidR="00593966" w:rsidRPr="00607EB4" w:rsidRDefault="00593966" w:rsidP="00491FB9">
            <w:pPr>
              <w:rPr>
                <w:sz w:val="24"/>
                <w:szCs w:val="24"/>
              </w:rPr>
            </w:pPr>
            <w:r w:rsidRPr="00607EB4">
              <w:rPr>
                <w:sz w:val="24"/>
                <w:szCs w:val="24"/>
              </w:rPr>
              <w:t>7</w:t>
            </w:r>
          </w:p>
        </w:tc>
        <w:tc>
          <w:tcPr>
            <w:tcW w:w="4822" w:type="dxa"/>
          </w:tcPr>
          <w:p w14:paraId="0A6D4662" w14:textId="77777777" w:rsidR="00593966" w:rsidRPr="00216292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Наличие страхового полиса (с указанием суммы)</w:t>
            </w:r>
          </w:p>
        </w:tc>
        <w:tc>
          <w:tcPr>
            <w:tcW w:w="4502" w:type="dxa"/>
          </w:tcPr>
          <w:p w14:paraId="1D31CB16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Да / Нет</w:t>
            </w:r>
          </w:p>
          <w:p w14:paraId="1A48C849" w14:textId="77777777" w:rsidR="00593966" w:rsidRPr="00216292" w:rsidRDefault="00593966" w:rsidP="00491FB9">
            <w:pPr>
              <w:rPr>
                <w:sz w:val="24"/>
                <w:szCs w:val="24"/>
                <w:lang w:val="ru-RU"/>
              </w:rPr>
            </w:pPr>
            <w:r w:rsidRPr="00216292">
              <w:rPr>
                <w:sz w:val="24"/>
                <w:szCs w:val="24"/>
                <w:lang w:val="ru-RU"/>
              </w:rPr>
              <w:t>В случае наличия, указать страховую сумму</w:t>
            </w:r>
          </w:p>
        </w:tc>
      </w:tr>
    </w:tbl>
    <w:p w14:paraId="0F20E0C6" w14:textId="77777777" w:rsidR="00593966" w:rsidRPr="00DB1CA1" w:rsidRDefault="00593966" w:rsidP="00593966">
      <w:pPr>
        <w:ind w:firstLine="709"/>
      </w:pPr>
    </w:p>
    <w:p w14:paraId="22207717" w14:textId="77777777" w:rsidR="00FA57E4" w:rsidRDefault="00593966" w:rsidP="00FA57E4">
      <w:pPr>
        <w:jc w:val="both"/>
      </w:pPr>
      <w:r w:rsidRPr="00DB1CA1">
        <w:t>Дата</w:t>
      </w:r>
    </w:p>
    <w:p w14:paraId="0A0A4304" w14:textId="77777777" w:rsidR="00FA57E4" w:rsidRDefault="00FA57E4" w:rsidP="00FA57E4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14:paraId="6CCBEC50" w14:textId="77777777" w:rsidR="006F7FBD" w:rsidRDefault="00FA57E4" w:rsidP="00FA57E4">
      <w:pPr>
        <w:jc w:val="both"/>
        <w:rPr>
          <w:sz w:val="24"/>
          <w:szCs w:val="24"/>
        </w:rPr>
        <w:sectPr w:rsidR="006F7FBD" w:rsidSect="00675F6B">
          <w:pgSz w:w="11910" w:h="16840"/>
          <w:pgMar w:top="1134" w:right="851" w:bottom="1134" w:left="1134" w:header="720" w:footer="720" w:gutter="0"/>
          <w:pgNumType w:start="1"/>
          <w:cols w:space="720"/>
          <w:titlePg/>
          <w:docGrid w:linePitch="299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p w14:paraId="09A84C02" w14:textId="5696454A" w:rsidR="00593966" w:rsidRPr="00A14BA6" w:rsidRDefault="00593966" w:rsidP="00593966">
      <w:pPr>
        <w:jc w:val="center"/>
        <w:rPr>
          <w:b/>
          <w:sz w:val="28"/>
          <w:szCs w:val="28"/>
        </w:rPr>
      </w:pPr>
      <w:r w:rsidRPr="00A14BA6">
        <w:rPr>
          <w:b/>
          <w:sz w:val="28"/>
          <w:szCs w:val="28"/>
        </w:rPr>
        <w:lastRenderedPageBreak/>
        <w:t>Заявка на участие в номинации «Лучший эксперт системы ТПП в РФ»</w:t>
      </w:r>
    </w:p>
    <w:p w14:paraId="1878A6FF" w14:textId="77777777" w:rsidR="00593966" w:rsidRPr="004E02AF" w:rsidRDefault="00593966" w:rsidP="00593966">
      <w:pPr>
        <w:framePr w:w="5062" w:h="745" w:hSpace="141" w:wrap="auto" w:vAnchor="text" w:hAnchor="page" w:x="5779" w:y="186"/>
        <w:rPr>
          <w:b/>
          <w:bCs/>
          <w:sz w:val="28"/>
          <w:szCs w:val="28"/>
        </w:rPr>
      </w:pPr>
      <w:r w:rsidRPr="004E02AF">
        <w:rPr>
          <w:b/>
          <w:bCs/>
          <w:sz w:val="28"/>
          <w:szCs w:val="28"/>
        </w:rPr>
        <w:t>В организационный комитет конкурса Национальной премии в области предпринимательской деятельности «Золотой Меркурий»</w:t>
      </w:r>
    </w:p>
    <w:p w14:paraId="67AB35F0" w14:textId="77777777" w:rsidR="00593966" w:rsidRDefault="00593966" w:rsidP="00593966"/>
    <w:p w14:paraId="2E4125F5" w14:textId="77777777" w:rsidR="00593966" w:rsidRPr="00C86648" w:rsidRDefault="00593966" w:rsidP="00593966">
      <w:pPr>
        <w:jc w:val="right"/>
      </w:pPr>
    </w:p>
    <w:p w14:paraId="145A05D1" w14:textId="77777777" w:rsidR="00593966" w:rsidRDefault="00593966" w:rsidP="00593966">
      <w:pPr>
        <w:ind w:firstLine="709"/>
        <w:rPr>
          <w:sz w:val="21"/>
          <w:szCs w:val="21"/>
        </w:rPr>
      </w:pPr>
    </w:p>
    <w:p w14:paraId="5C9DE649" w14:textId="77777777" w:rsidR="00593966" w:rsidRDefault="00593966" w:rsidP="00593966">
      <w:pPr>
        <w:ind w:firstLine="709"/>
        <w:rPr>
          <w:sz w:val="21"/>
          <w:szCs w:val="21"/>
        </w:rPr>
      </w:pPr>
    </w:p>
    <w:p w14:paraId="309863AD" w14:textId="77777777" w:rsidR="00593966" w:rsidRDefault="00593966" w:rsidP="00593966">
      <w:pPr>
        <w:ind w:firstLine="709"/>
        <w:rPr>
          <w:sz w:val="21"/>
          <w:szCs w:val="21"/>
        </w:rPr>
      </w:pPr>
    </w:p>
    <w:p w14:paraId="61349F90" w14:textId="77777777" w:rsidR="00593966" w:rsidRDefault="00593966" w:rsidP="00593966">
      <w:pPr>
        <w:ind w:firstLine="709"/>
        <w:rPr>
          <w:sz w:val="21"/>
          <w:szCs w:val="21"/>
        </w:rPr>
      </w:pPr>
    </w:p>
    <w:p w14:paraId="1CFD1597" w14:textId="77777777" w:rsidR="00B45829" w:rsidRDefault="00B45829" w:rsidP="006F7FBD">
      <w:pPr>
        <w:rPr>
          <w:sz w:val="21"/>
          <w:szCs w:val="21"/>
        </w:rPr>
      </w:pPr>
    </w:p>
    <w:p w14:paraId="64062403" w14:textId="77777777" w:rsidR="00593966" w:rsidRDefault="00593966" w:rsidP="00593966">
      <w:pPr>
        <w:ind w:firstLine="709"/>
        <w:jc w:val="both"/>
        <w:rPr>
          <w:b/>
          <w:sz w:val="28"/>
          <w:szCs w:val="28"/>
        </w:rPr>
      </w:pPr>
      <w:r w:rsidRPr="00F015EF">
        <w:rPr>
          <w:sz w:val="28"/>
          <w:szCs w:val="28"/>
        </w:rPr>
        <w:t xml:space="preserve">Союз «______» просит принять для участия в конкурсе в номинации </w:t>
      </w:r>
      <w:r w:rsidRPr="00F015EF">
        <w:rPr>
          <w:b/>
          <w:sz w:val="28"/>
          <w:szCs w:val="28"/>
        </w:rPr>
        <w:t xml:space="preserve">«Лучший эксперт системы ТПП в РФ» </w:t>
      </w:r>
      <w:r w:rsidRPr="00F015EF">
        <w:rPr>
          <w:b/>
          <w:sz w:val="28"/>
          <w:szCs w:val="28"/>
          <w:u w:val="single"/>
        </w:rPr>
        <w:t>по направлению «Экспертиза качества, количества, комплектности товаров»</w:t>
      </w:r>
      <w:r w:rsidRPr="00F015EF">
        <w:rPr>
          <w:b/>
          <w:sz w:val="28"/>
          <w:szCs w:val="28"/>
        </w:rPr>
        <w:t xml:space="preserve"> </w:t>
      </w:r>
      <w:r w:rsidRPr="00F015EF">
        <w:rPr>
          <w:sz w:val="28"/>
          <w:szCs w:val="28"/>
        </w:rPr>
        <w:t>заявку на</w:t>
      </w:r>
      <w:r w:rsidRPr="00F015EF">
        <w:rPr>
          <w:b/>
          <w:sz w:val="28"/>
          <w:szCs w:val="28"/>
        </w:rPr>
        <w:t xml:space="preserve"> </w:t>
      </w:r>
      <w:r w:rsidRPr="00F015EF">
        <w:rPr>
          <w:sz w:val="28"/>
          <w:szCs w:val="28"/>
        </w:rPr>
        <w:t>следующего претендента (на каждого эксперта заявка заполняется отдельно) и предоставляет необходимую информацию</w:t>
      </w:r>
      <w:r w:rsidRPr="00F015EF">
        <w:rPr>
          <w:b/>
          <w:sz w:val="28"/>
          <w:szCs w:val="28"/>
        </w:rPr>
        <w:t>:</w:t>
      </w:r>
    </w:p>
    <w:p w14:paraId="51529723" w14:textId="77777777" w:rsidR="00B45829" w:rsidRPr="006F7FBD" w:rsidRDefault="00B45829" w:rsidP="00593966">
      <w:pPr>
        <w:ind w:firstLine="709"/>
        <w:jc w:val="both"/>
        <w:rPr>
          <w:b/>
          <w:sz w:val="24"/>
          <w:szCs w:val="28"/>
        </w:rPr>
      </w:pPr>
    </w:p>
    <w:tbl>
      <w:tblPr>
        <w:tblStyle w:val="af5"/>
        <w:tblW w:w="0" w:type="auto"/>
        <w:tblInd w:w="77" w:type="dxa"/>
        <w:tblLook w:val="04A0" w:firstRow="1" w:lastRow="0" w:firstColumn="1" w:lastColumn="0" w:noHBand="0" w:noVBand="1"/>
      </w:tblPr>
      <w:tblGrid>
        <w:gridCol w:w="596"/>
        <w:gridCol w:w="1809"/>
        <w:gridCol w:w="3863"/>
        <w:gridCol w:w="3652"/>
      </w:tblGrid>
      <w:tr w:rsidR="00593966" w:rsidRPr="00F015EF" w14:paraId="0387C08F" w14:textId="77777777" w:rsidTr="00491FB9">
        <w:tc>
          <w:tcPr>
            <w:tcW w:w="2405" w:type="dxa"/>
            <w:gridSpan w:val="2"/>
          </w:tcPr>
          <w:p w14:paraId="5AA07E86" w14:textId="00DD52D3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ФИО эксперта-участника</w:t>
            </w:r>
          </w:p>
        </w:tc>
        <w:tc>
          <w:tcPr>
            <w:tcW w:w="7515" w:type="dxa"/>
            <w:gridSpan w:val="2"/>
          </w:tcPr>
          <w:p w14:paraId="5A22C90C" w14:textId="77777777" w:rsidR="00593966" w:rsidRPr="00F015EF" w:rsidRDefault="00593966" w:rsidP="00491F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3966" w:rsidRPr="00F015EF" w14:paraId="1091B563" w14:textId="77777777" w:rsidTr="00491FB9">
        <w:tc>
          <w:tcPr>
            <w:tcW w:w="2405" w:type="dxa"/>
            <w:gridSpan w:val="2"/>
          </w:tcPr>
          <w:p w14:paraId="09F2D058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Должность</w:t>
            </w:r>
          </w:p>
        </w:tc>
        <w:tc>
          <w:tcPr>
            <w:tcW w:w="7515" w:type="dxa"/>
            <w:gridSpan w:val="2"/>
          </w:tcPr>
          <w:p w14:paraId="432F81C2" w14:textId="77777777" w:rsidR="00593966" w:rsidRPr="00F015E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F015EF" w14:paraId="5AC51C3F" w14:textId="77777777" w:rsidTr="00491FB9">
        <w:tc>
          <w:tcPr>
            <w:tcW w:w="2405" w:type="dxa"/>
            <w:gridSpan w:val="2"/>
          </w:tcPr>
          <w:p w14:paraId="40E85C80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Контакты</w:t>
            </w:r>
          </w:p>
        </w:tc>
        <w:tc>
          <w:tcPr>
            <w:tcW w:w="7515" w:type="dxa"/>
            <w:gridSpan w:val="2"/>
          </w:tcPr>
          <w:p w14:paraId="2D31638E" w14:textId="77777777" w:rsidR="00593966" w:rsidRPr="00F015EF" w:rsidRDefault="00593966" w:rsidP="00491FB9">
            <w:pPr>
              <w:rPr>
                <w:sz w:val="24"/>
                <w:szCs w:val="24"/>
              </w:rPr>
            </w:pPr>
          </w:p>
        </w:tc>
      </w:tr>
      <w:tr w:rsidR="00593966" w:rsidRPr="00F015EF" w14:paraId="563C0294" w14:textId="77777777" w:rsidTr="00491FB9">
        <w:tc>
          <w:tcPr>
            <w:tcW w:w="596" w:type="dxa"/>
            <w:vAlign w:val="center"/>
          </w:tcPr>
          <w:p w14:paraId="56D978AC" w14:textId="77777777" w:rsidR="00593966" w:rsidRPr="00F015E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F015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2" w:type="dxa"/>
            <w:gridSpan w:val="2"/>
            <w:vAlign w:val="center"/>
          </w:tcPr>
          <w:p w14:paraId="6FF74BE1" w14:textId="77777777" w:rsidR="00593966" w:rsidRPr="00F015E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F015EF">
              <w:rPr>
                <w:b/>
                <w:sz w:val="24"/>
                <w:szCs w:val="24"/>
              </w:rPr>
              <w:t>Основные критерии</w:t>
            </w:r>
          </w:p>
        </w:tc>
        <w:tc>
          <w:tcPr>
            <w:tcW w:w="3652" w:type="dxa"/>
            <w:vAlign w:val="center"/>
          </w:tcPr>
          <w:p w14:paraId="7D26D811" w14:textId="77777777" w:rsidR="00593966" w:rsidRPr="00F015EF" w:rsidRDefault="00593966" w:rsidP="00491FB9">
            <w:pPr>
              <w:jc w:val="center"/>
              <w:rPr>
                <w:b/>
                <w:sz w:val="24"/>
                <w:szCs w:val="24"/>
              </w:rPr>
            </w:pPr>
            <w:r w:rsidRPr="00F015EF">
              <w:rPr>
                <w:b/>
                <w:sz w:val="24"/>
                <w:szCs w:val="24"/>
              </w:rPr>
              <w:t>Форма предоставления информации</w:t>
            </w:r>
          </w:p>
        </w:tc>
      </w:tr>
      <w:tr w:rsidR="00593966" w:rsidRPr="00F015EF" w14:paraId="65EF083C" w14:textId="77777777" w:rsidTr="00491FB9">
        <w:tc>
          <w:tcPr>
            <w:tcW w:w="596" w:type="dxa"/>
          </w:tcPr>
          <w:p w14:paraId="573BD216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1</w:t>
            </w:r>
          </w:p>
        </w:tc>
        <w:tc>
          <w:tcPr>
            <w:tcW w:w="5672" w:type="dxa"/>
            <w:gridSpan w:val="2"/>
          </w:tcPr>
          <w:p w14:paraId="2CF78C88" w14:textId="77777777" w:rsidR="00593966" w:rsidRPr="006F7FBD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Общий стаж (опыт) работы по направлению</w:t>
            </w:r>
          </w:p>
        </w:tc>
        <w:tc>
          <w:tcPr>
            <w:tcW w:w="3652" w:type="dxa"/>
          </w:tcPr>
          <w:p w14:paraId="2FD6FE85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Количество месяцев/лет</w:t>
            </w:r>
          </w:p>
        </w:tc>
      </w:tr>
      <w:tr w:rsidR="00593966" w:rsidRPr="00F015EF" w14:paraId="39B2CA6E" w14:textId="77777777" w:rsidTr="00491FB9">
        <w:tc>
          <w:tcPr>
            <w:tcW w:w="596" w:type="dxa"/>
          </w:tcPr>
          <w:p w14:paraId="1E1BD06C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2</w:t>
            </w:r>
          </w:p>
        </w:tc>
        <w:tc>
          <w:tcPr>
            <w:tcW w:w="5672" w:type="dxa"/>
            <w:gridSpan w:val="2"/>
          </w:tcPr>
          <w:p w14:paraId="2C1784EB" w14:textId="77777777" w:rsidR="00593966" w:rsidRPr="006F7FBD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Наличие профильного (специального) образования (в зависимости от направления)</w:t>
            </w:r>
          </w:p>
        </w:tc>
        <w:tc>
          <w:tcPr>
            <w:tcW w:w="3652" w:type="dxa"/>
          </w:tcPr>
          <w:p w14:paraId="1D53025E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Да / Нет</w:t>
            </w:r>
          </w:p>
          <w:p w14:paraId="148E7F35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F015EF" w14:paraId="7523E4A6" w14:textId="77777777" w:rsidTr="00491FB9">
        <w:tc>
          <w:tcPr>
            <w:tcW w:w="596" w:type="dxa"/>
          </w:tcPr>
          <w:p w14:paraId="1B0C9DF4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3</w:t>
            </w:r>
          </w:p>
        </w:tc>
        <w:tc>
          <w:tcPr>
            <w:tcW w:w="5672" w:type="dxa"/>
            <w:gridSpan w:val="2"/>
          </w:tcPr>
          <w:p w14:paraId="4E1451C3" w14:textId="77777777" w:rsidR="00593966" w:rsidRPr="006F7FBD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Общее количество выданных документов по результатам экспертизы (за отчетный год):</w:t>
            </w:r>
          </w:p>
        </w:tc>
        <w:tc>
          <w:tcPr>
            <w:tcW w:w="3652" w:type="dxa"/>
          </w:tcPr>
          <w:p w14:paraId="7C91818C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</w:tr>
      <w:tr w:rsidR="00593966" w:rsidRPr="00F015EF" w14:paraId="03A913B8" w14:textId="77777777" w:rsidTr="00491FB9">
        <w:tc>
          <w:tcPr>
            <w:tcW w:w="596" w:type="dxa"/>
          </w:tcPr>
          <w:p w14:paraId="7D0799D4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3.1</w:t>
            </w:r>
          </w:p>
        </w:tc>
        <w:tc>
          <w:tcPr>
            <w:tcW w:w="5672" w:type="dxa"/>
            <w:gridSpan w:val="2"/>
          </w:tcPr>
          <w:p w14:paraId="27A55F04" w14:textId="77777777" w:rsidR="00593966" w:rsidRPr="006F7FBD" w:rsidRDefault="00593966" w:rsidP="00491FB9">
            <w:pPr>
              <w:keepNext/>
              <w:tabs>
                <w:tab w:val="left" w:pos="263"/>
              </w:tabs>
              <w:ind w:right="11"/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 xml:space="preserve">Из них по результатам судебных экспертиз </w:t>
            </w:r>
          </w:p>
        </w:tc>
        <w:tc>
          <w:tcPr>
            <w:tcW w:w="3652" w:type="dxa"/>
          </w:tcPr>
          <w:p w14:paraId="0E3ADFD1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</w:tr>
      <w:tr w:rsidR="00593966" w:rsidRPr="00F015EF" w14:paraId="70F4A481" w14:textId="77777777" w:rsidTr="00491FB9">
        <w:tc>
          <w:tcPr>
            <w:tcW w:w="596" w:type="dxa"/>
          </w:tcPr>
          <w:p w14:paraId="08663591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3.2</w:t>
            </w:r>
          </w:p>
        </w:tc>
        <w:tc>
          <w:tcPr>
            <w:tcW w:w="5672" w:type="dxa"/>
            <w:gridSpan w:val="2"/>
          </w:tcPr>
          <w:p w14:paraId="5421A63C" w14:textId="77777777" w:rsidR="00593966" w:rsidRPr="006F7FBD" w:rsidRDefault="00593966" w:rsidP="00491FB9">
            <w:pPr>
              <w:keepNext/>
              <w:tabs>
                <w:tab w:val="left" w:pos="263"/>
              </w:tabs>
              <w:ind w:right="11"/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Из них по результатам экспертиз в рамках исполнения госконтракта</w:t>
            </w:r>
          </w:p>
        </w:tc>
        <w:tc>
          <w:tcPr>
            <w:tcW w:w="3652" w:type="dxa"/>
          </w:tcPr>
          <w:p w14:paraId="29F32C3B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</w:tr>
      <w:tr w:rsidR="00593966" w:rsidRPr="00F015EF" w14:paraId="0589ECDA" w14:textId="77777777" w:rsidTr="00491FB9">
        <w:tc>
          <w:tcPr>
            <w:tcW w:w="596" w:type="dxa"/>
          </w:tcPr>
          <w:p w14:paraId="7457D73B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4</w:t>
            </w:r>
          </w:p>
        </w:tc>
        <w:tc>
          <w:tcPr>
            <w:tcW w:w="5672" w:type="dxa"/>
            <w:gridSpan w:val="2"/>
          </w:tcPr>
          <w:p w14:paraId="68E8E1B3" w14:textId="45BF2A24" w:rsidR="00593966" w:rsidRPr="006F7FBD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 xml:space="preserve">Наличие дополнительного образования, в том числе </w:t>
            </w:r>
            <w:r w:rsidR="00FA57E4" w:rsidRPr="006F7FBD">
              <w:rPr>
                <w:sz w:val="23"/>
                <w:szCs w:val="23"/>
                <w:lang w:val="ru-RU"/>
              </w:rPr>
              <w:t>АНО ДПО «</w:t>
            </w:r>
            <w:r w:rsidRPr="006F7FBD">
              <w:rPr>
                <w:sz w:val="23"/>
                <w:szCs w:val="23"/>
                <w:lang w:val="ru-RU"/>
              </w:rPr>
              <w:t>МИМОП</w:t>
            </w:r>
            <w:r w:rsidR="00FA57E4" w:rsidRPr="006F7FBD">
              <w:rPr>
                <w:sz w:val="23"/>
                <w:szCs w:val="23"/>
                <w:lang w:val="ru-RU"/>
              </w:rPr>
              <w:t>»</w:t>
            </w:r>
          </w:p>
        </w:tc>
        <w:tc>
          <w:tcPr>
            <w:tcW w:w="3652" w:type="dxa"/>
          </w:tcPr>
          <w:p w14:paraId="49278630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Да / Нет</w:t>
            </w:r>
          </w:p>
          <w:p w14:paraId="0C53CA70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В случае наличия, указать специальность и квалификацию</w:t>
            </w:r>
          </w:p>
        </w:tc>
      </w:tr>
      <w:tr w:rsidR="00593966" w:rsidRPr="00F015EF" w14:paraId="5A80F8C5" w14:textId="77777777" w:rsidTr="00491FB9">
        <w:tc>
          <w:tcPr>
            <w:tcW w:w="596" w:type="dxa"/>
          </w:tcPr>
          <w:p w14:paraId="17502996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5</w:t>
            </w:r>
          </w:p>
        </w:tc>
        <w:tc>
          <w:tcPr>
            <w:tcW w:w="5672" w:type="dxa"/>
            <w:gridSpan w:val="2"/>
          </w:tcPr>
          <w:p w14:paraId="7958106B" w14:textId="51C0777A" w:rsidR="00593966" w:rsidRPr="006F7FBD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Дополнительная информация об эксперте-участнике, подтверждающая компетенции в соответствующей области (членство в экспертных советах, комиссиях, разработка СТО ТПП, иных нормативных и методических документов и пр</w:t>
            </w:r>
            <w:r w:rsidR="00FA57E4" w:rsidRPr="006F7FBD">
              <w:rPr>
                <w:sz w:val="23"/>
                <w:szCs w:val="23"/>
                <w:lang w:val="ru-RU"/>
              </w:rPr>
              <w:t>очее</w:t>
            </w:r>
            <w:r w:rsidRPr="006F7FBD">
              <w:rPr>
                <w:sz w:val="23"/>
                <w:szCs w:val="23"/>
                <w:lang w:val="ru-RU"/>
              </w:rPr>
              <w:t xml:space="preserve">) </w:t>
            </w:r>
          </w:p>
        </w:tc>
        <w:tc>
          <w:tcPr>
            <w:tcW w:w="3652" w:type="dxa"/>
          </w:tcPr>
          <w:p w14:paraId="427ACA2A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Да / Нет</w:t>
            </w:r>
          </w:p>
          <w:p w14:paraId="7BAA794F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 xml:space="preserve">В случае наличия, перечислить </w:t>
            </w:r>
          </w:p>
          <w:p w14:paraId="55FCB38D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</w:tr>
      <w:tr w:rsidR="00593966" w:rsidRPr="00F015EF" w14:paraId="7F931C00" w14:textId="77777777" w:rsidTr="00491FB9">
        <w:tc>
          <w:tcPr>
            <w:tcW w:w="596" w:type="dxa"/>
          </w:tcPr>
          <w:p w14:paraId="20D48186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5672" w:type="dxa"/>
            <w:gridSpan w:val="2"/>
          </w:tcPr>
          <w:p w14:paraId="1379B0FF" w14:textId="77777777" w:rsidR="00593966" w:rsidRPr="006F7FBD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jc w:val="center"/>
              <w:rPr>
                <w:b/>
                <w:sz w:val="23"/>
                <w:szCs w:val="23"/>
              </w:rPr>
            </w:pPr>
            <w:r w:rsidRPr="006F7FBD">
              <w:rPr>
                <w:b/>
                <w:sz w:val="23"/>
                <w:szCs w:val="23"/>
              </w:rPr>
              <w:t>Дополнительные критерии</w:t>
            </w:r>
          </w:p>
        </w:tc>
        <w:tc>
          <w:tcPr>
            <w:tcW w:w="3652" w:type="dxa"/>
          </w:tcPr>
          <w:p w14:paraId="3E87ECC5" w14:textId="77777777" w:rsidR="00593966" w:rsidRPr="006F7FBD" w:rsidRDefault="00593966" w:rsidP="00491FB9">
            <w:pPr>
              <w:rPr>
                <w:sz w:val="23"/>
                <w:szCs w:val="23"/>
              </w:rPr>
            </w:pPr>
          </w:p>
        </w:tc>
      </w:tr>
      <w:tr w:rsidR="00593966" w:rsidRPr="00F015EF" w14:paraId="529645FE" w14:textId="77777777" w:rsidTr="00491FB9">
        <w:tc>
          <w:tcPr>
            <w:tcW w:w="596" w:type="dxa"/>
          </w:tcPr>
          <w:p w14:paraId="49A6356B" w14:textId="77777777" w:rsidR="00593966" w:rsidRPr="006F7FBD" w:rsidRDefault="00593966" w:rsidP="00491FB9">
            <w:pPr>
              <w:rPr>
                <w:sz w:val="23"/>
                <w:szCs w:val="23"/>
              </w:rPr>
            </w:pPr>
          </w:p>
        </w:tc>
        <w:tc>
          <w:tcPr>
            <w:tcW w:w="9324" w:type="dxa"/>
            <w:gridSpan w:val="3"/>
          </w:tcPr>
          <w:p w14:paraId="085C28CF" w14:textId="77777777" w:rsidR="00593966" w:rsidRPr="006F7FBD" w:rsidRDefault="00593966" w:rsidP="00491FB9">
            <w:pPr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Экспертиза качества, количества, комплектности товара</w:t>
            </w:r>
          </w:p>
        </w:tc>
      </w:tr>
      <w:tr w:rsidR="00593966" w:rsidRPr="00F015EF" w14:paraId="20E76F86" w14:textId="77777777" w:rsidTr="00491FB9">
        <w:tc>
          <w:tcPr>
            <w:tcW w:w="596" w:type="dxa"/>
          </w:tcPr>
          <w:p w14:paraId="6A081556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6</w:t>
            </w:r>
          </w:p>
        </w:tc>
        <w:tc>
          <w:tcPr>
            <w:tcW w:w="5672" w:type="dxa"/>
            <w:gridSpan w:val="2"/>
          </w:tcPr>
          <w:p w14:paraId="53276BF1" w14:textId="77777777" w:rsidR="00593966" w:rsidRPr="006F7FBD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Наличие в Реестре экспертов ТПП РФ по направлению «Оценка процессов и методов производства пищевой и/или сельскохозяйственной продукции, применяемых производителями и поставщиками продукции в целях предоставления доступа на информационную электронную площадку АГРО «За качество!»</w:t>
            </w:r>
          </w:p>
        </w:tc>
        <w:tc>
          <w:tcPr>
            <w:tcW w:w="3652" w:type="dxa"/>
          </w:tcPr>
          <w:p w14:paraId="2A64E561" w14:textId="5FB464CD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Да</w:t>
            </w:r>
            <w:r w:rsidR="00FA57E4" w:rsidRPr="006F7FBD">
              <w:rPr>
                <w:sz w:val="23"/>
                <w:szCs w:val="23"/>
                <w:lang w:val="ru-RU"/>
              </w:rPr>
              <w:t xml:space="preserve"> </w:t>
            </w:r>
            <w:r w:rsidRPr="006F7FBD">
              <w:rPr>
                <w:sz w:val="23"/>
                <w:szCs w:val="23"/>
              </w:rPr>
              <w:t>/ Нет</w:t>
            </w:r>
          </w:p>
          <w:p w14:paraId="7BC07222" w14:textId="77777777" w:rsidR="00593966" w:rsidRPr="006F7FBD" w:rsidRDefault="00593966" w:rsidP="00491FB9">
            <w:pPr>
              <w:rPr>
                <w:sz w:val="23"/>
                <w:szCs w:val="23"/>
              </w:rPr>
            </w:pPr>
          </w:p>
        </w:tc>
      </w:tr>
      <w:tr w:rsidR="00593966" w:rsidRPr="00F015EF" w14:paraId="533E8F99" w14:textId="77777777" w:rsidTr="00491FB9">
        <w:tc>
          <w:tcPr>
            <w:tcW w:w="596" w:type="dxa"/>
          </w:tcPr>
          <w:p w14:paraId="69AE342E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7</w:t>
            </w:r>
          </w:p>
        </w:tc>
        <w:tc>
          <w:tcPr>
            <w:tcW w:w="5672" w:type="dxa"/>
            <w:gridSpan w:val="2"/>
          </w:tcPr>
          <w:p w14:paraId="5B14B402" w14:textId="664C7513" w:rsidR="00593966" w:rsidRPr="006F7FBD" w:rsidRDefault="00593966" w:rsidP="00491FB9">
            <w:pPr>
              <w:pStyle w:val="a5"/>
              <w:keepNext/>
              <w:tabs>
                <w:tab w:val="left" w:pos="263"/>
              </w:tabs>
              <w:ind w:left="0" w:right="11" w:firstLine="0"/>
              <w:rPr>
                <w:sz w:val="23"/>
                <w:szCs w:val="23"/>
                <w:lang w:val="ru-RU"/>
              </w:rPr>
            </w:pPr>
            <w:r w:rsidRPr="006F7FBD">
              <w:rPr>
                <w:sz w:val="23"/>
                <w:szCs w:val="23"/>
                <w:lang w:val="ru-RU"/>
              </w:rPr>
              <w:t>Наличие в Реестре экспертов ТПП РФ по направлению «Выдача документов для целей подтверждения производства промышленной продукции на территории Р</w:t>
            </w:r>
            <w:r w:rsidR="00FA57E4" w:rsidRPr="006F7FBD">
              <w:rPr>
                <w:sz w:val="23"/>
                <w:szCs w:val="23"/>
                <w:lang w:val="ru-RU"/>
              </w:rPr>
              <w:t xml:space="preserve">оссийской </w:t>
            </w:r>
            <w:r w:rsidRPr="006F7FBD">
              <w:rPr>
                <w:sz w:val="23"/>
                <w:szCs w:val="23"/>
                <w:lang w:val="ru-RU"/>
              </w:rPr>
              <w:t>Ф</w:t>
            </w:r>
            <w:r w:rsidR="00FA57E4" w:rsidRPr="006F7FBD">
              <w:rPr>
                <w:sz w:val="23"/>
                <w:szCs w:val="23"/>
                <w:lang w:val="ru-RU"/>
              </w:rPr>
              <w:t>едерации</w:t>
            </w:r>
            <w:r w:rsidRPr="006F7FBD">
              <w:rPr>
                <w:sz w:val="23"/>
                <w:szCs w:val="23"/>
                <w:lang w:val="ru-RU"/>
              </w:rPr>
              <w:t>»</w:t>
            </w:r>
          </w:p>
        </w:tc>
        <w:tc>
          <w:tcPr>
            <w:tcW w:w="3652" w:type="dxa"/>
          </w:tcPr>
          <w:p w14:paraId="444A8EC3" w14:textId="77777777" w:rsidR="00593966" w:rsidRPr="006F7FBD" w:rsidRDefault="00593966" w:rsidP="00491FB9">
            <w:pPr>
              <w:rPr>
                <w:sz w:val="23"/>
                <w:szCs w:val="23"/>
              </w:rPr>
            </w:pPr>
            <w:r w:rsidRPr="006F7FBD">
              <w:rPr>
                <w:sz w:val="23"/>
                <w:szCs w:val="23"/>
              </w:rPr>
              <w:t>Да / Нет</w:t>
            </w:r>
          </w:p>
          <w:p w14:paraId="7B53A71A" w14:textId="77777777" w:rsidR="00593966" w:rsidRPr="006F7FBD" w:rsidRDefault="00593966" w:rsidP="00491FB9">
            <w:pPr>
              <w:rPr>
                <w:sz w:val="23"/>
                <w:szCs w:val="23"/>
              </w:rPr>
            </w:pPr>
          </w:p>
        </w:tc>
      </w:tr>
    </w:tbl>
    <w:p w14:paraId="7C4EFFD9" w14:textId="78E20088" w:rsidR="00FA57E4" w:rsidRDefault="00593966" w:rsidP="00FA57E4">
      <w:pPr>
        <w:spacing w:before="120"/>
        <w:jc w:val="both"/>
        <w:rPr>
          <w:sz w:val="21"/>
          <w:szCs w:val="21"/>
        </w:rPr>
      </w:pPr>
      <w:r w:rsidRPr="00E77EBE">
        <w:rPr>
          <w:sz w:val="21"/>
          <w:szCs w:val="21"/>
        </w:rPr>
        <w:t>Дата</w:t>
      </w:r>
    </w:p>
    <w:p w14:paraId="12B85B76" w14:textId="77777777" w:rsidR="00FA57E4" w:rsidRDefault="00FA57E4" w:rsidP="00FA57E4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ФИО</w:t>
      </w:r>
    </w:p>
    <w:p w14:paraId="45998041" w14:textId="77777777" w:rsidR="00FA57E4" w:rsidRDefault="00FA57E4" w:rsidP="00FA57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p w14:paraId="04C1C29D" w14:textId="77777777" w:rsidR="002837EA" w:rsidRPr="00593966" w:rsidRDefault="002837EA" w:rsidP="00593966"/>
    <w:sectPr w:rsidR="002837EA" w:rsidRPr="00593966" w:rsidSect="00675F6B">
      <w:pgSz w:w="11910" w:h="16840"/>
      <w:pgMar w:top="1134" w:right="851" w:bottom="1134" w:left="1134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D0D066" w16cex:dateUtc="2023-12-05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DB91E" w16cid:durableId="48D0D0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68B1" w14:textId="77777777" w:rsidR="00417045" w:rsidRDefault="00417045" w:rsidP="00216292">
      <w:r>
        <w:separator/>
      </w:r>
    </w:p>
  </w:endnote>
  <w:endnote w:type="continuationSeparator" w:id="0">
    <w:p w14:paraId="6FBDFADE" w14:textId="77777777" w:rsidR="00417045" w:rsidRDefault="00417045" w:rsidP="002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80C7" w14:textId="68C9E070" w:rsidR="00675F6B" w:rsidRDefault="00675F6B">
    <w:pPr>
      <w:pStyle w:val="af3"/>
      <w:jc w:val="center"/>
    </w:pPr>
  </w:p>
  <w:p w14:paraId="3C56210B" w14:textId="77777777" w:rsidR="00675F6B" w:rsidRDefault="00675F6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82149" w14:textId="77777777" w:rsidR="00417045" w:rsidRDefault="00417045" w:rsidP="00216292">
      <w:r>
        <w:separator/>
      </w:r>
    </w:p>
  </w:footnote>
  <w:footnote w:type="continuationSeparator" w:id="0">
    <w:p w14:paraId="5FD8CC3A" w14:textId="77777777" w:rsidR="00417045" w:rsidRDefault="00417045" w:rsidP="00216292">
      <w:r>
        <w:continuationSeparator/>
      </w:r>
    </w:p>
  </w:footnote>
  <w:footnote w:id="1">
    <w:p w14:paraId="663E4A41" w14:textId="77777777" w:rsidR="00675F6B" w:rsidRPr="00A02A61" w:rsidRDefault="00675F6B" w:rsidP="00593966">
      <w:pPr>
        <w:pStyle w:val="afc"/>
        <w:jc w:val="both"/>
        <w:rPr>
          <w:sz w:val="22"/>
          <w:szCs w:val="22"/>
        </w:rPr>
      </w:pPr>
      <w:r w:rsidRPr="00134F13">
        <w:rPr>
          <w:rStyle w:val="afe"/>
          <w:sz w:val="22"/>
          <w:szCs w:val="22"/>
        </w:rPr>
        <w:footnoteRef/>
      </w:r>
      <w:r w:rsidRPr="00134F13">
        <w:rPr>
          <w:sz w:val="22"/>
          <w:szCs w:val="22"/>
        </w:rPr>
        <w:t xml:space="preserve"> </w:t>
      </w:r>
      <w:r w:rsidRPr="00A02A61">
        <w:rPr>
          <w:sz w:val="22"/>
          <w:szCs w:val="22"/>
        </w:rPr>
        <w:t>За исключением специальных номинаций конкурса «Лучшая</w:t>
      </w:r>
      <w:r w:rsidRPr="00A02A61">
        <w:rPr>
          <w:spacing w:val="-3"/>
          <w:sz w:val="22"/>
          <w:szCs w:val="22"/>
        </w:rPr>
        <w:t xml:space="preserve"> </w:t>
      </w:r>
      <w:r w:rsidRPr="00A02A61">
        <w:rPr>
          <w:sz w:val="22"/>
          <w:szCs w:val="22"/>
        </w:rPr>
        <w:t>банковская</w:t>
      </w:r>
      <w:r w:rsidRPr="00A02A61">
        <w:rPr>
          <w:spacing w:val="-1"/>
          <w:sz w:val="22"/>
          <w:szCs w:val="22"/>
        </w:rPr>
        <w:t xml:space="preserve"> </w:t>
      </w:r>
      <w:r w:rsidRPr="00A02A61">
        <w:rPr>
          <w:sz w:val="22"/>
          <w:szCs w:val="22"/>
        </w:rPr>
        <w:t>программа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для</w:t>
      </w:r>
      <w:r w:rsidRPr="00A02A61">
        <w:rPr>
          <w:spacing w:val="-2"/>
          <w:sz w:val="22"/>
          <w:szCs w:val="22"/>
        </w:rPr>
        <w:t xml:space="preserve"> </w:t>
      </w:r>
      <w:r w:rsidRPr="00A02A61">
        <w:rPr>
          <w:sz w:val="22"/>
          <w:szCs w:val="22"/>
        </w:rPr>
        <w:t>МСП»</w:t>
      </w:r>
      <w:r>
        <w:rPr>
          <w:bCs/>
          <w:sz w:val="22"/>
          <w:szCs w:val="22"/>
        </w:rPr>
        <w:t xml:space="preserve">, </w:t>
      </w:r>
      <w:r w:rsidRPr="00A02A61">
        <w:rPr>
          <w:bCs/>
          <w:sz w:val="22"/>
          <w:szCs w:val="22"/>
        </w:rPr>
        <w:t>«Лучшая торгово-промышленная палата в сфере экспертной деятельности»</w:t>
      </w:r>
      <w:r>
        <w:rPr>
          <w:bCs/>
          <w:sz w:val="22"/>
          <w:szCs w:val="22"/>
        </w:rPr>
        <w:t xml:space="preserve"> и «Лучший эксперт системы ТПП в РФ»</w:t>
      </w:r>
      <w:r w:rsidRPr="00A02A61">
        <w:rPr>
          <w:b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2118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BF9B42" w14:textId="5602B4CF" w:rsidR="00675F6B" w:rsidRPr="004E02AF" w:rsidRDefault="00675F6B">
        <w:pPr>
          <w:pStyle w:val="af1"/>
          <w:jc w:val="center"/>
          <w:rPr>
            <w:sz w:val="28"/>
            <w:szCs w:val="28"/>
          </w:rPr>
        </w:pPr>
        <w:r w:rsidRPr="004E02AF">
          <w:rPr>
            <w:sz w:val="28"/>
            <w:szCs w:val="28"/>
          </w:rPr>
          <w:fldChar w:fldCharType="begin"/>
        </w:r>
        <w:r w:rsidRPr="004E02AF">
          <w:rPr>
            <w:sz w:val="28"/>
            <w:szCs w:val="28"/>
          </w:rPr>
          <w:instrText>PAGE   \* MERGEFORMAT</w:instrText>
        </w:r>
        <w:r w:rsidRPr="004E02AF">
          <w:rPr>
            <w:sz w:val="28"/>
            <w:szCs w:val="28"/>
          </w:rPr>
          <w:fldChar w:fldCharType="separate"/>
        </w:r>
        <w:r w:rsidR="00460C83">
          <w:rPr>
            <w:noProof/>
            <w:sz w:val="28"/>
            <w:szCs w:val="28"/>
          </w:rPr>
          <w:t>4</w:t>
        </w:r>
        <w:r w:rsidRPr="004E02A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8ABA0C"/>
    <w:lvl w:ilvl="0">
      <w:numFmt w:val="bullet"/>
      <w:lvlText w:val="*"/>
      <w:lvlJc w:val="left"/>
    </w:lvl>
  </w:abstractNum>
  <w:abstractNum w:abstractNumId="1">
    <w:nsid w:val="02B632AE"/>
    <w:multiLevelType w:val="hybridMultilevel"/>
    <w:tmpl w:val="ED0A2D88"/>
    <w:lvl w:ilvl="0" w:tplc="EEEECE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118B6"/>
    <w:multiLevelType w:val="hybridMultilevel"/>
    <w:tmpl w:val="62362C22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3">
    <w:nsid w:val="0DF1773B"/>
    <w:multiLevelType w:val="multilevel"/>
    <w:tmpl w:val="DBC83EB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4">
    <w:nsid w:val="0EA34611"/>
    <w:multiLevelType w:val="multilevel"/>
    <w:tmpl w:val="E2A42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08B4EB7"/>
    <w:multiLevelType w:val="hybridMultilevel"/>
    <w:tmpl w:val="C798CA32"/>
    <w:lvl w:ilvl="0" w:tplc="569C15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34E"/>
    <w:multiLevelType w:val="hybridMultilevel"/>
    <w:tmpl w:val="60200406"/>
    <w:lvl w:ilvl="0" w:tplc="DE84F06E">
      <w:start w:val="1"/>
      <w:numFmt w:val="decimal"/>
      <w:lvlText w:val="%1)"/>
      <w:lvlJc w:val="left"/>
      <w:pPr>
        <w:ind w:left="42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4C03F19"/>
    <w:multiLevelType w:val="hybridMultilevel"/>
    <w:tmpl w:val="ADE47760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53431"/>
    <w:multiLevelType w:val="hybridMultilevel"/>
    <w:tmpl w:val="E940D7CC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65BE5"/>
    <w:multiLevelType w:val="hybridMultilevel"/>
    <w:tmpl w:val="72E09048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94F"/>
    <w:multiLevelType w:val="hybridMultilevel"/>
    <w:tmpl w:val="D60400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DF061F"/>
    <w:multiLevelType w:val="hybridMultilevel"/>
    <w:tmpl w:val="2C0AFF2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33905EDC"/>
    <w:multiLevelType w:val="multilevel"/>
    <w:tmpl w:val="1BE8F7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/>
      </w:rPr>
    </w:lvl>
  </w:abstractNum>
  <w:abstractNum w:abstractNumId="13">
    <w:nsid w:val="348472EC"/>
    <w:multiLevelType w:val="hybridMultilevel"/>
    <w:tmpl w:val="15CA31CC"/>
    <w:lvl w:ilvl="0" w:tplc="E1A27E42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56" w:hanging="360"/>
      </w:pPr>
    </w:lvl>
    <w:lvl w:ilvl="2" w:tplc="0419001B" w:tentative="1">
      <w:start w:val="1"/>
      <w:numFmt w:val="lowerRoman"/>
      <w:lvlText w:val="%3."/>
      <w:lvlJc w:val="right"/>
      <w:pPr>
        <w:ind w:left="3676" w:hanging="180"/>
      </w:pPr>
    </w:lvl>
    <w:lvl w:ilvl="3" w:tplc="0419000F" w:tentative="1">
      <w:start w:val="1"/>
      <w:numFmt w:val="decimal"/>
      <w:lvlText w:val="%4."/>
      <w:lvlJc w:val="left"/>
      <w:pPr>
        <w:ind w:left="4396" w:hanging="360"/>
      </w:pPr>
    </w:lvl>
    <w:lvl w:ilvl="4" w:tplc="04190019" w:tentative="1">
      <w:start w:val="1"/>
      <w:numFmt w:val="lowerLetter"/>
      <w:lvlText w:val="%5."/>
      <w:lvlJc w:val="left"/>
      <w:pPr>
        <w:ind w:left="5116" w:hanging="360"/>
      </w:pPr>
    </w:lvl>
    <w:lvl w:ilvl="5" w:tplc="0419001B" w:tentative="1">
      <w:start w:val="1"/>
      <w:numFmt w:val="lowerRoman"/>
      <w:lvlText w:val="%6."/>
      <w:lvlJc w:val="right"/>
      <w:pPr>
        <w:ind w:left="5836" w:hanging="180"/>
      </w:pPr>
    </w:lvl>
    <w:lvl w:ilvl="6" w:tplc="0419000F" w:tentative="1">
      <w:start w:val="1"/>
      <w:numFmt w:val="decimal"/>
      <w:lvlText w:val="%7."/>
      <w:lvlJc w:val="left"/>
      <w:pPr>
        <w:ind w:left="6556" w:hanging="360"/>
      </w:pPr>
    </w:lvl>
    <w:lvl w:ilvl="7" w:tplc="04190019" w:tentative="1">
      <w:start w:val="1"/>
      <w:numFmt w:val="lowerLetter"/>
      <w:lvlText w:val="%8."/>
      <w:lvlJc w:val="left"/>
      <w:pPr>
        <w:ind w:left="7276" w:hanging="360"/>
      </w:pPr>
    </w:lvl>
    <w:lvl w:ilvl="8" w:tplc="0419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14">
    <w:nsid w:val="386F380C"/>
    <w:multiLevelType w:val="hybridMultilevel"/>
    <w:tmpl w:val="AFEC95FA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15">
    <w:nsid w:val="38A423C2"/>
    <w:multiLevelType w:val="hybridMultilevel"/>
    <w:tmpl w:val="7646E292"/>
    <w:lvl w:ilvl="0" w:tplc="EFFA11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3B5E3513"/>
    <w:multiLevelType w:val="hybridMultilevel"/>
    <w:tmpl w:val="9094026A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17">
    <w:nsid w:val="3DEC39DE"/>
    <w:multiLevelType w:val="hybridMultilevel"/>
    <w:tmpl w:val="8C0E820E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2D53A3"/>
    <w:multiLevelType w:val="hybridMultilevel"/>
    <w:tmpl w:val="B92A034C"/>
    <w:lvl w:ilvl="0" w:tplc="0419000B">
      <w:start w:val="1"/>
      <w:numFmt w:val="bullet"/>
      <w:lvlText w:val=""/>
      <w:lvlJc w:val="left"/>
      <w:pPr>
        <w:ind w:left="2090" w:hanging="281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8C10C484">
      <w:numFmt w:val="bullet"/>
      <w:lvlText w:val="•"/>
      <w:lvlJc w:val="left"/>
      <w:pPr>
        <w:ind w:left="3018" w:hanging="281"/>
      </w:pPr>
      <w:rPr>
        <w:rFonts w:hint="default"/>
        <w:lang w:val="ru-RU" w:eastAsia="en-US" w:bidi="ar-SA"/>
      </w:rPr>
    </w:lvl>
    <w:lvl w:ilvl="2" w:tplc="A0F8C210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3" w:tplc="8346A39C">
      <w:numFmt w:val="bullet"/>
      <w:lvlText w:val="•"/>
      <w:lvlJc w:val="left"/>
      <w:pPr>
        <w:ind w:left="4855" w:hanging="281"/>
      </w:pPr>
      <w:rPr>
        <w:rFonts w:hint="default"/>
        <w:lang w:val="ru-RU" w:eastAsia="en-US" w:bidi="ar-SA"/>
      </w:rPr>
    </w:lvl>
    <w:lvl w:ilvl="4" w:tplc="2432EE3E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5" w:tplc="6D66784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E384C43E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1CD0A70A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CD8CF73A">
      <w:numFmt w:val="bullet"/>
      <w:lvlText w:val="•"/>
      <w:lvlJc w:val="left"/>
      <w:pPr>
        <w:ind w:left="9449" w:hanging="281"/>
      </w:pPr>
      <w:rPr>
        <w:rFonts w:hint="default"/>
        <w:lang w:val="ru-RU" w:eastAsia="en-US" w:bidi="ar-SA"/>
      </w:rPr>
    </w:lvl>
  </w:abstractNum>
  <w:abstractNum w:abstractNumId="19">
    <w:nsid w:val="47803A46"/>
    <w:multiLevelType w:val="hybridMultilevel"/>
    <w:tmpl w:val="98265C7C"/>
    <w:lvl w:ilvl="0" w:tplc="EEEECE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E73F05"/>
    <w:multiLevelType w:val="hybridMultilevel"/>
    <w:tmpl w:val="C038C2E2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9A7A70"/>
    <w:multiLevelType w:val="hybridMultilevel"/>
    <w:tmpl w:val="EBF6F522"/>
    <w:lvl w:ilvl="0" w:tplc="8842F1E8">
      <w:start w:val="3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>
    <w:nsid w:val="51DE6623"/>
    <w:multiLevelType w:val="hybridMultilevel"/>
    <w:tmpl w:val="04F6BA6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876615B"/>
    <w:multiLevelType w:val="hybridMultilevel"/>
    <w:tmpl w:val="76D2F884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4">
    <w:nsid w:val="5D374F42"/>
    <w:multiLevelType w:val="hybridMultilevel"/>
    <w:tmpl w:val="21540F0C"/>
    <w:lvl w:ilvl="0" w:tplc="9B209C3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2AA6844"/>
    <w:multiLevelType w:val="hybridMultilevel"/>
    <w:tmpl w:val="91BA00AE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6">
    <w:nsid w:val="642E140F"/>
    <w:multiLevelType w:val="hybridMultilevel"/>
    <w:tmpl w:val="7E9E1A54"/>
    <w:lvl w:ilvl="0" w:tplc="EEEEC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33353"/>
    <w:multiLevelType w:val="hybridMultilevel"/>
    <w:tmpl w:val="172C7042"/>
    <w:lvl w:ilvl="0" w:tplc="038EA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317B5"/>
    <w:multiLevelType w:val="hybridMultilevel"/>
    <w:tmpl w:val="48F4372E"/>
    <w:lvl w:ilvl="0" w:tplc="0419000B">
      <w:start w:val="1"/>
      <w:numFmt w:val="bullet"/>
      <w:lvlText w:val=""/>
      <w:lvlJc w:val="left"/>
      <w:pPr>
        <w:ind w:left="1742" w:hanging="495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7256D470">
      <w:numFmt w:val="bullet"/>
      <w:lvlText w:val="•"/>
      <w:lvlJc w:val="left"/>
      <w:pPr>
        <w:ind w:left="2694" w:hanging="495"/>
      </w:pPr>
      <w:rPr>
        <w:rFonts w:hint="default"/>
        <w:lang w:val="ru-RU" w:eastAsia="en-US" w:bidi="ar-SA"/>
      </w:rPr>
    </w:lvl>
    <w:lvl w:ilvl="2" w:tplc="6E2056FE">
      <w:numFmt w:val="bullet"/>
      <w:lvlText w:val="•"/>
      <w:lvlJc w:val="left"/>
      <w:pPr>
        <w:ind w:left="3649" w:hanging="495"/>
      </w:pPr>
      <w:rPr>
        <w:rFonts w:hint="default"/>
        <w:lang w:val="ru-RU" w:eastAsia="en-US" w:bidi="ar-SA"/>
      </w:rPr>
    </w:lvl>
    <w:lvl w:ilvl="3" w:tplc="D2A0FBE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4" w:tplc="060E8EA2">
      <w:numFmt w:val="bullet"/>
      <w:lvlText w:val="•"/>
      <w:lvlJc w:val="left"/>
      <w:pPr>
        <w:ind w:left="5558" w:hanging="495"/>
      </w:pPr>
      <w:rPr>
        <w:rFonts w:hint="default"/>
        <w:lang w:val="ru-RU" w:eastAsia="en-US" w:bidi="ar-SA"/>
      </w:rPr>
    </w:lvl>
    <w:lvl w:ilvl="5" w:tplc="7360C36A">
      <w:numFmt w:val="bullet"/>
      <w:lvlText w:val="•"/>
      <w:lvlJc w:val="left"/>
      <w:pPr>
        <w:ind w:left="6513" w:hanging="495"/>
      </w:pPr>
      <w:rPr>
        <w:rFonts w:hint="default"/>
        <w:lang w:val="ru-RU" w:eastAsia="en-US" w:bidi="ar-SA"/>
      </w:rPr>
    </w:lvl>
    <w:lvl w:ilvl="6" w:tplc="31529CC4">
      <w:numFmt w:val="bullet"/>
      <w:lvlText w:val="•"/>
      <w:lvlJc w:val="left"/>
      <w:pPr>
        <w:ind w:left="7467" w:hanging="495"/>
      </w:pPr>
      <w:rPr>
        <w:rFonts w:hint="default"/>
        <w:lang w:val="ru-RU" w:eastAsia="en-US" w:bidi="ar-SA"/>
      </w:rPr>
    </w:lvl>
    <w:lvl w:ilvl="7" w:tplc="8BAAA114">
      <w:numFmt w:val="bullet"/>
      <w:lvlText w:val="•"/>
      <w:lvlJc w:val="left"/>
      <w:pPr>
        <w:ind w:left="8422" w:hanging="495"/>
      </w:pPr>
      <w:rPr>
        <w:rFonts w:hint="default"/>
        <w:lang w:val="ru-RU" w:eastAsia="en-US" w:bidi="ar-SA"/>
      </w:rPr>
    </w:lvl>
    <w:lvl w:ilvl="8" w:tplc="13CCC1F8">
      <w:numFmt w:val="bullet"/>
      <w:lvlText w:val="•"/>
      <w:lvlJc w:val="left"/>
      <w:pPr>
        <w:ind w:left="9377" w:hanging="495"/>
      </w:pPr>
      <w:rPr>
        <w:rFonts w:hint="default"/>
        <w:lang w:val="ru-RU" w:eastAsia="en-US" w:bidi="ar-SA"/>
      </w:rPr>
    </w:lvl>
  </w:abstractNum>
  <w:abstractNum w:abstractNumId="29">
    <w:nsid w:val="73D0321F"/>
    <w:multiLevelType w:val="hybridMultilevel"/>
    <w:tmpl w:val="0ADA9F66"/>
    <w:lvl w:ilvl="0" w:tplc="EEEECEEA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0">
    <w:nsid w:val="74023131"/>
    <w:multiLevelType w:val="hybridMultilevel"/>
    <w:tmpl w:val="EA5A2686"/>
    <w:lvl w:ilvl="0" w:tplc="417225A0">
      <w:start w:val="10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1"/>
  </w:num>
  <w:num w:numId="8">
    <w:abstractNumId w:val="4"/>
  </w:num>
  <w:num w:numId="9">
    <w:abstractNumId w:val="7"/>
  </w:num>
  <w:num w:numId="10">
    <w:abstractNumId w:val="29"/>
  </w:num>
  <w:num w:numId="11">
    <w:abstractNumId w:val="23"/>
  </w:num>
  <w:num w:numId="12">
    <w:abstractNumId w:val="14"/>
  </w:num>
  <w:num w:numId="13">
    <w:abstractNumId w:val="25"/>
  </w:num>
  <w:num w:numId="14">
    <w:abstractNumId w:val="28"/>
  </w:num>
  <w:num w:numId="15">
    <w:abstractNumId w:val="13"/>
  </w:num>
  <w:num w:numId="16">
    <w:abstractNumId w:val="30"/>
  </w:num>
  <w:num w:numId="17">
    <w:abstractNumId w:val="15"/>
  </w:num>
  <w:num w:numId="18">
    <w:abstractNumId w:val="22"/>
  </w:num>
  <w:num w:numId="19">
    <w:abstractNumId w:val="8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10"/>
  </w:num>
  <w:num w:numId="25">
    <w:abstractNumId w:val="26"/>
  </w:num>
  <w:num w:numId="26">
    <w:abstractNumId w:val="5"/>
  </w:num>
  <w:num w:numId="27">
    <w:abstractNumId w:val="9"/>
  </w:num>
  <w:num w:numId="28">
    <w:abstractNumId w:val="6"/>
  </w:num>
  <w:num w:numId="29">
    <w:abstractNumId w:val="24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92"/>
    <w:rsid w:val="00015561"/>
    <w:rsid w:val="000206BF"/>
    <w:rsid w:val="00021856"/>
    <w:rsid w:val="0002402B"/>
    <w:rsid w:val="00026359"/>
    <w:rsid w:val="00071479"/>
    <w:rsid w:val="00075748"/>
    <w:rsid w:val="00082FDB"/>
    <w:rsid w:val="00084763"/>
    <w:rsid w:val="000976D4"/>
    <w:rsid w:val="000D7954"/>
    <w:rsid w:val="000F6DBC"/>
    <w:rsid w:val="00122F89"/>
    <w:rsid w:val="00131FB4"/>
    <w:rsid w:val="00145959"/>
    <w:rsid w:val="0017141D"/>
    <w:rsid w:val="00172312"/>
    <w:rsid w:val="00187DA8"/>
    <w:rsid w:val="001930A7"/>
    <w:rsid w:val="00193FDC"/>
    <w:rsid w:val="00195C95"/>
    <w:rsid w:val="001A329F"/>
    <w:rsid w:val="001A4CFB"/>
    <w:rsid w:val="001A521C"/>
    <w:rsid w:val="001B6642"/>
    <w:rsid w:val="001D59A3"/>
    <w:rsid w:val="001F5A29"/>
    <w:rsid w:val="001F5F3D"/>
    <w:rsid w:val="001F7420"/>
    <w:rsid w:val="00201DF7"/>
    <w:rsid w:val="002036AC"/>
    <w:rsid w:val="00216292"/>
    <w:rsid w:val="00217E68"/>
    <w:rsid w:val="00221336"/>
    <w:rsid w:val="002424F5"/>
    <w:rsid w:val="00251188"/>
    <w:rsid w:val="002837EA"/>
    <w:rsid w:val="00293AB8"/>
    <w:rsid w:val="002B36CA"/>
    <w:rsid w:val="002D088E"/>
    <w:rsid w:val="002E4C3F"/>
    <w:rsid w:val="00304839"/>
    <w:rsid w:val="00306F5D"/>
    <w:rsid w:val="003149F7"/>
    <w:rsid w:val="00323D52"/>
    <w:rsid w:val="003278FB"/>
    <w:rsid w:val="00346744"/>
    <w:rsid w:val="00351B87"/>
    <w:rsid w:val="0035287E"/>
    <w:rsid w:val="003607F2"/>
    <w:rsid w:val="00362BD6"/>
    <w:rsid w:val="00366FCF"/>
    <w:rsid w:val="00370023"/>
    <w:rsid w:val="003B136F"/>
    <w:rsid w:val="003B6096"/>
    <w:rsid w:val="003C3DBD"/>
    <w:rsid w:val="003C5CBA"/>
    <w:rsid w:val="003D1297"/>
    <w:rsid w:val="003D200A"/>
    <w:rsid w:val="003D4B7F"/>
    <w:rsid w:val="003D7426"/>
    <w:rsid w:val="003E157E"/>
    <w:rsid w:val="003E30F4"/>
    <w:rsid w:val="003F2257"/>
    <w:rsid w:val="004114A7"/>
    <w:rsid w:val="0041572F"/>
    <w:rsid w:val="00417045"/>
    <w:rsid w:val="0042394D"/>
    <w:rsid w:val="00425BE7"/>
    <w:rsid w:val="00426835"/>
    <w:rsid w:val="004307FF"/>
    <w:rsid w:val="0043297B"/>
    <w:rsid w:val="00460C83"/>
    <w:rsid w:val="00461B33"/>
    <w:rsid w:val="0049029D"/>
    <w:rsid w:val="00491FB9"/>
    <w:rsid w:val="00494BA7"/>
    <w:rsid w:val="00495B61"/>
    <w:rsid w:val="004A35E3"/>
    <w:rsid w:val="004C03BE"/>
    <w:rsid w:val="004E02AF"/>
    <w:rsid w:val="004E4E80"/>
    <w:rsid w:val="004F61B0"/>
    <w:rsid w:val="005221C3"/>
    <w:rsid w:val="005329AE"/>
    <w:rsid w:val="00532C2F"/>
    <w:rsid w:val="00533AA5"/>
    <w:rsid w:val="005542F1"/>
    <w:rsid w:val="00584139"/>
    <w:rsid w:val="00584E8A"/>
    <w:rsid w:val="005935AD"/>
    <w:rsid w:val="00593966"/>
    <w:rsid w:val="005B200A"/>
    <w:rsid w:val="005B4298"/>
    <w:rsid w:val="005B5AB3"/>
    <w:rsid w:val="005C195E"/>
    <w:rsid w:val="005C2E31"/>
    <w:rsid w:val="005C78CE"/>
    <w:rsid w:val="005E0F8D"/>
    <w:rsid w:val="005E1B5E"/>
    <w:rsid w:val="005F14B1"/>
    <w:rsid w:val="005F27A3"/>
    <w:rsid w:val="005F5F4A"/>
    <w:rsid w:val="005F5FCB"/>
    <w:rsid w:val="00605CBE"/>
    <w:rsid w:val="00613225"/>
    <w:rsid w:val="00622F88"/>
    <w:rsid w:val="006336C1"/>
    <w:rsid w:val="0063667A"/>
    <w:rsid w:val="0064298B"/>
    <w:rsid w:val="00675F6B"/>
    <w:rsid w:val="00683E52"/>
    <w:rsid w:val="006973A4"/>
    <w:rsid w:val="00697682"/>
    <w:rsid w:val="006B31D7"/>
    <w:rsid w:val="006F7FBD"/>
    <w:rsid w:val="0070265E"/>
    <w:rsid w:val="007115B6"/>
    <w:rsid w:val="00717214"/>
    <w:rsid w:val="007330D4"/>
    <w:rsid w:val="007448CB"/>
    <w:rsid w:val="0074691E"/>
    <w:rsid w:val="00754D12"/>
    <w:rsid w:val="007558C4"/>
    <w:rsid w:val="007818EE"/>
    <w:rsid w:val="00795050"/>
    <w:rsid w:val="007A4354"/>
    <w:rsid w:val="007A7F55"/>
    <w:rsid w:val="007C3F05"/>
    <w:rsid w:val="007D5A30"/>
    <w:rsid w:val="008266E7"/>
    <w:rsid w:val="00834748"/>
    <w:rsid w:val="0083622D"/>
    <w:rsid w:val="0084114D"/>
    <w:rsid w:val="0084269E"/>
    <w:rsid w:val="00842D16"/>
    <w:rsid w:val="008555E1"/>
    <w:rsid w:val="00857A60"/>
    <w:rsid w:val="008623B8"/>
    <w:rsid w:val="00872406"/>
    <w:rsid w:val="00874B24"/>
    <w:rsid w:val="00885D45"/>
    <w:rsid w:val="008A468E"/>
    <w:rsid w:val="008C35EC"/>
    <w:rsid w:val="0090196B"/>
    <w:rsid w:val="009164B6"/>
    <w:rsid w:val="00922A5D"/>
    <w:rsid w:val="0092730F"/>
    <w:rsid w:val="009279BE"/>
    <w:rsid w:val="009526FD"/>
    <w:rsid w:val="00955FD1"/>
    <w:rsid w:val="00963813"/>
    <w:rsid w:val="00967F22"/>
    <w:rsid w:val="00974AA9"/>
    <w:rsid w:val="00975570"/>
    <w:rsid w:val="00977532"/>
    <w:rsid w:val="009806E5"/>
    <w:rsid w:val="00985332"/>
    <w:rsid w:val="009A1A14"/>
    <w:rsid w:val="009B5638"/>
    <w:rsid w:val="009C41A2"/>
    <w:rsid w:val="009E40B4"/>
    <w:rsid w:val="009F1315"/>
    <w:rsid w:val="009F20CA"/>
    <w:rsid w:val="00A13274"/>
    <w:rsid w:val="00A2256E"/>
    <w:rsid w:val="00A22C3F"/>
    <w:rsid w:val="00A2378D"/>
    <w:rsid w:val="00A23CD7"/>
    <w:rsid w:val="00A23FDB"/>
    <w:rsid w:val="00A24645"/>
    <w:rsid w:val="00A42149"/>
    <w:rsid w:val="00A73BE0"/>
    <w:rsid w:val="00A750CE"/>
    <w:rsid w:val="00A83E45"/>
    <w:rsid w:val="00A927DA"/>
    <w:rsid w:val="00AA01FB"/>
    <w:rsid w:val="00AC336D"/>
    <w:rsid w:val="00AC58C6"/>
    <w:rsid w:val="00AD4993"/>
    <w:rsid w:val="00AE2909"/>
    <w:rsid w:val="00AE2E4F"/>
    <w:rsid w:val="00AE47D5"/>
    <w:rsid w:val="00AF446F"/>
    <w:rsid w:val="00AF763A"/>
    <w:rsid w:val="00B029F1"/>
    <w:rsid w:val="00B03C78"/>
    <w:rsid w:val="00B16378"/>
    <w:rsid w:val="00B21BDC"/>
    <w:rsid w:val="00B24514"/>
    <w:rsid w:val="00B41017"/>
    <w:rsid w:val="00B45829"/>
    <w:rsid w:val="00B53EA5"/>
    <w:rsid w:val="00B572FD"/>
    <w:rsid w:val="00B65AB0"/>
    <w:rsid w:val="00B712EF"/>
    <w:rsid w:val="00B71ECE"/>
    <w:rsid w:val="00B86131"/>
    <w:rsid w:val="00BA04A4"/>
    <w:rsid w:val="00BA0AEA"/>
    <w:rsid w:val="00BB1F28"/>
    <w:rsid w:val="00BB3E92"/>
    <w:rsid w:val="00BC06F3"/>
    <w:rsid w:val="00BD1E90"/>
    <w:rsid w:val="00BD7BBC"/>
    <w:rsid w:val="00BE1B6B"/>
    <w:rsid w:val="00BF3A38"/>
    <w:rsid w:val="00BF7C3F"/>
    <w:rsid w:val="00C43B70"/>
    <w:rsid w:val="00C50DBD"/>
    <w:rsid w:val="00C743B6"/>
    <w:rsid w:val="00C827BA"/>
    <w:rsid w:val="00C83AF3"/>
    <w:rsid w:val="00C851C6"/>
    <w:rsid w:val="00C86EC6"/>
    <w:rsid w:val="00C87472"/>
    <w:rsid w:val="00C93BBA"/>
    <w:rsid w:val="00CB6E4E"/>
    <w:rsid w:val="00CD071F"/>
    <w:rsid w:val="00CD48A3"/>
    <w:rsid w:val="00CE6CAB"/>
    <w:rsid w:val="00CE7F5A"/>
    <w:rsid w:val="00CF02A3"/>
    <w:rsid w:val="00CF175A"/>
    <w:rsid w:val="00CF5BAC"/>
    <w:rsid w:val="00D0572D"/>
    <w:rsid w:val="00D07B06"/>
    <w:rsid w:val="00D1328F"/>
    <w:rsid w:val="00D15FD1"/>
    <w:rsid w:val="00D24E39"/>
    <w:rsid w:val="00D43E73"/>
    <w:rsid w:val="00D550B9"/>
    <w:rsid w:val="00D6323B"/>
    <w:rsid w:val="00D66F1F"/>
    <w:rsid w:val="00D708C0"/>
    <w:rsid w:val="00D74506"/>
    <w:rsid w:val="00D85DD2"/>
    <w:rsid w:val="00D8615E"/>
    <w:rsid w:val="00D91319"/>
    <w:rsid w:val="00DC1D66"/>
    <w:rsid w:val="00DC699E"/>
    <w:rsid w:val="00DC74B6"/>
    <w:rsid w:val="00DD2FED"/>
    <w:rsid w:val="00DE3CB0"/>
    <w:rsid w:val="00DE4CCC"/>
    <w:rsid w:val="00DE5E96"/>
    <w:rsid w:val="00DE6770"/>
    <w:rsid w:val="00E03C50"/>
    <w:rsid w:val="00E20164"/>
    <w:rsid w:val="00E2200F"/>
    <w:rsid w:val="00E26856"/>
    <w:rsid w:val="00E3104D"/>
    <w:rsid w:val="00E3267E"/>
    <w:rsid w:val="00E338F6"/>
    <w:rsid w:val="00E42870"/>
    <w:rsid w:val="00E43057"/>
    <w:rsid w:val="00E46349"/>
    <w:rsid w:val="00E50A95"/>
    <w:rsid w:val="00E50F3A"/>
    <w:rsid w:val="00E52B46"/>
    <w:rsid w:val="00E57778"/>
    <w:rsid w:val="00E607A2"/>
    <w:rsid w:val="00E61D54"/>
    <w:rsid w:val="00E6326F"/>
    <w:rsid w:val="00E74374"/>
    <w:rsid w:val="00E83D95"/>
    <w:rsid w:val="00E84D88"/>
    <w:rsid w:val="00EB53A3"/>
    <w:rsid w:val="00EC1848"/>
    <w:rsid w:val="00EC7DF4"/>
    <w:rsid w:val="00EE11C0"/>
    <w:rsid w:val="00F07861"/>
    <w:rsid w:val="00F17797"/>
    <w:rsid w:val="00F24587"/>
    <w:rsid w:val="00F34BAF"/>
    <w:rsid w:val="00F405BE"/>
    <w:rsid w:val="00F6504C"/>
    <w:rsid w:val="00F74DFD"/>
    <w:rsid w:val="00F772C9"/>
    <w:rsid w:val="00F87C57"/>
    <w:rsid w:val="00F94347"/>
    <w:rsid w:val="00F95F2D"/>
    <w:rsid w:val="00FA57E4"/>
    <w:rsid w:val="00FA59F0"/>
    <w:rsid w:val="00FC5813"/>
    <w:rsid w:val="00FE10A6"/>
    <w:rsid w:val="00FE27A7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E0DA"/>
  <w15:docId w15:val="{489D95EA-49AB-45CC-BBB6-3F179C48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5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292"/>
    <w:pPr>
      <w:ind w:left="13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2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29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62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Абзац списка для документа,Абзац списка4,Абзац списка основной,Table-Normal,RSHB_Table-Normal,Маркеры Абзац списка,Варианты ответов,Абзац списка2,Список точки,Абзац списка ЭкспертЪ,Заголовок 3 -третий уровень,Таймс 14 по серединке"/>
    <w:basedOn w:val="a"/>
    <w:link w:val="a6"/>
    <w:uiPriority w:val="34"/>
    <w:qFormat/>
    <w:rsid w:val="00216292"/>
    <w:pPr>
      <w:ind w:left="2090" w:hanging="360"/>
    </w:pPr>
  </w:style>
  <w:style w:type="paragraph" w:customStyle="1" w:styleId="TableParagraph">
    <w:name w:val="Table Paragraph"/>
    <w:basedOn w:val="a"/>
    <w:uiPriority w:val="1"/>
    <w:qFormat/>
    <w:rsid w:val="00216292"/>
  </w:style>
  <w:style w:type="paragraph" w:styleId="a7">
    <w:name w:val="Body Text Indent"/>
    <w:basedOn w:val="a"/>
    <w:link w:val="a8"/>
    <w:uiPriority w:val="99"/>
    <w:unhideWhenUsed/>
    <w:rsid w:val="002162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1629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62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292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2162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162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62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62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62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292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2162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292"/>
    <w:rPr>
      <w:rFonts w:ascii="Times New Roman" w:eastAsia="Times New Roman" w:hAnsi="Times New Roman" w:cs="Times New Roman"/>
    </w:rPr>
  </w:style>
  <w:style w:type="table" w:styleId="af5">
    <w:name w:val="Table Grid"/>
    <w:basedOn w:val="a1"/>
    <w:uiPriority w:val="59"/>
    <w:rsid w:val="00216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1629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f6">
    <w:name w:val="Основной текст_"/>
    <w:basedOn w:val="a0"/>
    <w:link w:val="11"/>
    <w:rsid w:val="0021629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6"/>
    <w:rsid w:val="00216292"/>
    <w:pPr>
      <w:autoSpaceDE/>
      <w:autoSpaceDN/>
      <w:spacing w:line="276" w:lineRule="auto"/>
      <w:ind w:firstLine="40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216292"/>
    <w:pPr>
      <w:adjustRightInd w:val="0"/>
      <w:spacing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16292"/>
    <w:pPr>
      <w:adjustRightInd w:val="0"/>
      <w:spacing w:line="278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16292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6292"/>
    <w:pPr>
      <w:adjustRightInd w:val="0"/>
      <w:spacing w:line="28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6292"/>
    <w:pPr>
      <w:adjustRightInd w:val="0"/>
      <w:spacing w:line="278" w:lineRule="exact"/>
      <w:ind w:hanging="3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6292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16292"/>
    <w:rPr>
      <w:rFonts w:ascii="Arial" w:hAnsi="Arial" w:cs="Arial"/>
      <w:sz w:val="22"/>
      <w:szCs w:val="22"/>
    </w:rPr>
  </w:style>
  <w:style w:type="character" w:styleId="af7">
    <w:name w:val="Hyperlink"/>
    <w:basedOn w:val="a0"/>
    <w:uiPriority w:val="99"/>
    <w:rsid w:val="00216292"/>
    <w:rPr>
      <w:color w:val="0066CC"/>
      <w:u w:val="single"/>
    </w:rPr>
  </w:style>
  <w:style w:type="paragraph" w:styleId="af8">
    <w:name w:val="Normal (Web)"/>
    <w:basedOn w:val="a"/>
    <w:uiPriority w:val="99"/>
    <w:semiHidden/>
    <w:unhideWhenUsed/>
    <w:rsid w:val="002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21629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216292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216292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216292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216292"/>
    <w:rPr>
      <w:vertAlign w:val="superscript"/>
    </w:rPr>
  </w:style>
  <w:style w:type="character" w:customStyle="1" w:styleId="FontStyle25">
    <w:name w:val="Font Style25"/>
    <w:rsid w:val="00216292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1"/>
    <w:qFormat/>
    <w:rsid w:val="00216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0">
    <w:name w:val="Emphasis"/>
    <w:basedOn w:val="a0"/>
    <w:uiPriority w:val="20"/>
    <w:qFormat/>
    <w:rsid w:val="00216292"/>
    <w:rPr>
      <w:i/>
      <w:iCs/>
    </w:rPr>
  </w:style>
  <w:style w:type="character" w:customStyle="1" w:styleId="a6">
    <w:name w:val="Абзац списка Знак"/>
    <w:aliases w:val="ПАРАГРАФ Знак,Абзац списка для документа Знак,Абзац списка4 Знак,Абзац списка основной Знак,Table-Normal Знак,RSHB_Table-Normal Знак,Маркеры Абзац списка Знак,Варианты ответов Знак,Абзац списка2 Знак,Список точки Знак"/>
    <w:link w:val="a5"/>
    <w:uiPriority w:val="34"/>
    <w:locked/>
    <w:rsid w:val="002162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ZM@tpprf.ru" TargetMode="External"/><Relationship Id="rId13" Type="http://schemas.openxmlformats.org/officeDocument/2006/relationships/hyperlink" Target="mailto:konkursZM@tpprf.ru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ZM@tpprf.ru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konkursZM@tpprf.ru" TargetMode="External"/><Relationship Id="rId28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pprf.ru/ru/standart/o-reestr-ekspertov-po-napravleniyu-vydacha-dokumentov-dlya-tseley-podtverzhdeniya-proizvodstva-promy.php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9D0C5-FAD7-4F55-9A46-A4C12089D6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FF4B0-8A46-41F8-8CCE-EB55E88A1663}"/>
</file>

<file path=customXml/itemProps3.xml><?xml version="1.0" encoding="utf-8"?>
<ds:datastoreItem xmlns:ds="http://schemas.openxmlformats.org/officeDocument/2006/customXml" ds:itemID="{A4AA5AAA-C9D8-4373-B328-8E8D96274093}"/>
</file>

<file path=customXml/itemProps4.xml><?xml version="1.0" encoding="utf-8"?>
<ds:datastoreItem xmlns:ds="http://schemas.openxmlformats.org/officeDocument/2006/customXml" ds:itemID="{CC3F5A8F-BC51-4174-8CFF-7A377C135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8445</Words>
  <Characters>48143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Наталья Юрьевна</dc:creator>
  <cp:lastModifiedBy>Ригвава Дмитрий Борисович</cp:lastModifiedBy>
  <cp:revision>3</cp:revision>
  <cp:lastPrinted>2023-12-12T07:21:00Z</cp:lastPrinted>
  <dcterms:created xsi:type="dcterms:W3CDTF">2024-01-29T13:35:00Z</dcterms:created>
  <dcterms:modified xsi:type="dcterms:W3CDTF">2024-01-29T13:36:00Z</dcterms:modified>
</cp:coreProperties>
</file>