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  <w:r w:rsidR="00093180">
        <w:rPr>
          <w:u w:val="single"/>
        </w:rPr>
        <w:t>4/3350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093180">
        <w:rPr>
          <w:b/>
          <w:sz w:val="22"/>
        </w:rPr>
        <w:t>19.11.2019</w:t>
      </w:r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093180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</w:t>
      </w:r>
      <w:bookmarkStart w:id="3" w:name="_GoBack"/>
      <w:bookmarkEnd w:id="3"/>
      <w:r w:rsidR="00095A4A">
        <w:rPr>
          <w:sz w:val="22"/>
          <w:szCs w:val="22"/>
        </w:rPr>
        <w:t>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093180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093180">
        <w:rPr>
          <w:b/>
          <w:sz w:val="22"/>
          <w:szCs w:val="22"/>
        </w:rPr>
        <w:t>ФИЗИЧЕСКОЕ ЛИЦО</w:t>
      </w:r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Pr="00B73EB3">
        <w:rPr>
          <w:sz w:val="22"/>
          <w:szCs w:val="22"/>
        </w:rPr>
        <w:t xml:space="preserve">,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="00093180">
        <w:rPr>
          <w:sz w:val="22"/>
          <w:szCs w:val="22"/>
        </w:rPr>
        <w:t xml:space="preserve"> (сокращенно ФЛ ПРОЗОР Ж.Г.)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093180">
        <w:rPr>
          <w:sz w:val="22"/>
          <w:szCs w:val="22"/>
        </w:rPr>
        <w:t>распоряжения департамента муниципального имущества администрации Волгограда 5445Р от 18.11.2019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1" w:name="p1_1"/>
      <w:bookmarkEnd w:id="11"/>
      <w:r w:rsidR="00093180">
        <w:rPr>
          <w:sz w:val="22"/>
          <w:szCs w:val="22"/>
        </w:rPr>
        <w:t xml:space="preserve">подвал - 183,7 кв.м., расположенное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093180">
        <w:rPr>
          <w:sz w:val="22"/>
          <w:szCs w:val="22"/>
        </w:rPr>
        <w:t xml:space="preserve"> по адресу: УЛ. КРАСНОПОЛЯНСКАЯ, 30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="00530BA7">
        <w:rPr>
          <w:color w:val="4F81BD"/>
          <w:sz w:val="22"/>
          <w:szCs w:val="22"/>
        </w:rPr>
        <w:t xml:space="preserve"> </w:t>
      </w:r>
      <w:bookmarkStart w:id="13" w:name="nomsv"/>
      <w:bookmarkEnd w:id="13"/>
      <w:r w:rsidR="00093180">
        <w:rPr>
          <w:color w:val="4F81BD"/>
          <w:sz w:val="22"/>
          <w:szCs w:val="22"/>
        </w:rPr>
        <w:t>34АА№898436</w:t>
      </w:r>
      <w:r w:rsidR="00530BA7">
        <w:rPr>
          <w:color w:val="4F81BD"/>
          <w:sz w:val="22"/>
          <w:szCs w:val="22"/>
        </w:rPr>
        <w:t xml:space="preserve"> </w:t>
      </w:r>
      <w:r w:rsidR="004673A3" w:rsidRPr="009775D3">
        <w:rPr>
          <w:color w:val="4F81BD"/>
          <w:sz w:val="22"/>
          <w:szCs w:val="22"/>
        </w:rPr>
        <w:t xml:space="preserve">от  </w:t>
      </w:r>
      <w:bookmarkStart w:id="14" w:name="datsv"/>
      <w:bookmarkEnd w:id="14"/>
      <w:r w:rsidR="00093180">
        <w:rPr>
          <w:color w:val="4F81BD"/>
          <w:sz w:val="22"/>
          <w:szCs w:val="22"/>
        </w:rPr>
        <w:t>21.12.2009</w:t>
      </w:r>
      <w:r w:rsidR="004673A3" w:rsidRPr="009775D3">
        <w:rPr>
          <w:color w:val="4F81BD"/>
          <w:sz w:val="22"/>
          <w:szCs w:val="22"/>
        </w:rPr>
        <w:t xml:space="preserve">    ИЛИ запись регистрации в ЕГРП  № </w:t>
      </w:r>
      <w:bookmarkStart w:id="15" w:name="nreg"/>
      <w:bookmarkEnd w:id="15"/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  <w:r w:rsidR="00E1399C">
        <w:rPr>
          <w:sz w:val="22"/>
          <w:szCs w:val="22"/>
        </w:rPr>
        <w:t>Недвижимое имущество обременено ипотекой в пользу Банка «Возрождение»(ПАО).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6" w:name="haract"/>
      <w:bookmarkEnd w:id="16"/>
      <w:r w:rsidR="00093180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E1399C">
        <w:rPr>
          <w:sz w:val="22"/>
          <w:szCs w:val="22"/>
        </w:rPr>
        <w:t xml:space="preserve">и Залогодержателя </w:t>
      </w:r>
      <w:r w:rsidR="00834364" w:rsidRPr="004673A3">
        <w:rPr>
          <w:sz w:val="22"/>
          <w:szCs w:val="22"/>
        </w:rPr>
        <w:t xml:space="preserve">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8B61CF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3504E7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8B61CF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9A0E3D">
        <w:rPr>
          <w:rFonts w:ascii="Times New Roman" w:hAnsi="Times New Roman"/>
          <w:bCs/>
          <w:snapToGrid w:val="0"/>
          <w:sz w:val="22"/>
          <w:szCs w:val="22"/>
        </w:rPr>
        <w:t xml:space="preserve"> и Залогодержателя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8B61CF" w:rsidRPr="00033E10" w:rsidRDefault="008B61CF" w:rsidP="008B61CF">
      <w:pPr>
        <w:pStyle w:val="3"/>
        <w:widowControl/>
        <w:spacing w:before="0" w:line="264" w:lineRule="auto"/>
        <w:ind w:left="709" w:firstLine="11"/>
        <w:rPr>
          <w:szCs w:val="22"/>
        </w:rPr>
      </w:pPr>
      <w:r w:rsidRPr="00033E10">
        <w:rPr>
          <w:szCs w:val="22"/>
        </w:rPr>
        <w:t>Стоимость</w:t>
      </w:r>
      <w:r>
        <w:rPr>
          <w:szCs w:val="22"/>
        </w:rPr>
        <w:t xml:space="preserve"> любых</w:t>
      </w:r>
      <w:r w:rsidRPr="00033E10">
        <w:rPr>
          <w:szCs w:val="22"/>
        </w:rPr>
        <w:t xml:space="preserve"> улучшений, произведенных Арендатором</w:t>
      </w:r>
      <w:r>
        <w:rPr>
          <w:szCs w:val="22"/>
        </w:rPr>
        <w:t xml:space="preserve">, </w:t>
      </w:r>
      <w:r w:rsidRPr="00033E10">
        <w:rPr>
          <w:szCs w:val="22"/>
        </w:rPr>
        <w:t xml:space="preserve">возмещению не подлежит. </w:t>
      </w:r>
      <w:r>
        <w:rPr>
          <w:szCs w:val="22"/>
        </w:rPr>
        <w:t>П</w:t>
      </w:r>
      <w:r w:rsidRPr="00033E10">
        <w:rPr>
          <w:szCs w:val="22"/>
        </w:rPr>
        <w:t>роизведенные улучшения</w:t>
      </w:r>
      <w:r>
        <w:rPr>
          <w:szCs w:val="22"/>
        </w:rPr>
        <w:t xml:space="preserve">, </w:t>
      </w:r>
      <w:r w:rsidRPr="00530BA7">
        <w:rPr>
          <w:szCs w:val="22"/>
        </w:rPr>
        <w:t>в том числе установленные Арендатором приборы учета</w:t>
      </w:r>
      <w:r w:rsidRPr="00033E10">
        <w:rPr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1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lastRenderedPageBreak/>
        <w:t>2.2.1</w:t>
      </w:r>
      <w:r w:rsidR="00E1399C">
        <w:rPr>
          <w:sz w:val="22"/>
          <w:szCs w:val="22"/>
        </w:rPr>
        <w:t>2</w:t>
      </w:r>
      <w:r w:rsidRPr="00B7467C">
        <w:rPr>
          <w:sz w:val="22"/>
          <w:szCs w:val="22"/>
        </w:rPr>
        <w:t>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E1399C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1399C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</w:t>
      </w:r>
      <w:r w:rsidR="00E1399C">
        <w:rPr>
          <w:rFonts w:ascii="Times New Roman" w:hAnsi="Times New Roman"/>
          <w:sz w:val="22"/>
          <w:szCs w:val="22"/>
        </w:rPr>
        <w:t xml:space="preserve">и Залогодержателя </w:t>
      </w:r>
      <w:r w:rsidRPr="00033E10">
        <w:rPr>
          <w:rFonts w:ascii="Times New Roman" w:hAnsi="Times New Roman"/>
          <w:sz w:val="22"/>
          <w:szCs w:val="22"/>
        </w:rPr>
        <w:t xml:space="preserve">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E1399C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E1399C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E61919" w:rsidRDefault="00530BA7" w:rsidP="00530BA7">
      <w:pPr>
        <w:pStyle w:val="a5"/>
        <w:ind w:left="709" w:hanging="709"/>
        <w:jc w:val="both"/>
        <w:rPr>
          <w:b w:val="0"/>
          <w:color w:val="FF0000"/>
          <w:sz w:val="22"/>
          <w:szCs w:val="22"/>
        </w:rPr>
      </w:pPr>
      <w:r>
        <w:rPr>
          <w:b w:val="0"/>
          <w:color w:val="FF0000"/>
          <w:sz w:val="22"/>
          <w:szCs w:val="22"/>
        </w:rPr>
        <w:t>При наличии охранного обязательства необходимо</w:t>
      </w:r>
      <w:r w:rsidR="00E61919">
        <w:rPr>
          <w:b w:val="0"/>
          <w:color w:val="FF0000"/>
          <w:sz w:val="22"/>
          <w:szCs w:val="22"/>
        </w:rPr>
        <w:t>:</w:t>
      </w:r>
      <w:r>
        <w:rPr>
          <w:b w:val="0"/>
          <w:color w:val="FF0000"/>
          <w:sz w:val="22"/>
          <w:szCs w:val="22"/>
        </w:rPr>
        <w:t xml:space="preserve"> </w:t>
      </w:r>
    </w:p>
    <w:p w:rsidR="00530BA7" w:rsidRPr="004C53D3" w:rsidRDefault="00E61919" w:rsidP="00530BA7">
      <w:pPr>
        <w:pStyle w:val="a5"/>
        <w:ind w:left="709" w:hanging="709"/>
        <w:jc w:val="both"/>
        <w:rPr>
          <w:b w:val="0"/>
          <w:color w:val="FF0000"/>
          <w:sz w:val="22"/>
          <w:szCs w:val="22"/>
        </w:rPr>
      </w:pPr>
      <w:r>
        <w:rPr>
          <w:b w:val="0"/>
          <w:color w:val="FF0000"/>
          <w:sz w:val="22"/>
          <w:szCs w:val="22"/>
        </w:rPr>
        <w:t xml:space="preserve">Исправить нумерацию пункта 2.2.19 на 2.2.18 и </w:t>
      </w:r>
      <w:r w:rsidR="00530BA7">
        <w:rPr>
          <w:b w:val="0"/>
          <w:color w:val="FF0000"/>
          <w:sz w:val="22"/>
          <w:szCs w:val="22"/>
        </w:rPr>
        <w:t xml:space="preserve">вписать  номер и дату </w:t>
      </w:r>
      <w:r w:rsidR="0053468A">
        <w:rPr>
          <w:b w:val="0"/>
          <w:color w:val="FF0000"/>
          <w:sz w:val="22"/>
          <w:szCs w:val="22"/>
        </w:rPr>
        <w:t xml:space="preserve">охранки </w:t>
      </w:r>
      <w:r w:rsidR="00530BA7">
        <w:rPr>
          <w:b w:val="0"/>
          <w:color w:val="FF0000"/>
          <w:sz w:val="22"/>
          <w:szCs w:val="22"/>
        </w:rPr>
        <w:t>в</w:t>
      </w:r>
      <w:r w:rsidR="00530BA7" w:rsidRPr="00C81A1A">
        <w:rPr>
          <w:b w:val="0"/>
          <w:color w:val="FF0000"/>
          <w:sz w:val="22"/>
          <w:szCs w:val="22"/>
          <w:u w:val="single"/>
        </w:rPr>
        <w:t xml:space="preserve"> п. 2.2.</w:t>
      </w:r>
      <w:r w:rsidR="006A31AC">
        <w:rPr>
          <w:b w:val="0"/>
          <w:color w:val="FF0000"/>
          <w:sz w:val="22"/>
          <w:szCs w:val="22"/>
          <w:u w:val="single"/>
        </w:rPr>
        <w:t>1</w:t>
      </w:r>
      <w:r w:rsidR="00E1399C">
        <w:rPr>
          <w:b w:val="0"/>
          <w:color w:val="FF0000"/>
          <w:sz w:val="22"/>
          <w:szCs w:val="22"/>
          <w:u w:val="single"/>
        </w:rPr>
        <w:t>8</w:t>
      </w:r>
      <w:r>
        <w:rPr>
          <w:b w:val="0"/>
          <w:color w:val="FF0000"/>
          <w:sz w:val="22"/>
          <w:szCs w:val="22"/>
        </w:rPr>
        <w:t xml:space="preserve">., а если охранки </w:t>
      </w:r>
      <w:r w:rsidR="00530BA7">
        <w:rPr>
          <w:b w:val="0"/>
          <w:color w:val="FF0000"/>
          <w:sz w:val="22"/>
          <w:szCs w:val="22"/>
        </w:rPr>
        <w:t>нет то слова «и  охранным обязательством № и дата» удалить.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7" w:name="point76"/>
      <w:bookmarkEnd w:id="17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8" w:name="point74"/>
      <w:bookmarkEnd w:id="18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9" w:name="basosn1"/>
      <w:bookmarkEnd w:id="19"/>
      <w:r w:rsidR="00093180">
        <w:rPr>
          <w:sz w:val="22"/>
          <w:szCs w:val="22"/>
        </w:rPr>
        <w:t>распоряжения департамента муниципального имущества администрации Волгограда 5445Р от 18.11.2019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20" w:name="p42"/>
      <w:bookmarkEnd w:id="20"/>
      <w:r w:rsidR="00093180">
        <w:rPr>
          <w:sz w:val="22"/>
          <w:szCs w:val="22"/>
        </w:rPr>
        <w:t xml:space="preserve"> в сумме 36 740.00 руб. (Тридцать шесть тысяч семьсот сорок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1" w:name="srok"/>
      <w:bookmarkEnd w:id="21"/>
      <w:r w:rsidR="0009318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2" w:name="bkbk"/>
      <w:bookmarkEnd w:id="22"/>
      <w:r w:rsidR="0009318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  <w:lang w:val="en-US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3" w:name="prpen"/>
      <w:bookmarkEnd w:id="23"/>
      <w:r w:rsidR="0009318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3504E7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E61919" w:rsidRPr="00E61919" w:rsidRDefault="00E61919" w:rsidP="00E61919">
      <w:pPr>
        <w:pStyle w:val="20"/>
        <w:keepNext/>
        <w:pBdr>
          <w:bottom w:val="none" w:sz="0" w:space="0" w:color="auto"/>
        </w:pBdr>
        <w:tabs>
          <w:tab w:val="num" w:pos="426"/>
          <w:tab w:val="num" w:pos="720"/>
        </w:tabs>
        <w:spacing w:line="240" w:lineRule="auto"/>
        <w:ind w:left="284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Для </w:t>
      </w:r>
      <w:r w:rsidRPr="00E61919">
        <w:rPr>
          <w:color w:val="C00000"/>
          <w:sz w:val="22"/>
          <w:szCs w:val="22"/>
        </w:rPr>
        <w:t xml:space="preserve"> памятник</w:t>
      </w:r>
      <w:r>
        <w:rPr>
          <w:color w:val="C00000"/>
          <w:sz w:val="22"/>
          <w:szCs w:val="22"/>
        </w:rPr>
        <w:t xml:space="preserve">ов в п.6.1.1. </w:t>
      </w:r>
      <w:r w:rsidRPr="00E61919">
        <w:rPr>
          <w:color w:val="C00000"/>
          <w:sz w:val="22"/>
          <w:szCs w:val="22"/>
        </w:rPr>
        <w:t xml:space="preserve"> исправить 2.2.19 на 2.2.18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E1399C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24" w:name="p2320"/>
      <w:bookmarkEnd w:id="2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3504E7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5" w:name="primosusl"/>
      <w:bookmarkEnd w:id="2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6" w:name="dnac"/>
      <w:bookmarkEnd w:id="26"/>
      <w:r w:rsidR="00093180">
        <w:rPr>
          <w:b/>
          <w:sz w:val="22"/>
          <w:szCs w:val="22"/>
          <w:u w:val="single"/>
        </w:rPr>
        <w:t>19.11.2019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7" w:name="dkon"/>
      <w:bookmarkEnd w:id="27"/>
      <w:r w:rsidR="00093180">
        <w:rPr>
          <w:b/>
          <w:sz w:val="22"/>
          <w:szCs w:val="22"/>
          <w:u w:val="single"/>
        </w:rPr>
        <w:t>18.12.2019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>Согласие Залогодержателя</w:t>
      </w:r>
      <w:r w:rsidRPr="00D21F53">
        <w:rPr>
          <w:sz w:val="22"/>
          <w:szCs w:val="22"/>
        </w:rPr>
        <w:t>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E1399C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E1399C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E1399C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r w:rsidRPr="00E75A11">
        <w:rPr>
          <w:sz w:val="22"/>
          <w:szCs w:val="22"/>
          <w:lang w:val="en-US"/>
        </w:rPr>
        <w:t>I</w:t>
      </w:r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8" w:name="recvfio"/>
            <w:bookmarkEnd w:id="28"/>
            <w:r w:rsidR="00093180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093180" w:rsidP="00A453E2">
            <w:pPr>
              <w:rPr>
                <w:sz w:val="16"/>
                <w:szCs w:val="16"/>
              </w:rPr>
            </w:pPr>
            <w:bookmarkStart w:id="29" w:name="pp1name"/>
            <w:bookmarkEnd w:id="29"/>
            <w:r>
              <w:rPr>
                <w:sz w:val="16"/>
                <w:szCs w:val="16"/>
              </w:rPr>
              <w:lastRenderedPageBreak/>
              <w:t>ФИЗИЧЕСКОЕ ЛИЦО ПРОЗОР ЖАННА ГЕОРГИЕВНА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30" w:name="arcity"/>
            <w:bookmarkEnd w:id="30"/>
          </w:p>
          <w:p w:rsidR="001E2119" w:rsidRPr="00984BD5" w:rsidRDefault="00093180" w:rsidP="00984BD5">
            <w:pPr>
              <w:jc w:val="both"/>
              <w:rPr>
                <w:sz w:val="16"/>
                <w:szCs w:val="16"/>
              </w:rPr>
            </w:pPr>
            <w:bookmarkStart w:id="31" w:name="aradr"/>
            <w:bookmarkEnd w:id="31"/>
            <w:r>
              <w:rPr>
                <w:sz w:val="16"/>
                <w:szCs w:val="16"/>
              </w:rPr>
              <w:t>400075, ВОЛГОГРАД, УЛ. КРАСНОПОЛЯНСКАЯ, 36-71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2" w:name="artel"/>
            <w:bookmarkEnd w:id="32"/>
            <w:r w:rsidR="00093180">
              <w:rPr>
                <w:caps/>
                <w:sz w:val="22"/>
                <w:szCs w:val="22"/>
              </w:rPr>
              <w:t>89635951000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3" w:name="arinn"/>
            <w:bookmarkEnd w:id="33"/>
            <w:r w:rsidR="00093180">
              <w:rPr>
                <w:sz w:val="22"/>
                <w:szCs w:val="22"/>
              </w:rPr>
              <w:t>3444529865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4" w:name="arkpp"/>
            <w:bookmarkEnd w:id="34"/>
            <w:r w:rsidR="0009318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5" w:name="arrsch"/>
            <w:bookmarkEnd w:id="3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6" w:name="arbank"/>
            <w:bookmarkEnd w:id="3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 xml:space="preserve">Кор.счет </w:t>
            </w:r>
            <w:bookmarkStart w:id="37" w:name="arksch"/>
            <w:bookmarkEnd w:id="3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8" w:name="arbic"/>
            <w:bookmarkEnd w:id="3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9" w:name="arfio"/>
            <w:bookmarkEnd w:id="39"/>
            <w:r w:rsidR="00093180">
              <w:rPr>
                <w:sz w:val="22"/>
              </w:rPr>
              <w:t>ПРОЗОР ЖАННА ГЕОРГИЕВНА</w:t>
            </w:r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lastRenderedPageBreak/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  <w:r>
        <w:rPr>
          <w:sz w:val="16"/>
          <w:szCs w:val="16"/>
        </w:rPr>
        <w:t xml:space="preserve">главный специалист        </w:t>
      </w:r>
      <w:bookmarkStart w:id="40" w:name="ispol"/>
      <w:bookmarkEnd w:id="40"/>
      <w:r>
        <w:rPr>
          <w:sz w:val="16"/>
          <w:szCs w:val="16"/>
        </w:rPr>
        <w:t xml:space="preserve">           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  <w:r>
        <w:rPr>
          <w:sz w:val="16"/>
          <w:szCs w:val="16"/>
        </w:rPr>
        <w:t xml:space="preserve">начальник отдела               </w:t>
      </w:r>
      <w:bookmarkStart w:id="41" w:name="nach_otd"/>
      <w:bookmarkEnd w:id="41"/>
      <w:r w:rsidR="00093180">
        <w:rPr>
          <w:sz w:val="16"/>
          <w:szCs w:val="16"/>
        </w:rPr>
        <w:t>М. Е. Агеева</w:t>
      </w:r>
      <w:r>
        <w:rPr>
          <w:sz w:val="16"/>
          <w:szCs w:val="16"/>
        </w:rPr>
        <w:t xml:space="preserve">                  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80" w:rsidRDefault="00093180">
      <w:r>
        <w:separator/>
      </w:r>
    </w:p>
    <w:p w:rsidR="00093180" w:rsidRDefault="00093180"/>
  </w:endnote>
  <w:endnote w:type="continuationSeparator" w:id="0">
    <w:p w:rsidR="00093180" w:rsidRDefault="00093180">
      <w:r>
        <w:continuationSeparator/>
      </w:r>
    </w:p>
    <w:p w:rsidR="00093180" w:rsidRDefault="000931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3180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80" w:rsidRDefault="00093180">
      <w:r>
        <w:separator/>
      </w:r>
    </w:p>
    <w:p w:rsidR="00093180" w:rsidRDefault="00093180"/>
  </w:footnote>
  <w:footnote w:type="continuationSeparator" w:id="0">
    <w:p w:rsidR="00093180" w:rsidRDefault="00093180">
      <w:r>
        <w:continuationSeparator/>
      </w:r>
    </w:p>
    <w:p w:rsidR="00093180" w:rsidRDefault="000931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4EA47C4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80"/>
    <w:rsid w:val="00001F3A"/>
    <w:rsid w:val="00003B33"/>
    <w:rsid w:val="00006962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180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770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04E7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68A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5D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1CF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E3D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163"/>
    <w:rsid w:val="00DC019B"/>
    <w:rsid w:val="00DD039E"/>
    <w:rsid w:val="00DD0BE2"/>
    <w:rsid w:val="00DD2E45"/>
    <w:rsid w:val="00DE4518"/>
    <w:rsid w:val="00E02EA5"/>
    <w:rsid w:val="00E1399C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1919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22\&#1044;&#1086;&#1075;&#1086;&#1074;&#1086;&#1088;%20&#1047;&#1072;&#1083;&#1086;&#1075;%20&#1084;&#1077;&#1085;&#1077;&#1077;%20&#1075;&#1086;&#1076;&#1072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CC155-4636-41AA-8B3A-4B9636E72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5706C-4C0A-42F8-9BB2-FD249C1F3AB5}"/>
</file>

<file path=customXml/itemProps3.xml><?xml version="1.0" encoding="utf-8"?>
<ds:datastoreItem xmlns:ds="http://schemas.openxmlformats.org/officeDocument/2006/customXml" ds:itemID="{C53952B0-9ED6-4A00-B7B7-BD59F629B096}"/>
</file>

<file path=customXml/itemProps4.xml><?xml version="1.0" encoding="utf-8"?>
<ds:datastoreItem xmlns:ds="http://schemas.openxmlformats.org/officeDocument/2006/customXml" ds:itemID="{D826D61E-8731-47E5-905E-2E868D14C98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Залог менее года торги.</Template>
  <TotalTime>1</TotalTime>
  <Pages>6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1</cp:revision>
  <cp:lastPrinted>2019-09-16T12:07:00Z</cp:lastPrinted>
  <dcterms:created xsi:type="dcterms:W3CDTF">2019-11-21T12:53:00Z</dcterms:created>
  <dcterms:modified xsi:type="dcterms:W3CDTF">2019-11-21T12:54:00Z</dcterms:modified>
</cp:coreProperties>
</file>