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601D50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601D50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2B1F2D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СОБЛЮДЕНИЕ ПРАВИЛ ПОЖАРНОЙ БЕЗОПАСНОСТИ ДЛЯ ДЕТЕЙ</w:t>
            </w:r>
          </w:p>
          <w:p w:rsid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2B1F2D" w:rsidRP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ДОРОГ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ИЕ РЕБЯТА!</w:t>
            </w:r>
          </w:p>
          <w:p w:rsidR="00C46D54" w:rsidRPr="00C46D54" w:rsidRDefault="00C46D54" w:rsidP="002B1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F15D2" w:rsidRDefault="00E51EB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Пожары причиняют людям большие несчастья. Одной из причин пожаров, происшедших по вине детей – это незнание элементарных правил поведения, отсутствие навыков обращения с огнем, огнеопасными предметами и материалами, которые могут явиться источником загорания.</w:t>
      </w:r>
    </w:p>
    <w:p w:rsidR="00E51EB5" w:rsidRDefault="00E51EB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Ребята! Чтобы избежать – пожара, необходимо хорошо знать и строго соблюдать правила </w:t>
      </w:r>
      <w:r w:rsidR="007F06F5">
        <w:rPr>
          <w:rFonts w:ascii="Times New Roman" w:hAnsi="Times New Roman"/>
          <w:color w:val="000000"/>
          <w:sz w:val="26"/>
          <w:szCs w:val="26"/>
        </w:rPr>
        <w:t>пожарной безопасности. ПОМНИТЕ, что брошенная ради баловства спичка может привести к тяжелым ожогам и травмам;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устраивайте игр с огнем дома, вблизи строений, в сараях, на чердаках, в подвалах;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со спичками, следите, чтобы со спичками не шалили ваши товарищи, маленькие дети;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нагревайте незнакомые предметы, упаковки из-под порошков и красок, не кидайте аэрозольные упаковки;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растапливайте печи, не включайте газовые плитки;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 электронагревательными приборами – от них, включенных в сеть и оставленных без присмотра, может произойти пожар;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применяйте свечи и хлопушки, не устраивайте фейерверки и другие световые пожароопасные эффекты, вблизи сгораемых предметов;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направляйте пиротехнические изделия в лицо, на насаждения и строения;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храните пиротехнические изделия вблизи нагревательных приборов и открытого огня.</w:t>
      </w:r>
    </w:p>
    <w:p w:rsidR="006D1962" w:rsidRPr="00601D50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Ребята! Помните эти правила всегда, разъясняйте их своим друзьям и товарищам.</w:t>
      </w:r>
    </w:p>
    <w:p w:rsidR="006D1962" w:rsidRPr="00601D50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Этим вы окажите помощь сотрудникам противопожарной службы в деле предупреждения пожаров в школах, жилых домах, в лагерях.</w:t>
      </w:r>
    </w:p>
    <w:p w:rsidR="006D1962" w:rsidRPr="00601D50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 от огня и дыма. Главное, что нужно запомнить – спички и за</w:t>
      </w:r>
      <w:r w:rsidR="00D22A95" w:rsidRPr="00601D50">
        <w:rPr>
          <w:rFonts w:ascii="Times New Roman" w:hAnsi="Times New Roman"/>
          <w:color w:val="000000"/>
          <w:sz w:val="26"/>
          <w:szCs w:val="26"/>
        </w:rPr>
        <w:t>жигалки служат для хозяйственных</w:t>
      </w:r>
      <w:r w:rsidRPr="00601D50">
        <w:rPr>
          <w:rFonts w:ascii="Times New Roman" w:hAnsi="Times New Roman"/>
          <w:color w:val="000000"/>
          <w:sz w:val="26"/>
          <w:szCs w:val="26"/>
        </w:rPr>
        <w:t xml:space="preserve"> дел, но никак не для игр. Даже маленькая искра может привести к большой беде.</w:t>
      </w:r>
    </w:p>
    <w:p w:rsidR="00D22A95" w:rsidRPr="00601D50" w:rsidRDefault="00601D50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01D50">
        <w:rPr>
          <w:rFonts w:ascii="Times New Roman" w:hAnsi="Times New Roman"/>
          <w:b/>
          <w:color w:val="000000"/>
          <w:sz w:val="26"/>
          <w:szCs w:val="26"/>
        </w:rPr>
        <w:tab/>
      </w:r>
      <w:r w:rsidR="00D22A95" w:rsidRPr="00601D50">
        <w:rPr>
          <w:rFonts w:ascii="Times New Roman" w:hAnsi="Times New Roman"/>
          <w:b/>
          <w:color w:val="000000"/>
          <w:sz w:val="26"/>
          <w:szCs w:val="26"/>
        </w:rPr>
        <w:t>Если пожар все – таки произошел, вы должны знать, что необходимо сделать в первую очередь:</w:t>
      </w:r>
    </w:p>
    <w:p w:rsidR="007F06F5" w:rsidRPr="00601D50" w:rsidRDefault="00D22A9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срочно покиньте задымленное помещение, не забудь закрыть за собой дверь. Твердо знайте, что из дома есть два спасательных выхода: если нельзя выйти в дверь, зовите на помощь с балкона или окна;</w:t>
      </w:r>
    </w:p>
    <w:p w:rsidR="00D22A95" w:rsidRPr="00601D50" w:rsidRDefault="00D22A9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ни в коем случае не прячьтесь во время пожара под кроватью или в шкафу – пожарным будет трудно вас найти;</w:t>
      </w:r>
    </w:p>
    <w:p w:rsidR="00D22A95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если на вас загорелась одежда, остановитесь, падайте на землю и катайтесь. Если вы обожгли руку – подставьте ее под струю холодной воды и позовите на помощь взрослых;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если в подъезде огонь или дым, не выходите из квартиры. Откройте окно или балкон и зовите на помощь;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во время пожара нельзя пользоваться лифтом: он может застрять между этажами. Тушить огонь – дело взрослых, но вызвать пожарных вы можете сами;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телефон пожарно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 xml:space="preserve">й охраны запомнить очень легко 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b/>
          <w:color w:val="000000"/>
          <w:sz w:val="26"/>
          <w:szCs w:val="26"/>
        </w:rPr>
        <w:t>01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color w:val="000000"/>
          <w:sz w:val="26"/>
          <w:szCs w:val="26"/>
        </w:rPr>
        <w:t>, с сот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 xml:space="preserve">ового телефона набирайте номер 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b/>
          <w:color w:val="000000"/>
          <w:sz w:val="26"/>
          <w:szCs w:val="26"/>
        </w:rPr>
        <w:t>112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color w:val="000000"/>
          <w:sz w:val="26"/>
          <w:szCs w:val="26"/>
        </w:rPr>
        <w:t>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назовите свое имя и адрес. Если не дозвонились сами, попросите об этом старших.</w:t>
      </w:r>
    </w:p>
    <w:p w:rsidR="00E51EB5" w:rsidRPr="00601D50" w:rsidRDefault="00E51EB5" w:rsidP="00E51EB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95B82" w:rsidRPr="00350D0E" w:rsidRDefault="00A95B82" w:rsidP="00A95B8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50D0E">
        <w:rPr>
          <w:rFonts w:ascii="Times New Roman" w:hAnsi="Times New Roman"/>
          <w:b/>
          <w:color w:val="000000"/>
          <w:sz w:val="26"/>
          <w:szCs w:val="26"/>
        </w:rPr>
        <w:t>И ПОМНИТЕ, ЧТО ПОЖАР ЛЕГЧЕ ПРЕДУПРЕДИТЬ, ЧЕМ ПОТУШИТЬ!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05"/>
      </w:tblGrid>
      <w:tr w:rsidR="00A60C1A" w:rsidRPr="006C3F11" w:rsidTr="00601D50">
        <w:tc>
          <w:tcPr>
            <w:tcW w:w="10881" w:type="dxa"/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601D50">
      <w:pgSz w:w="11907" w:h="16839" w:code="9"/>
      <w:pgMar w:top="426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2B1F2D"/>
    <w:rsid w:val="003073C6"/>
    <w:rsid w:val="003263CF"/>
    <w:rsid w:val="00350D0E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01D50"/>
    <w:rsid w:val="006B7066"/>
    <w:rsid w:val="006B75BA"/>
    <w:rsid w:val="006C3F11"/>
    <w:rsid w:val="006D07C4"/>
    <w:rsid w:val="006D1962"/>
    <w:rsid w:val="00731644"/>
    <w:rsid w:val="00741D16"/>
    <w:rsid w:val="007C20A3"/>
    <w:rsid w:val="007F06F5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95B82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A5373"/>
    <w:rsid w:val="00CB33E1"/>
    <w:rsid w:val="00CB7FEC"/>
    <w:rsid w:val="00D1308D"/>
    <w:rsid w:val="00D22A95"/>
    <w:rsid w:val="00DB01C7"/>
    <w:rsid w:val="00DC279B"/>
    <w:rsid w:val="00E51EB5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F2129-D767-43CA-8084-8D8A2057D510}"/>
</file>

<file path=customXml/itemProps2.xml><?xml version="1.0" encoding="utf-8"?>
<ds:datastoreItem xmlns:ds="http://schemas.openxmlformats.org/officeDocument/2006/customXml" ds:itemID="{A7DCACA4-4E2A-4AC4-9EC1-7817E0DF06A7}"/>
</file>

<file path=customXml/itemProps3.xml><?xml version="1.0" encoding="utf-8"?>
<ds:datastoreItem xmlns:ds="http://schemas.openxmlformats.org/officeDocument/2006/customXml" ds:itemID="{EEEF6203-0DC2-4556-B351-8ABBF7A9DA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13</cp:revision>
  <dcterms:created xsi:type="dcterms:W3CDTF">2015-05-29T13:01:00Z</dcterms:created>
  <dcterms:modified xsi:type="dcterms:W3CDTF">2022-10-27T07:05:00Z</dcterms:modified>
</cp:coreProperties>
</file>