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3E54BA">
        <w:rPr>
          <w:sz w:val="28"/>
        </w:rPr>
        <w:t xml:space="preserve">24.06.2024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3E54BA">
        <w:rPr>
          <w:sz w:val="28"/>
        </w:rPr>
        <w:t>664</w:t>
      </w:r>
    </w:p>
    <w:p w:rsidR="003A148C" w:rsidRPr="00AA4EF2" w:rsidRDefault="003A148C" w:rsidP="00AA4EF2">
      <w:pPr>
        <w:ind w:left="567"/>
        <w:jc w:val="both"/>
        <w:rPr>
          <w:rFonts w:eastAsia="Calibri"/>
          <w:sz w:val="28"/>
          <w:szCs w:val="28"/>
        </w:rPr>
      </w:pPr>
    </w:p>
    <w:p w:rsidR="00D14F90" w:rsidRPr="00101A67" w:rsidRDefault="00D14F90" w:rsidP="00101A67">
      <w:pPr>
        <w:ind w:left="567" w:right="4960"/>
        <w:jc w:val="both"/>
        <w:rPr>
          <w:sz w:val="28"/>
          <w:szCs w:val="28"/>
        </w:rPr>
      </w:pPr>
      <w:r w:rsidRPr="00101A67">
        <w:rPr>
          <w:sz w:val="28"/>
          <w:szCs w:val="28"/>
        </w:rPr>
        <w:t xml:space="preserve">Об изъятии для муниципальных нужд земельного участка, на котором расположен многоквартирный жилой дом по адресу: Волгоград, ул. им. </w:t>
      </w:r>
      <w:proofErr w:type="spellStart"/>
      <w:r w:rsidRPr="00101A67">
        <w:rPr>
          <w:sz w:val="28"/>
          <w:szCs w:val="28"/>
        </w:rPr>
        <w:t>Хользунова</w:t>
      </w:r>
      <w:proofErr w:type="spellEnd"/>
      <w:r w:rsidRPr="00101A67">
        <w:rPr>
          <w:sz w:val="28"/>
          <w:szCs w:val="28"/>
        </w:rPr>
        <w:t>, д. 3, и помещений в указанном многоквартирном жилом доме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101A67" w:rsidRDefault="00101A67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В соответствии со статьей 32 Жилищного кодекса Российской Федерации, статьей 56.6 Земельного кодекса Российской Федерации, на основании</w:t>
      </w:r>
      <w:r w:rsidRPr="00101A67">
        <w:rPr>
          <w:sz w:val="28"/>
          <w:szCs w:val="28"/>
        </w:rPr>
        <w:br/>
        <w:t xml:space="preserve">постановления администрации Волгограда от 24 декабря 2020 г. № 1262 «О признании многоквартирного жилого  дома, расположенного по адресу: Волгоград, ул. им. </w:t>
      </w:r>
      <w:proofErr w:type="spellStart"/>
      <w:r w:rsidRPr="00101A67">
        <w:rPr>
          <w:sz w:val="28"/>
          <w:szCs w:val="28"/>
        </w:rPr>
        <w:t>Хользунова</w:t>
      </w:r>
      <w:proofErr w:type="spellEnd"/>
      <w:r w:rsidRPr="00101A67">
        <w:rPr>
          <w:sz w:val="28"/>
          <w:szCs w:val="28"/>
        </w:rPr>
        <w:t>, д. 3, аварийным и подлежащим реконструкции»,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D14F90" w:rsidRPr="00101A67" w:rsidRDefault="00D14F90" w:rsidP="00101A67">
      <w:pPr>
        <w:ind w:left="567"/>
        <w:jc w:val="both"/>
        <w:rPr>
          <w:b/>
          <w:sz w:val="28"/>
          <w:szCs w:val="28"/>
        </w:rPr>
      </w:pPr>
      <w:r w:rsidRPr="00101A67">
        <w:rPr>
          <w:b/>
          <w:sz w:val="28"/>
          <w:szCs w:val="28"/>
        </w:rPr>
        <w:t>ПОСТАНОВЛЯЕТ: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101A67">
        <w:rPr>
          <w:sz w:val="28"/>
          <w:szCs w:val="28"/>
        </w:rPr>
        <w:br/>
        <w:t xml:space="preserve">№ 34:34:020065:26), на котором расположен многоквартирный жилой дом по адресу: Волгоград, ул. им. </w:t>
      </w:r>
      <w:proofErr w:type="spellStart"/>
      <w:r w:rsidRPr="00101A67">
        <w:rPr>
          <w:sz w:val="28"/>
          <w:szCs w:val="28"/>
        </w:rPr>
        <w:t>Хользунова</w:t>
      </w:r>
      <w:proofErr w:type="spellEnd"/>
      <w:r w:rsidRPr="00101A67">
        <w:rPr>
          <w:sz w:val="28"/>
          <w:szCs w:val="28"/>
        </w:rPr>
        <w:t>, д. 3, признанный аварийным и подлежащим реконструкции.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 xml:space="preserve">2. Изъять для муниципальных нужд помещения, расположенные в многоквартирном жилом доме по адресу: Волгоград, ул. им. </w:t>
      </w:r>
      <w:proofErr w:type="spellStart"/>
      <w:r w:rsidRPr="00101A67">
        <w:rPr>
          <w:sz w:val="28"/>
          <w:szCs w:val="28"/>
        </w:rPr>
        <w:t>Хользунова</w:t>
      </w:r>
      <w:proofErr w:type="spellEnd"/>
      <w:r w:rsidRPr="00101A67">
        <w:rPr>
          <w:sz w:val="28"/>
          <w:szCs w:val="28"/>
        </w:rPr>
        <w:t xml:space="preserve">, д. 3, признанном аварийным и подлежащим реконструкции, находящиеся в собственности граждан, в установленном действующим законодательством Российской Федерации порядке согласно </w:t>
      </w:r>
      <w:proofErr w:type="gramStart"/>
      <w:r w:rsidRPr="00101A67">
        <w:rPr>
          <w:sz w:val="28"/>
          <w:szCs w:val="28"/>
        </w:rPr>
        <w:t>приложению</w:t>
      </w:r>
      <w:proofErr w:type="gramEnd"/>
      <w:r w:rsidRPr="00101A67">
        <w:rPr>
          <w:sz w:val="28"/>
          <w:szCs w:val="28"/>
        </w:rPr>
        <w:t xml:space="preserve"> к настоящему постановлению.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3. Департаменту по жилищным и социальным вопросам администрации Волгограда обеспечить выполнение комплекса мероприятий, связанных с изъятием земельного участка, указанного в пункте 1 настоящего постановления,</w:t>
      </w:r>
      <w:r w:rsidRPr="00101A67">
        <w:rPr>
          <w:sz w:val="28"/>
          <w:szCs w:val="28"/>
        </w:rPr>
        <w:br/>
        <w:t>и помещений, расположенных в многоквартирном жилом доме, указанном</w:t>
      </w:r>
      <w:r w:rsidRPr="00101A67">
        <w:rPr>
          <w:sz w:val="28"/>
          <w:szCs w:val="28"/>
        </w:rPr>
        <w:br/>
        <w:t>в пункте 2 настоящего постановления, в том числе: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3.1. Направить в Управление Федеральной службы государственной</w:t>
      </w:r>
      <w:r w:rsidR="00101A67">
        <w:rPr>
          <w:sz w:val="28"/>
          <w:szCs w:val="28"/>
        </w:rPr>
        <w:t xml:space="preserve"> </w:t>
      </w:r>
      <w:r w:rsidRPr="00101A67">
        <w:rPr>
          <w:sz w:val="28"/>
          <w:szCs w:val="28"/>
        </w:rPr>
        <w:t>регистрации, кадастра и картографии по Волгоградской области копию</w:t>
      </w:r>
      <w:r w:rsidR="00101A67">
        <w:rPr>
          <w:sz w:val="28"/>
          <w:szCs w:val="28"/>
        </w:rPr>
        <w:t xml:space="preserve"> </w:t>
      </w:r>
      <w:r w:rsidRPr="00101A67">
        <w:rPr>
          <w:sz w:val="28"/>
          <w:szCs w:val="28"/>
        </w:rPr>
        <w:t>настоящего постановления в течение 10 дней со дня подписания</w:t>
      </w:r>
      <w:r w:rsidR="00101A67">
        <w:rPr>
          <w:sz w:val="28"/>
          <w:szCs w:val="28"/>
        </w:rPr>
        <w:t xml:space="preserve"> </w:t>
      </w:r>
      <w:r w:rsidRPr="00101A67">
        <w:rPr>
          <w:sz w:val="28"/>
          <w:szCs w:val="28"/>
        </w:rPr>
        <w:t>настоящего постановления.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 xml:space="preserve">3.2. Направить собственникам помещений, расположенных в многоквартирном жилом доме, указанном в пункте 2 настоящего постановления, копию настоящего постановления письмом с уведомлением о вручении в течение </w:t>
      </w:r>
      <w:r w:rsidR="00101A67">
        <w:rPr>
          <w:sz w:val="28"/>
          <w:szCs w:val="28"/>
        </w:rPr>
        <w:br/>
      </w:r>
      <w:r w:rsidRPr="00101A67">
        <w:rPr>
          <w:sz w:val="28"/>
          <w:szCs w:val="28"/>
        </w:rPr>
        <w:t>10 дней со дня подписания настоящего постановления.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lastRenderedPageBreak/>
        <w:t>4.</w:t>
      </w:r>
      <w:r w:rsidR="00101A67">
        <w:rPr>
          <w:sz w:val="28"/>
          <w:szCs w:val="28"/>
        </w:rPr>
        <w:t> </w:t>
      </w:r>
      <w:r w:rsidRPr="00101A67">
        <w:rPr>
          <w:sz w:val="28"/>
          <w:szCs w:val="28"/>
        </w:rPr>
        <w:t>Настоящее постановление вступает в силу со дня его подписания.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5.</w:t>
      </w:r>
      <w:r w:rsidR="00101A67">
        <w:rPr>
          <w:sz w:val="28"/>
          <w:szCs w:val="28"/>
        </w:rPr>
        <w:t> </w:t>
      </w:r>
      <w:r w:rsidRPr="00101A67">
        <w:rPr>
          <w:sz w:val="28"/>
          <w:szCs w:val="28"/>
        </w:rPr>
        <w:t>Комитету по информационной политике администрации Волгограда в течение 10 дней со дня подписания настоящего постановления обеспечить его обнародование путем размещения на официальном сайте администрации Волгограда и опубликования в периодическом печатном издании.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6. Контроль за исполнением настоящего постановления возложить на руководителя департамента по жилищным и социальным вопросам администрации Волгограда Толстопятова А.В.</w:t>
      </w: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AA3811" w:rsidP="00101A6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D14F90" w:rsidRPr="00101A6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14F90" w:rsidRPr="00101A67">
        <w:rPr>
          <w:sz w:val="28"/>
          <w:szCs w:val="28"/>
        </w:rPr>
        <w:t xml:space="preserve"> главы</w:t>
      </w:r>
    </w:p>
    <w:p w:rsidR="00D14F90" w:rsidRPr="00101A67" w:rsidRDefault="00D14F90" w:rsidP="00101A67">
      <w:pPr>
        <w:ind w:left="567"/>
        <w:jc w:val="both"/>
        <w:rPr>
          <w:sz w:val="28"/>
          <w:szCs w:val="28"/>
        </w:rPr>
      </w:pPr>
      <w:r w:rsidRPr="00101A67">
        <w:rPr>
          <w:sz w:val="28"/>
          <w:szCs w:val="28"/>
        </w:rPr>
        <w:t xml:space="preserve">Волгограда                                                          </w:t>
      </w:r>
      <w:r w:rsidR="00101A67">
        <w:rPr>
          <w:sz w:val="28"/>
          <w:szCs w:val="28"/>
        </w:rPr>
        <w:t xml:space="preserve">                          </w:t>
      </w:r>
      <w:r w:rsidRPr="00101A67">
        <w:rPr>
          <w:sz w:val="28"/>
          <w:szCs w:val="28"/>
        </w:rPr>
        <w:t xml:space="preserve">                 </w:t>
      </w:r>
      <w:r w:rsidR="00AA3811">
        <w:rPr>
          <w:sz w:val="28"/>
          <w:szCs w:val="28"/>
        </w:rPr>
        <w:t xml:space="preserve">  </w:t>
      </w:r>
      <w:r w:rsidRPr="00101A67">
        <w:rPr>
          <w:sz w:val="28"/>
          <w:szCs w:val="28"/>
        </w:rPr>
        <w:t xml:space="preserve">                             </w:t>
      </w:r>
      <w:proofErr w:type="spellStart"/>
      <w:r w:rsidR="00AA3811">
        <w:rPr>
          <w:sz w:val="28"/>
          <w:szCs w:val="28"/>
        </w:rPr>
        <w:t>Р.С.Козлов</w:t>
      </w:r>
      <w:proofErr w:type="spellEnd"/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D14F90" w:rsidRPr="00101A67" w:rsidRDefault="00D14F90" w:rsidP="00101A67">
      <w:pPr>
        <w:ind w:left="567" w:firstLine="851"/>
        <w:jc w:val="both"/>
        <w:rPr>
          <w:sz w:val="28"/>
          <w:szCs w:val="28"/>
        </w:rPr>
      </w:pPr>
    </w:p>
    <w:p w:rsidR="00857A97" w:rsidRDefault="000A38D9" w:rsidP="00AA4EF2">
      <w:pPr>
        <w:ind w:left="567"/>
        <w:jc w:val="both"/>
        <w:rPr>
          <w:sz w:val="28"/>
          <w:szCs w:val="28"/>
        </w:rPr>
        <w:sectPr w:rsidR="00857A97" w:rsidSect="007F4C61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57A97" w:rsidRPr="00101A67" w:rsidRDefault="00857A97" w:rsidP="00101A67">
      <w:pPr>
        <w:ind w:left="6789"/>
        <w:jc w:val="both"/>
        <w:rPr>
          <w:sz w:val="28"/>
          <w:szCs w:val="28"/>
        </w:rPr>
      </w:pPr>
      <w:r w:rsidRPr="00101A67">
        <w:rPr>
          <w:sz w:val="28"/>
          <w:szCs w:val="28"/>
        </w:rPr>
        <w:lastRenderedPageBreak/>
        <w:t>Приложение</w:t>
      </w:r>
    </w:p>
    <w:p w:rsidR="00857A97" w:rsidRPr="00101A67" w:rsidRDefault="00857A97" w:rsidP="00101A67">
      <w:pPr>
        <w:ind w:left="6789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к постановлению</w:t>
      </w:r>
    </w:p>
    <w:p w:rsidR="00857A97" w:rsidRPr="00101A67" w:rsidRDefault="00857A97" w:rsidP="00101A67">
      <w:pPr>
        <w:ind w:left="6789"/>
        <w:jc w:val="both"/>
        <w:rPr>
          <w:sz w:val="28"/>
          <w:szCs w:val="28"/>
        </w:rPr>
      </w:pPr>
      <w:r w:rsidRPr="00101A67">
        <w:rPr>
          <w:sz w:val="28"/>
          <w:szCs w:val="28"/>
        </w:rPr>
        <w:t>администрации Волгограда</w:t>
      </w:r>
    </w:p>
    <w:p w:rsidR="00101A67" w:rsidRPr="00101A67" w:rsidRDefault="003E54BA" w:rsidP="00101A67">
      <w:pPr>
        <w:ind w:left="6789"/>
        <w:jc w:val="both"/>
        <w:rPr>
          <w:sz w:val="28"/>
          <w:szCs w:val="28"/>
        </w:rPr>
      </w:pPr>
      <w:r>
        <w:rPr>
          <w:sz w:val="28"/>
        </w:rPr>
        <w:t>от 24.06.2024  № 664</w:t>
      </w:r>
    </w:p>
    <w:p w:rsidR="00101A67" w:rsidRPr="00101A67" w:rsidRDefault="00101A67" w:rsidP="00101A67">
      <w:pPr>
        <w:ind w:left="6789"/>
        <w:jc w:val="both"/>
        <w:rPr>
          <w:sz w:val="28"/>
          <w:szCs w:val="28"/>
        </w:rPr>
      </w:pPr>
    </w:p>
    <w:p w:rsidR="00857A97" w:rsidRPr="00101A67" w:rsidRDefault="00857A97" w:rsidP="00101A67">
      <w:pPr>
        <w:ind w:left="6789"/>
        <w:jc w:val="both"/>
        <w:rPr>
          <w:sz w:val="28"/>
          <w:szCs w:val="28"/>
        </w:rPr>
      </w:pPr>
    </w:p>
    <w:p w:rsidR="00857A97" w:rsidRPr="00101A67" w:rsidRDefault="00857A97" w:rsidP="00101A67">
      <w:pPr>
        <w:jc w:val="center"/>
        <w:rPr>
          <w:sz w:val="28"/>
          <w:szCs w:val="28"/>
        </w:rPr>
      </w:pPr>
      <w:r w:rsidRPr="00101A67">
        <w:rPr>
          <w:sz w:val="28"/>
          <w:szCs w:val="28"/>
        </w:rPr>
        <w:t>ПЕРЕЧЕНЬ</w:t>
      </w:r>
    </w:p>
    <w:p w:rsidR="00857A97" w:rsidRPr="00101A67" w:rsidRDefault="00857A97" w:rsidP="00101A67">
      <w:pPr>
        <w:jc w:val="center"/>
        <w:rPr>
          <w:sz w:val="28"/>
          <w:szCs w:val="28"/>
        </w:rPr>
      </w:pPr>
      <w:r w:rsidRPr="00101A67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 w:rsidR="00101A67">
        <w:rPr>
          <w:sz w:val="28"/>
          <w:szCs w:val="28"/>
        </w:rPr>
        <w:br/>
      </w:r>
      <w:r w:rsidRPr="00101A67">
        <w:rPr>
          <w:sz w:val="28"/>
          <w:szCs w:val="28"/>
        </w:rPr>
        <w:t xml:space="preserve">по адресу: Волгоград, ул. им. </w:t>
      </w:r>
      <w:proofErr w:type="spellStart"/>
      <w:r w:rsidRPr="00101A67">
        <w:rPr>
          <w:sz w:val="28"/>
          <w:szCs w:val="28"/>
        </w:rPr>
        <w:t>Хользунова</w:t>
      </w:r>
      <w:proofErr w:type="spellEnd"/>
      <w:r w:rsidRPr="00101A67">
        <w:rPr>
          <w:sz w:val="28"/>
          <w:szCs w:val="28"/>
        </w:rPr>
        <w:t xml:space="preserve">, д. 3, признанном аварийным </w:t>
      </w:r>
      <w:r w:rsidR="00101A67">
        <w:rPr>
          <w:sz w:val="28"/>
          <w:szCs w:val="28"/>
        </w:rPr>
        <w:br/>
      </w:r>
      <w:r w:rsidRPr="00101A67">
        <w:rPr>
          <w:sz w:val="28"/>
          <w:szCs w:val="28"/>
        </w:rPr>
        <w:t>и подлежащим реконструкции, находящихся в собственности граждан</w:t>
      </w:r>
    </w:p>
    <w:p w:rsidR="00857A97" w:rsidRPr="00101A67" w:rsidRDefault="00857A97" w:rsidP="00101A67">
      <w:pPr>
        <w:jc w:val="both"/>
        <w:rPr>
          <w:sz w:val="28"/>
          <w:szCs w:val="28"/>
        </w:rPr>
      </w:pPr>
    </w:p>
    <w:tbl>
      <w:tblPr>
        <w:tblStyle w:val="ab"/>
        <w:tblW w:w="10079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658"/>
        <w:gridCol w:w="7111"/>
        <w:gridCol w:w="2310"/>
      </w:tblGrid>
      <w:tr w:rsidR="007F2737" w:rsidRPr="00101A67" w:rsidTr="00267511">
        <w:trPr>
          <w:trHeight w:val="322"/>
        </w:trPr>
        <w:tc>
          <w:tcPr>
            <w:tcW w:w="658" w:type="dxa"/>
          </w:tcPr>
          <w:p w:rsidR="007F2737" w:rsidRPr="00101A67" w:rsidRDefault="007F2737" w:rsidP="00267511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№ п/п</w:t>
            </w:r>
          </w:p>
        </w:tc>
        <w:tc>
          <w:tcPr>
            <w:tcW w:w="7111" w:type="dxa"/>
          </w:tcPr>
          <w:p w:rsidR="007F2737" w:rsidRPr="00101A67" w:rsidRDefault="007F2737" w:rsidP="00267511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Адрес местонахождения</w:t>
            </w:r>
          </w:p>
          <w:p w:rsidR="007F2737" w:rsidRPr="00101A67" w:rsidRDefault="007F2737" w:rsidP="00267511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объекта недвижимости</w:t>
            </w:r>
          </w:p>
          <w:p w:rsidR="007F2737" w:rsidRPr="00101A67" w:rsidRDefault="007F2737" w:rsidP="0026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7F2737" w:rsidRPr="00101A67" w:rsidRDefault="007F2737" w:rsidP="00267511">
            <w:pPr>
              <w:jc w:val="center"/>
              <w:rPr>
                <w:spacing w:val="4"/>
                <w:sz w:val="28"/>
                <w:szCs w:val="28"/>
              </w:rPr>
            </w:pPr>
            <w:r w:rsidRPr="00101A67">
              <w:rPr>
                <w:spacing w:val="4"/>
                <w:sz w:val="28"/>
                <w:szCs w:val="28"/>
              </w:rPr>
              <w:t>Общая площадь</w:t>
            </w:r>
          </w:p>
          <w:p w:rsidR="00267511" w:rsidRDefault="00267511" w:rsidP="00267511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</w:t>
            </w:r>
            <w:r w:rsidR="007F2737" w:rsidRPr="00101A67">
              <w:rPr>
                <w:spacing w:val="4"/>
                <w:sz w:val="28"/>
                <w:szCs w:val="28"/>
              </w:rPr>
              <w:t>омещения</w:t>
            </w:r>
          </w:p>
          <w:p w:rsidR="007F273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(</w:t>
            </w:r>
            <w:r w:rsidR="007F2737" w:rsidRPr="00101A67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267511" w:rsidRPr="00101A67" w:rsidTr="00267511">
        <w:trPr>
          <w:trHeight w:val="322"/>
        </w:trPr>
        <w:tc>
          <w:tcPr>
            <w:tcW w:w="658" w:type="dxa"/>
          </w:tcPr>
          <w:p w:rsidR="00267511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1" w:type="dxa"/>
          </w:tcPr>
          <w:p w:rsidR="00267511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267511" w:rsidRPr="00101A67" w:rsidRDefault="00267511" w:rsidP="00267511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color w:val="FF0000"/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29,4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23,1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23,6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34,5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7,</w:t>
            </w:r>
            <w:r w:rsidR="00267511">
              <w:rPr>
                <w:sz w:val="28"/>
                <w:szCs w:val="28"/>
              </w:rPr>
              <w:t xml:space="preserve"> </w:t>
            </w:r>
            <w:r w:rsidRPr="00101A67">
              <w:rPr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32,2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33,0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51,4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19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23,2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24,5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13,3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9,9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20,9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29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13,1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32,0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35,</w:t>
            </w:r>
            <w:r w:rsidR="00EC5AE1">
              <w:rPr>
                <w:sz w:val="28"/>
                <w:szCs w:val="28"/>
              </w:rPr>
              <w:t xml:space="preserve"> </w:t>
            </w:r>
            <w:r w:rsidRPr="00101A67">
              <w:rPr>
                <w:sz w:val="28"/>
                <w:szCs w:val="28"/>
              </w:rPr>
              <w:t>36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31,8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7,7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111" w:type="dxa"/>
          </w:tcPr>
          <w:p w:rsidR="00857A97" w:rsidRPr="00101A67" w:rsidRDefault="00857A97" w:rsidP="00267511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16,3</w:t>
            </w:r>
          </w:p>
        </w:tc>
      </w:tr>
    </w:tbl>
    <w:p w:rsidR="00267511" w:rsidRPr="00267511" w:rsidRDefault="00267511">
      <w:pPr>
        <w:rPr>
          <w:sz w:val="2"/>
          <w:szCs w:val="2"/>
        </w:rPr>
      </w:pPr>
      <w:r w:rsidRPr="00267511">
        <w:rPr>
          <w:sz w:val="2"/>
          <w:szCs w:val="2"/>
        </w:rPr>
        <w:br w:type="page"/>
      </w:r>
    </w:p>
    <w:tbl>
      <w:tblPr>
        <w:tblStyle w:val="ab"/>
        <w:tblW w:w="10079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658"/>
        <w:gridCol w:w="7111"/>
        <w:gridCol w:w="2310"/>
      </w:tblGrid>
      <w:tr w:rsidR="00AF1394" w:rsidRPr="00AF1394" w:rsidTr="00AF1394">
        <w:trPr>
          <w:trHeight w:val="20"/>
          <w:tblHeader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394" w:rsidRPr="00AF1394" w:rsidRDefault="00AF1394" w:rsidP="00AF13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267511" w:rsidRPr="00101A67" w:rsidTr="00AF1394">
        <w:trPr>
          <w:trHeight w:val="20"/>
          <w:tblHeader/>
        </w:trPr>
        <w:tc>
          <w:tcPr>
            <w:tcW w:w="658" w:type="dxa"/>
            <w:tcBorders>
              <w:top w:val="single" w:sz="4" w:space="0" w:color="auto"/>
            </w:tcBorders>
          </w:tcPr>
          <w:p w:rsidR="00267511" w:rsidRDefault="00AF1394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267511" w:rsidRPr="00101A67" w:rsidRDefault="00AF1394" w:rsidP="00AF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67511" w:rsidRPr="00101A67" w:rsidRDefault="00AF1394" w:rsidP="0010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39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16,0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21,9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49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13,1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8,5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32,6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16,3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59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23,8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16,0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16,6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21,3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34,4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68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22,5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69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9,2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14,5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9,2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35,4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75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76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13,1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77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8,5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79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80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16,0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81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16,5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82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83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12,4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3, ком. 84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15,9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 нежилое помещение (ООО «ПСК «ВГЭС»)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11,2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 нежилое помещение (ООО «ПСК «ВГЭС»)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10,8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 нежилое помещение (ООО «ПСК «ВГЭС»)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31,7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>, д. 3 нежилое помещение (ООО «Строительная компания «Ренессанс»)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23,4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 xml:space="preserve">, д. 3 нежилое помещение 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207,8</w:t>
            </w:r>
          </w:p>
        </w:tc>
      </w:tr>
      <w:tr w:rsidR="00857A97" w:rsidRPr="00101A67" w:rsidTr="00267511">
        <w:trPr>
          <w:trHeight w:val="322"/>
        </w:trPr>
        <w:tc>
          <w:tcPr>
            <w:tcW w:w="658" w:type="dxa"/>
          </w:tcPr>
          <w:p w:rsidR="00857A97" w:rsidRPr="00101A67" w:rsidRDefault="00267511" w:rsidP="0026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111" w:type="dxa"/>
          </w:tcPr>
          <w:p w:rsidR="00857A97" w:rsidRPr="00101A67" w:rsidRDefault="00857A97" w:rsidP="00101A67">
            <w:pPr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 xml:space="preserve">Волгоград, ул. им. </w:t>
            </w:r>
            <w:proofErr w:type="spellStart"/>
            <w:r w:rsidRPr="00101A67">
              <w:rPr>
                <w:sz w:val="28"/>
                <w:szCs w:val="28"/>
              </w:rPr>
              <w:t>Хользунова</w:t>
            </w:r>
            <w:proofErr w:type="spellEnd"/>
            <w:r w:rsidRPr="00101A67">
              <w:rPr>
                <w:sz w:val="28"/>
                <w:szCs w:val="28"/>
              </w:rPr>
              <w:t xml:space="preserve">, д. 3 нежилое помещение (аренда ООО ПСК ВГЭС) </w:t>
            </w:r>
          </w:p>
        </w:tc>
        <w:tc>
          <w:tcPr>
            <w:tcW w:w="2310" w:type="dxa"/>
          </w:tcPr>
          <w:p w:rsidR="00857A97" w:rsidRPr="00101A67" w:rsidRDefault="00857A97" w:rsidP="00101A67">
            <w:pPr>
              <w:jc w:val="center"/>
              <w:rPr>
                <w:sz w:val="28"/>
                <w:szCs w:val="28"/>
              </w:rPr>
            </w:pPr>
            <w:r w:rsidRPr="00101A67">
              <w:rPr>
                <w:sz w:val="28"/>
                <w:szCs w:val="28"/>
              </w:rPr>
              <w:t>49,8</w:t>
            </w:r>
          </w:p>
        </w:tc>
      </w:tr>
    </w:tbl>
    <w:p w:rsidR="00857A97" w:rsidRDefault="00857A97" w:rsidP="00857A97">
      <w:pPr>
        <w:rPr>
          <w:sz w:val="26"/>
          <w:szCs w:val="26"/>
        </w:rPr>
      </w:pPr>
    </w:p>
    <w:p w:rsidR="00F27AE9" w:rsidRPr="00AA4EF2" w:rsidRDefault="00F27AE9" w:rsidP="00857A97">
      <w:pPr>
        <w:jc w:val="both"/>
        <w:rPr>
          <w:sz w:val="28"/>
          <w:szCs w:val="28"/>
        </w:rPr>
      </w:pPr>
    </w:p>
    <w:sectPr w:rsidR="00F27AE9" w:rsidRPr="00AA4EF2" w:rsidSect="00110A9C">
      <w:headerReference w:type="default" r:id="rId10"/>
      <w:pgSz w:w="11906" w:h="16838"/>
      <w:pgMar w:top="1134" w:right="567" w:bottom="851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38D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F" w:rsidRDefault="00326BE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38D9">
      <w:rPr>
        <w:noProof/>
      </w:rPr>
      <w:t>3</w:t>
    </w:r>
    <w:r>
      <w:rPr>
        <w:noProof/>
      </w:rPr>
      <w:fldChar w:fldCharType="end"/>
    </w:r>
  </w:p>
  <w:p w:rsidR="00C107FF" w:rsidRDefault="000A38D9" w:rsidP="00302E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56F18FD"/>
    <w:multiLevelType w:val="hybridMultilevel"/>
    <w:tmpl w:val="71BEE6F2"/>
    <w:lvl w:ilvl="0" w:tplc="5C6E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38D9"/>
    <w:rsid w:val="000A65CD"/>
    <w:rsid w:val="000B156E"/>
    <w:rsid w:val="000C054E"/>
    <w:rsid w:val="000F16DC"/>
    <w:rsid w:val="000F7948"/>
    <w:rsid w:val="00101A67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67511"/>
    <w:rsid w:val="002869EF"/>
    <w:rsid w:val="002D2489"/>
    <w:rsid w:val="002E58BC"/>
    <w:rsid w:val="00317E07"/>
    <w:rsid w:val="00326BEE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E54BA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7CF2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6F5F8D"/>
    <w:rsid w:val="00700C50"/>
    <w:rsid w:val="00702C97"/>
    <w:rsid w:val="007124BF"/>
    <w:rsid w:val="00721D45"/>
    <w:rsid w:val="00724C1F"/>
    <w:rsid w:val="00747890"/>
    <w:rsid w:val="00765438"/>
    <w:rsid w:val="00770B59"/>
    <w:rsid w:val="0077102B"/>
    <w:rsid w:val="0078204F"/>
    <w:rsid w:val="00787371"/>
    <w:rsid w:val="007A1E8B"/>
    <w:rsid w:val="007C3911"/>
    <w:rsid w:val="007E0A55"/>
    <w:rsid w:val="007F2737"/>
    <w:rsid w:val="007F4C61"/>
    <w:rsid w:val="007F5802"/>
    <w:rsid w:val="00801049"/>
    <w:rsid w:val="00803C39"/>
    <w:rsid w:val="00810E53"/>
    <w:rsid w:val="00815C43"/>
    <w:rsid w:val="00830D84"/>
    <w:rsid w:val="00832743"/>
    <w:rsid w:val="008537D9"/>
    <w:rsid w:val="008569C9"/>
    <w:rsid w:val="00857A97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811"/>
    <w:rsid w:val="00AA4EF2"/>
    <w:rsid w:val="00AC0F46"/>
    <w:rsid w:val="00AC1B51"/>
    <w:rsid w:val="00AD3AF4"/>
    <w:rsid w:val="00AD6492"/>
    <w:rsid w:val="00AE4CC1"/>
    <w:rsid w:val="00AF1394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E8F"/>
    <w:rsid w:val="00D105F2"/>
    <w:rsid w:val="00D14A7E"/>
    <w:rsid w:val="00D14F90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5AE1"/>
    <w:rsid w:val="00EC680D"/>
    <w:rsid w:val="00ED44CE"/>
    <w:rsid w:val="00EE3BF9"/>
    <w:rsid w:val="00F1711D"/>
    <w:rsid w:val="00F236E6"/>
    <w:rsid w:val="00F27AE9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FF60662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E5356-26C4-49FC-A519-6386716C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8887B-82E0-4CCE-BA95-A8144710AB78}"/>
</file>

<file path=customXml/itemProps3.xml><?xml version="1.0" encoding="utf-8"?>
<ds:datastoreItem xmlns:ds="http://schemas.openxmlformats.org/officeDocument/2006/customXml" ds:itemID="{64FE1304-E1F3-4725-A787-09A458B6BE23}"/>
</file>

<file path=customXml/itemProps4.xml><?xml version="1.0" encoding="utf-8"?>
<ds:datastoreItem xmlns:ds="http://schemas.openxmlformats.org/officeDocument/2006/customXml" ds:itemID="{86F819D0-0CFA-461B-BA3F-AC13E05AC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Абрамова Марина Николаевна</cp:lastModifiedBy>
  <cp:revision>2</cp:revision>
  <cp:lastPrinted>2024-06-04T11:00:00Z</cp:lastPrinted>
  <dcterms:created xsi:type="dcterms:W3CDTF">2024-06-25T13:02:00Z</dcterms:created>
  <dcterms:modified xsi:type="dcterms:W3CDTF">2024-06-25T13:02:00Z</dcterms:modified>
</cp:coreProperties>
</file>