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bookmarkStart w:id="0" w:name="_GoBack"/>
            <w:bookmarkEnd w:id="0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127015, г.Москва,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Для корреспонденции: 127137,г.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ИНН 7707698826, КПП 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28"/>
        <w:gridCol w:w="2409"/>
        <w:gridCol w:w="4678"/>
      </w:tblGrid>
      <w:tr w:rsidR="00E67466" w:rsidRPr="00FC192A" w14:paraId="19F52D18" w14:textId="77777777" w:rsidTr="00813968">
        <w:trPr>
          <w:trHeight w:val="213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7D617BC" w14:textId="4E7E01FD" w:rsidR="00E67466" w:rsidRPr="007B2E1B" w:rsidRDefault="00FD0CA8" w:rsidP="00E6746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FD0CA8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 Всероссийский конгресс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95E26DF" w14:textId="547E6026" w:rsidR="00E67466" w:rsidRPr="007B2E1B" w:rsidRDefault="00FD0CA8" w:rsidP="00FD0CA8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FD0CA8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25-26 </w:t>
            </w:r>
            <w:r w:rsidRPr="00FD0CA8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июня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E67466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2024</w:t>
            </w:r>
            <w:r w:rsidR="00E67466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C05EA2A" w14:textId="6EF2B7FE" w:rsidR="00E67466" w:rsidRPr="00465339" w:rsidRDefault="00B42174" w:rsidP="00E6746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9"/>
                <w:szCs w:val="19"/>
                <w:lang w:val="ru-RU"/>
              </w:rPr>
              <w:t>г</w:t>
            </w: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. </w:t>
            </w:r>
            <w:r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Москва, отель "</w:t>
            </w:r>
            <w:r w:rsidR="00813968" w:rsidRPr="00813968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Балчуг Кемпински Москва</w:t>
            </w:r>
            <w:r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"</w:t>
            </w:r>
          </w:p>
        </w:tc>
      </w:tr>
      <w:tr w:rsidR="00E67466" w:rsidRPr="00D656C4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65365BE0" w14:textId="716F7EDC" w:rsidR="00D656C4" w:rsidRDefault="00D656C4" w:rsidP="00E67466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</w:pPr>
            <w:r w:rsidRPr="00D656C4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ФАРМАЦЕВТИЧЕСКАЯ ДЕЯТЕЛЬНОСТЬ В РОССИИ И ЕАЭС:</w:t>
            </w:r>
          </w:p>
          <w:p w14:paraId="53D5CBC1" w14:textId="00E8273F" w:rsidR="00E67466" w:rsidRPr="007F3E92" w:rsidRDefault="00D656C4" w:rsidP="00E67466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D656C4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НОРМАТИВНО-ПРАВОВОЕ РЕГУЛИРОВАНИЕ 2024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6095"/>
      </w:tblGrid>
      <w:tr w:rsidR="00607854" w:rsidRPr="00FC192A" w14:paraId="68FB68D6" w14:textId="77777777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FC192A" w14:paraId="674C557B" w14:textId="77777777" w:rsidTr="00661E63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29144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063BBD17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4964ADB1" w:rsidR="00AD1246" w:rsidRPr="00661E63" w:rsidRDefault="00FC192A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C192A">
              <w:rPr>
                <w:rFonts w:ascii="Arial" w:hAnsi="Arial" w:cs="Arial"/>
                <w:sz w:val="18"/>
                <w:szCs w:val="18"/>
              </w:rPr>
              <w:t>61 900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C5C9851" w14:textId="77777777"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14:paraId="384CF88C" w14:textId="77777777" w:rsidTr="00661E63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4BC3" w14:textId="77777777"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703F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05821D32" w14:textId="77777777"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6C7D3" w14:textId="6B9178F7" w:rsidR="00AD1246" w:rsidRPr="00661E63" w:rsidRDefault="00FC192A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FC192A">
              <w:rPr>
                <w:rFonts w:ascii="Arial" w:hAnsi="Arial" w:cs="Arial"/>
                <w:sz w:val="18"/>
                <w:szCs w:val="18"/>
              </w:rPr>
              <w:t>56 800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4CE07C" w14:textId="77777777"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FC192A" w14:paraId="06FA130A" w14:textId="77777777" w:rsidTr="00661E63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0C203F74" w:rsidR="00AD1246" w:rsidRPr="00E76FF6" w:rsidRDefault="00AD1246" w:rsidP="002C3D7D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38D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CCC5C20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534DC380" w:rsidR="00AD1246" w:rsidRPr="00661E63" w:rsidRDefault="00FC192A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FC192A">
              <w:rPr>
                <w:rFonts w:ascii="Arial" w:hAnsi="Arial" w:cs="Arial"/>
                <w:sz w:val="18"/>
                <w:szCs w:val="18"/>
              </w:rPr>
              <w:t>45 900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672F532B"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 (электронная форма)/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14:paraId="5E8130CF" w14:textId="77777777" w:rsidTr="00661E63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91D68" w14:textId="77777777"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F027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5C6EEC0C" w14:textId="77777777"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6712" w14:textId="633F2ABB" w:rsidR="00AD1246" w:rsidRPr="00661E63" w:rsidRDefault="00FC192A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FC192A">
              <w:rPr>
                <w:rFonts w:ascii="Arial" w:hAnsi="Arial" w:cs="Arial"/>
                <w:sz w:val="18"/>
                <w:szCs w:val="18"/>
              </w:rPr>
              <w:t>40 800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8E7CB" w14:textId="77777777"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для юр.лиц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Диадок и СБИС, а также на электронных торговых площадках.</w:t>
      </w:r>
    </w:p>
    <w:p w14:paraId="43FBD944" w14:textId="2A69B050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для физ.лиц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Робокассы на странице мероприятия </w:t>
      </w:r>
      <w:hyperlink r:id="rId12" w:history="1">
        <w:r w:rsidR="00FD0CA8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https://www.asergroup.ru/catalog-events/farma</w:t>
        </w:r>
      </w:hyperlink>
      <w:r w:rsidR="00FD0CA8">
        <w:rPr>
          <w:rStyle w:val="a9"/>
          <w:rFonts w:ascii="Arial" w:hAnsi="Arial" w:cs="Arial"/>
          <w:sz w:val="18"/>
          <w:szCs w:val="18"/>
          <w:lang w:val="ru-RU" w:eastAsia="ru-RU"/>
        </w:rPr>
        <w:t xml:space="preserve"> </w:t>
      </w:r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FCAE098" w14:textId="77777777"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14:paraId="1516E75C" w14:textId="77777777"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r w:rsidR="000B5A8B">
        <w:rPr>
          <w:rFonts w:ascii="Arial" w:hAnsi="Arial" w:cs="Arial"/>
          <w:sz w:val="18"/>
          <w:szCs w:val="18"/>
          <w:lang w:val="en-US"/>
        </w:rPr>
        <w:t>obuchenie</w:t>
      </w:r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r w:rsidR="000B5A8B">
        <w:rPr>
          <w:rFonts w:ascii="Arial" w:hAnsi="Arial" w:cs="Arial"/>
          <w:sz w:val="18"/>
          <w:szCs w:val="18"/>
          <w:lang w:val="en-US"/>
        </w:rPr>
        <w:t>asergroup</w:t>
      </w:r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r w:rsidR="000B5A8B">
        <w:rPr>
          <w:rFonts w:ascii="Arial" w:hAnsi="Arial" w:cs="Arial"/>
          <w:sz w:val="18"/>
          <w:szCs w:val="18"/>
          <w:lang w:val="en-US"/>
        </w:rPr>
        <w:t>ru</w:t>
      </w:r>
      <w:r w:rsidR="000B5A8B">
        <w:rPr>
          <w:rFonts w:ascii="Arial" w:hAnsi="Arial" w:cs="Arial"/>
          <w:sz w:val="18"/>
          <w:szCs w:val="18"/>
          <w:lang w:val="ru-RU"/>
        </w:rPr>
        <w:t>;</w:t>
      </w:r>
      <w:r w:rsidR="000B5A8B" w:rsidRPr="00BD4EBC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2AB67A7B" w14:textId="77777777"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976"/>
        <w:gridCol w:w="851"/>
        <w:gridCol w:w="850"/>
        <w:gridCol w:w="1560"/>
      </w:tblGrid>
      <w:tr w:rsidR="00F418B9" w14:paraId="25263234" w14:textId="77777777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63404" w14:textId="77777777"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14:paraId="40361E9F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21E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33993C58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27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14:paraId="1167B285" w14:textId="77777777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CB6" w14:textId="77777777"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1FE95" w14:textId="77777777" w:rsidR="0027053D" w:rsidRDefault="0027053D">
      <w:r>
        <w:separator/>
      </w:r>
    </w:p>
  </w:endnote>
  <w:endnote w:type="continuationSeparator" w:id="0">
    <w:p w14:paraId="195B18CF" w14:textId="77777777" w:rsidR="0027053D" w:rsidRDefault="0027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FDECE" w14:textId="77777777" w:rsidR="0027053D" w:rsidRDefault="0027053D">
      <w:r>
        <w:separator/>
      </w:r>
    </w:p>
  </w:footnote>
  <w:footnote w:type="continuationSeparator" w:id="0">
    <w:p w14:paraId="3EA7CDB4" w14:textId="77777777" w:rsidR="0027053D" w:rsidRDefault="0027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22"/>
  </w:num>
  <w:num w:numId="7">
    <w:abstractNumId w:val="1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3"/>
  </w:num>
  <w:num w:numId="16">
    <w:abstractNumId w:val="15"/>
  </w:num>
  <w:num w:numId="17">
    <w:abstractNumId w:val="8"/>
  </w:num>
  <w:num w:numId="18">
    <w:abstractNumId w:val="10"/>
  </w:num>
  <w:num w:numId="19">
    <w:abstractNumId w:val="6"/>
  </w:num>
  <w:num w:numId="20">
    <w:abstractNumId w:val="16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  <w:num w:numId="25">
    <w:abstractNumId w:val="20"/>
  </w:num>
  <w:num w:numId="26">
    <w:abstractNumId w:val="4"/>
  </w:num>
  <w:num w:numId="27">
    <w:abstractNumId w:val="1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4090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6D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053D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5CA"/>
    <w:rsid w:val="002B66D7"/>
    <w:rsid w:val="002B7026"/>
    <w:rsid w:val="002B719A"/>
    <w:rsid w:val="002C0F01"/>
    <w:rsid w:val="002C1E5C"/>
    <w:rsid w:val="002C2E17"/>
    <w:rsid w:val="002C3696"/>
    <w:rsid w:val="002C3D7D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A9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454B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4816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4E42"/>
    <w:rsid w:val="007353BD"/>
    <w:rsid w:val="00736A7C"/>
    <w:rsid w:val="00741072"/>
    <w:rsid w:val="00741AEA"/>
    <w:rsid w:val="00741F02"/>
    <w:rsid w:val="0074264A"/>
    <w:rsid w:val="00746542"/>
    <w:rsid w:val="00746AE4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2231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3E92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3968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2549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3680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5D1D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174"/>
    <w:rsid w:val="00B426EB"/>
    <w:rsid w:val="00B43F71"/>
    <w:rsid w:val="00B44B57"/>
    <w:rsid w:val="00B45131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34C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4046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1842"/>
    <w:rsid w:val="00C62647"/>
    <w:rsid w:val="00C64C98"/>
    <w:rsid w:val="00C7216B"/>
    <w:rsid w:val="00C74186"/>
    <w:rsid w:val="00C81113"/>
    <w:rsid w:val="00C82F99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56C4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67466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192A"/>
    <w:rsid w:val="00FC4CD3"/>
    <w:rsid w:val="00FC500C"/>
    <w:rsid w:val="00FD0CA8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farma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C2412D-86CA-4E9C-BC57-219E7ED32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96233-E6A7-41A0-BE73-FD53AEC0A280}"/>
</file>

<file path=customXml/itemProps3.xml><?xml version="1.0" encoding="utf-8"?>
<ds:datastoreItem xmlns:ds="http://schemas.openxmlformats.org/officeDocument/2006/customXml" ds:itemID="{FFA64526-B6ED-4F29-8588-9F23E1F76E3E}"/>
</file>

<file path=customXml/itemProps4.xml><?xml version="1.0" encoding="utf-8"?>
<ds:datastoreItem xmlns:ds="http://schemas.openxmlformats.org/officeDocument/2006/customXml" ds:itemID="{B9E65A3D-BC49-41A3-A0EB-545B70A10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Сергеева Милена Александровна</cp:lastModifiedBy>
  <cp:revision>2</cp:revision>
  <cp:lastPrinted>2018-08-15T05:50:00Z</cp:lastPrinted>
  <dcterms:created xsi:type="dcterms:W3CDTF">2024-05-14T10:47:00Z</dcterms:created>
  <dcterms:modified xsi:type="dcterms:W3CDTF">2024-05-14T10:47:00Z</dcterms:modified>
</cp:coreProperties>
</file>