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51A3" w14:textId="5ABD0259" w:rsidR="00FA0805" w:rsidRDefault="00FA0805" w:rsidP="00FA0805">
      <w:pPr>
        <w:tabs>
          <w:tab w:val="left" w:pos="0"/>
        </w:tabs>
        <w:spacing w:line="276" w:lineRule="auto"/>
        <w:jc w:val="right"/>
        <w:rPr>
          <w:rFonts w:ascii="Arial" w:eastAsia="Calibri" w:hAnsi="Arial" w:cs="Arial"/>
          <w:color w:val="525252"/>
          <w:sz w:val="24"/>
          <w:szCs w:val="24"/>
        </w:rPr>
      </w:pPr>
      <w:r w:rsidRPr="00FA0805">
        <w:rPr>
          <w:rFonts w:ascii="Arial" w:eastAsia="Calibri" w:hAnsi="Arial" w:cs="Arial"/>
          <w:color w:val="525252"/>
          <w:sz w:val="24"/>
          <w:szCs w:val="24"/>
        </w:rPr>
        <w:t>14.10.2021</w:t>
      </w:r>
    </w:p>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 xml:space="preserve">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w:t>
      </w:r>
      <w:bookmarkStart w:id="0" w:name="_GoBack"/>
      <w:bookmarkEnd w:id="0"/>
      <w:r w:rsidRPr="00FA0805">
        <w:rPr>
          <w:rFonts w:ascii="Arial" w:eastAsia="Calibri" w:hAnsi="Arial" w:cs="Arial"/>
          <w:b/>
          <w:color w:val="525252"/>
          <w:sz w:val="24"/>
          <w:szCs w:val="24"/>
        </w:rPr>
        <w:t xml:space="preserve">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w:t>
      </w:r>
      <w:proofErr w:type="spellStart"/>
      <w:r w:rsidRPr="00FA0805">
        <w:rPr>
          <w:rFonts w:ascii="Arial" w:eastAsia="Calibri" w:hAnsi="Arial" w:cs="Arial"/>
          <w:b/>
          <w:color w:val="525252"/>
          <w:sz w:val="24"/>
          <w:szCs w:val="24"/>
        </w:rPr>
        <w:t>Госуслуги.ру</w:t>
      </w:r>
      <w:proofErr w:type="spellEnd"/>
      <w:r w:rsidRPr="00FA0805">
        <w:rPr>
          <w:rFonts w:ascii="Arial" w:eastAsia="Calibri" w:hAnsi="Arial" w:cs="Arial"/>
          <w:b/>
          <w:color w:val="525252"/>
          <w:sz w:val="24"/>
          <w:szCs w:val="24"/>
        </w:rPr>
        <w:t xml:space="preserve"> к онлайн-переписи</w:t>
      </w:r>
      <w:r w:rsidR="00A12ECB">
        <w:rPr>
          <w:rFonts w:ascii="Arial" w:eastAsia="Calibri" w:hAnsi="Arial" w:cs="Arial"/>
          <w:b/>
          <w:color w:val="525252"/>
          <w:sz w:val="24"/>
          <w:szCs w:val="24"/>
        </w:rPr>
        <w:t xml:space="preserve">, сообщает </w:t>
      </w:r>
      <w:hyperlink r:id="rId8"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w:t>
      </w:r>
      <w:proofErr w:type="spellStart"/>
      <w:r w:rsidRPr="00FA0805">
        <w:rPr>
          <w:rFonts w:ascii="Arial" w:eastAsia="Calibri" w:hAnsi="Arial" w:cs="Arial"/>
          <w:color w:val="525252"/>
          <w:sz w:val="24"/>
          <w:szCs w:val="24"/>
        </w:rPr>
        <w:t>Сбера</w:t>
      </w:r>
      <w:proofErr w:type="spellEnd"/>
      <w:r w:rsidRPr="00FA0805">
        <w:rPr>
          <w:rFonts w:ascii="Arial" w:eastAsia="Calibri" w:hAnsi="Arial" w:cs="Arial"/>
          <w:color w:val="525252"/>
          <w:sz w:val="24"/>
          <w:szCs w:val="24"/>
        </w:rPr>
        <w:t xml:space="preserve">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w:t>
      </w:r>
      <w:proofErr w:type="spellStart"/>
      <w:r w:rsidRPr="00FA0805">
        <w:rPr>
          <w:rFonts w:ascii="Arial" w:eastAsia="Calibri" w:hAnsi="Arial" w:cs="Arial"/>
          <w:color w:val="525252"/>
          <w:sz w:val="24"/>
          <w:szCs w:val="24"/>
        </w:rPr>
        <w:t>Роспортребнадзора</w:t>
      </w:r>
      <w:proofErr w:type="spellEnd"/>
      <w:r w:rsidRPr="00FA0805">
        <w:rPr>
          <w:rFonts w:ascii="Arial" w:eastAsia="Calibri" w:hAnsi="Arial" w:cs="Arial"/>
          <w:color w:val="525252"/>
          <w:sz w:val="24"/>
          <w:szCs w:val="24"/>
        </w:rPr>
        <w:t xml:space="preserve">. Например, если у респондента – признаки простуды, переписчик оставит ему листовку (положит </w:t>
      </w:r>
      <w:r w:rsidRPr="00FA0805">
        <w:rPr>
          <w:rFonts w:ascii="Arial" w:eastAsia="Calibri" w:hAnsi="Arial" w:cs="Arial"/>
          <w:color w:val="525252"/>
          <w:sz w:val="24"/>
          <w:szCs w:val="24"/>
        </w:rPr>
        <w:lastRenderedPageBreak/>
        <w:t>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 xml:space="preserve">Мы обновили </w:t>
      </w:r>
      <w:proofErr w:type="spellStart"/>
      <w:r w:rsidRPr="0024402E">
        <w:rPr>
          <w:rFonts w:ascii="Arial" w:eastAsia="Calibri" w:hAnsi="Arial" w:cs="Arial"/>
          <w:b/>
          <w:bCs/>
          <w:i/>
          <w:iCs/>
          <w:color w:val="525252"/>
          <w:sz w:val="24"/>
          <w:szCs w:val="24"/>
        </w:rPr>
        <w:t>противоковидные</w:t>
      </w:r>
      <w:proofErr w:type="spellEnd"/>
      <w:r w:rsidRPr="0024402E">
        <w:rPr>
          <w:rFonts w:ascii="Arial" w:eastAsia="Calibri" w:hAnsi="Arial" w:cs="Arial"/>
          <w:b/>
          <w:bCs/>
          <w:i/>
          <w:iCs/>
          <w:color w:val="525252"/>
          <w:sz w:val="24"/>
          <w:szCs w:val="24"/>
        </w:rPr>
        <w:t xml:space="preserve">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D9043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D9043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D9043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D9043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D9043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D9043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D9043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D37A" w14:textId="77777777" w:rsidR="00D90432" w:rsidRDefault="00D90432" w:rsidP="00A02726">
      <w:pPr>
        <w:spacing w:after="0" w:line="240" w:lineRule="auto"/>
      </w:pPr>
      <w:r>
        <w:separator/>
      </w:r>
    </w:p>
  </w:endnote>
  <w:endnote w:type="continuationSeparator" w:id="0">
    <w:p w14:paraId="122BDF94" w14:textId="77777777" w:rsidR="00D90432" w:rsidRDefault="00D9043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D497A">
          <w:rPr>
            <w:noProof/>
          </w:rPr>
          <w:t>2</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3FA1" w14:textId="77777777" w:rsidR="00D90432" w:rsidRDefault="00D90432" w:rsidP="00A02726">
      <w:pPr>
        <w:spacing w:after="0" w:line="240" w:lineRule="auto"/>
      </w:pPr>
      <w:r>
        <w:separator/>
      </w:r>
    </w:p>
  </w:footnote>
  <w:footnote w:type="continuationSeparator" w:id="0">
    <w:p w14:paraId="6D3FEB1F" w14:textId="77777777" w:rsidR="00D90432" w:rsidRDefault="00D9043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45C8" w14:textId="77777777" w:rsidR="00962C5A" w:rsidRDefault="00D90432">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90432">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C1FA" w14:textId="77777777" w:rsidR="00962C5A" w:rsidRDefault="00D90432">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15:docId w15:val="{B8AF91CF-161A-4260-8B62-0764214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novye-resheniya-dlya-bezopasnoy-perepis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openxmlformats.org/officeDocument/2006/relationships/customXml" Target="../customXml/item2.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0564D-C8F9-4CEF-9EE1-C241F322E45E}">
  <ds:schemaRefs>
    <ds:schemaRef ds:uri="http://schemas.openxmlformats.org/officeDocument/2006/bibliography"/>
  </ds:schemaRefs>
</ds:datastoreItem>
</file>

<file path=customXml/itemProps2.xml><?xml version="1.0" encoding="utf-8"?>
<ds:datastoreItem xmlns:ds="http://schemas.openxmlformats.org/officeDocument/2006/customXml" ds:itemID="{FF8D91DC-8535-4DC3-AEDD-F88022A8A516}"/>
</file>

<file path=customXml/itemProps3.xml><?xml version="1.0" encoding="utf-8"?>
<ds:datastoreItem xmlns:ds="http://schemas.openxmlformats.org/officeDocument/2006/customXml" ds:itemID="{2E86C672-8628-489C-8B7C-CE23951FEFB1}"/>
</file>

<file path=customXml/itemProps4.xml><?xml version="1.0" encoding="utf-8"?>
<ds:datastoreItem xmlns:ds="http://schemas.openxmlformats.org/officeDocument/2006/customXml" ds:itemID="{D2ECCDDA-4ABD-4DB2-80DB-E378DFFE3AEB}"/>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Savina Evgeniya</cp:lastModifiedBy>
  <cp:revision>6</cp:revision>
  <cp:lastPrinted>2021-05-28T08:53:00Z</cp:lastPrinted>
  <dcterms:created xsi:type="dcterms:W3CDTF">2021-10-14T14:01:00Z</dcterms:created>
  <dcterms:modified xsi:type="dcterms:W3CDTF">2021-10-14T17:29:00Z</dcterms:modified>
</cp:coreProperties>
</file>