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D0" w:rsidRPr="005C69D0" w:rsidRDefault="005C69D0" w:rsidP="005C69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69D0">
        <w:rPr>
          <w:rFonts w:ascii="Times New Roman" w:hAnsi="Times New Roman" w:cs="Times New Roman"/>
          <w:sz w:val="24"/>
          <w:szCs w:val="24"/>
        </w:rPr>
        <w:t xml:space="preserve">   Приложение № </w:t>
      </w:r>
      <w:r w:rsidR="00B46D5B">
        <w:rPr>
          <w:rFonts w:ascii="Times New Roman" w:hAnsi="Times New Roman" w:cs="Times New Roman"/>
          <w:sz w:val="24"/>
          <w:szCs w:val="24"/>
        </w:rPr>
        <w:t>3</w:t>
      </w:r>
      <w:r w:rsidRPr="005C69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E93E2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A56DB">
        <w:rPr>
          <w:rFonts w:ascii="Times New Roman" w:hAnsi="Times New Roman" w:cs="Times New Roman"/>
          <w:sz w:val="24"/>
          <w:szCs w:val="24"/>
        </w:rPr>
        <w:t xml:space="preserve">к приказу №  </w:t>
      </w:r>
      <w:r w:rsidR="00EA56DB" w:rsidRPr="00EA56DB">
        <w:rPr>
          <w:rFonts w:ascii="Times New Roman" w:hAnsi="Times New Roman" w:cs="Times New Roman"/>
          <w:sz w:val="24"/>
          <w:szCs w:val="24"/>
        </w:rPr>
        <w:t xml:space="preserve">130- </w:t>
      </w:r>
      <w:proofErr w:type="spellStart"/>
      <w:r w:rsidR="00EA56DB" w:rsidRPr="00EA56DB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EA56DB">
        <w:rPr>
          <w:rFonts w:ascii="Times New Roman" w:hAnsi="Times New Roman" w:cs="Times New Roman"/>
          <w:sz w:val="24"/>
          <w:szCs w:val="24"/>
        </w:rPr>
        <w:t xml:space="preserve">    </w:t>
      </w:r>
      <w:r w:rsidRPr="00E93E24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5C69D0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C69D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5C69D0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C69D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C69D0" w:rsidRPr="005C69D0" w:rsidRDefault="005C69D0" w:rsidP="005C69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9D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C69D0" w:rsidRPr="005C69D0" w:rsidRDefault="00630070" w:rsidP="005C69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F66F21">
        <w:rPr>
          <w:rFonts w:ascii="Times New Roman" w:hAnsi="Times New Roman" w:cs="Times New Roman"/>
          <w:b/>
          <w:sz w:val="24"/>
          <w:szCs w:val="24"/>
        </w:rPr>
        <w:t>о выявлени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="00F66F21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5C69D0" w:rsidRPr="005C69D0">
        <w:rPr>
          <w:rFonts w:ascii="Times New Roman" w:hAnsi="Times New Roman" w:cs="Times New Roman"/>
          <w:b/>
          <w:sz w:val="24"/>
          <w:szCs w:val="24"/>
        </w:rPr>
        <w:t xml:space="preserve"> урегулированию конфликта интересов работников</w:t>
      </w:r>
    </w:p>
    <w:p w:rsidR="005C69D0" w:rsidRPr="005C69D0" w:rsidRDefault="005C69D0" w:rsidP="005C69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9D0">
        <w:rPr>
          <w:rFonts w:ascii="Times New Roman" w:hAnsi="Times New Roman" w:cs="Times New Roman"/>
          <w:b/>
          <w:sz w:val="24"/>
          <w:szCs w:val="24"/>
        </w:rPr>
        <w:t>Муниципального  учреждения культуры «Дом культуры «Патриот» Кировского района Волгограда»</w:t>
      </w:r>
      <w:r>
        <w:rPr>
          <w:rFonts w:ascii="Times New Roman" w:hAnsi="Times New Roman" w:cs="Times New Roman"/>
          <w:b/>
          <w:sz w:val="24"/>
          <w:szCs w:val="24"/>
        </w:rPr>
        <w:t xml:space="preserve"> (МУК ДК «Патриот»)</w:t>
      </w:r>
    </w:p>
    <w:p w:rsidR="005C69D0" w:rsidRPr="005C69D0" w:rsidRDefault="005C69D0" w:rsidP="005C69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2B7" w:rsidRDefault="005C69D0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220">
        <w:rPr>
          <w:rFonts w:ascii="Times New Roman" w:hAnsi="Times New Roman" w:cs="Times New Roman"/>
          <w:b/>
          <w:sz w:val="24"/>
          <w:szCs w:val="24"/>
        </w:rPr>
        <w:t>1.Общие положения</w:t>
      </w:r>
      <w:r w:rsidRPr="005C6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9D0" w:rsidRPr="009072B7" w:rsidRDefault="005C69D0" w:rsidP="009072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9D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5C69D0">
        <w:rPr>
          <w:rFonts w:ascii="Times New Roman" w:hAnsi="Times New Roman" w:cs="Times New Roman"/>
          <w:sz w:val="24"/>
          <w:szCs w:val="24"/>
        </w:rPr>
        <w:t xml:space="preserve">Настоящее Положение о порядке работы по </w:t>
      </w:r>
      <w:r w:rsidR="00630070">
        <w:rPr>
          <w:rFonts w:ascii="Times New Roman" w:hAnsi="Times New Roman" w:cs="Times New Roman"/>
          <w:sz w:val="24"/>
          <w:szCs w:val="24"/>
        </w:rPr>
        <w:t xml:space="preserve">выявлению </w:t>
      </w:r>
      <w:r w:rsidRPr="005C69D0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 среди работников учреждения при осуществлении ими профессиональной деятельности (далее Положение), определяет порядок работы</w:t>
      </w:r>
      <w:r w:rsidRPr="005C69D0">
        <w:t xml:space="preserve"> </w:t>
      </w:r>
      <w:r w:rsidRPr="005C69D0">
        <w:rPr>
          <w:rFonts w:ascii="Times New Roman" w:hAnsi="Times New Roman" w:cs="Times New Roman"/>
          <w:sz w:val="24"/>
          <w:szCs w:val="24"/>
        </w:rPr>
        <w:t>МУК ДК «Патриот»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9D0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9D0">
        <w:rPr>
          <w:rFonts w:ascii="Times New Roman" w:hAnsi="Times New Roman" w:cs="Times New Roman"/>
          <w:sz w:val="24"/>
          <w:szCs w:val="24"/>
        </w:rPr>
        <w:t xml:space="preserve"> далее по тексту – Учреждение), по предотвращению конфликта интересов и при возникновении конфликта интересов работников учреждения при осуществлении ими профессиональной деятельности.</w:t>
      </w:r>
      <w:proofErr w:type="gramEnd"/>
    </w:p>
    <w:p w:rsidR="005C69D0" w:rsidRPr="005C69D0" w:rsidRDefault="005C69D0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9D0">
        <w:rPr>
          <w:rFonts w:ascii="Times New Roman" w:hAnsi="Times New Roman" w:cs="Times New Roman"/>
          <w:sz w:val="24"/>
          <w:szCs w:val="24"/>
        </w:rPr>
        <w:t xml:space="preserve">1.2. Положение разработано в соответствии </w:t>
      </w:r>
      <w:proofErr w:type="gramStart"/>
      <w:r w:rsidRPr="005C69D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C69D0">
        <w:rPr>
          <w:rFonts w:ascii="Times New Roman" w:hAnsi="Times New Roman" w:cs="Times New Roman"/>
          <w:sz w:val="24"/>
          <w:szCs w:val="24"/>
        </w:rPr>
        <w:t>:</w:t>
      </w:r>
    </w:p>
    <w:p w:rsidR="005C69D0" w:rsidRPr="005C69D0" w:rsidRDefault="005C69D0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9D0">
        <w:rPr>
          <w:rFonts w:ascii="Times New Roman" w:hAnsi="Times New Roman" w:cs="Times New Roman"/>
          <w:sz w:val="24"/>
          <w:szCs w:val="24"/>
        </w:rPr>
        <w:t xml:space="preserve"> - Федеральным законом от  25 декабря 2008 № 273-ФЗ «О противодействии коррупции»;</w:t>
      </w:r>
    </w:p>
    <w:p w:rsidR="005C69D0" w:rsidRPr="005C69D0" w:rsidRDefault="005C69D0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9D0">
        <w:rPr>
          <w:rFonts w:ascii="Times New Roman" w:hAnsi="Times New Roman" w:cs="Times New Roman"/>
          <w:sz w:val="24"/>
          <w:szCs w:val="24"/>
        </w:rPr>
        <w:t xml:space="preserve"> - Трудовым кодексом Российской Федерации;</w:t>
      </w:r>
    </w:p>
    <w:p w:rsidR="005C69D0" w:rsidRPr="005C69D0" w:rsidRDefault="005C69D0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9D0">
        <w:rPr>
          <w:rFonts w:ascii="Times New Roman" w:hAnsi="Times New Roman" w:cs="Times New Roman"/>
          <w:sz w:val="24"/>
          <w:szCs w:val="24"/>
        </w:rPr>
        <w:t xml:space="preserve"> - иными действующими нормативно-правовыми актами Российской Федерации.</w:t>
      </w:r>
    </w:p>
    <w:p w:rsidR="00353C88" w:rsidRDefault="004B5220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Цели и задачи положения:  </w:t>
      </w:r>
      <w:bookmarkStart w:id="0" w:name="_GoBack"/>
      <w:bookmarkEnd w:id="0"/>
    </w:p>
    <w:p w:rsidR="00353C88" w:rsidRPr="00353C88" w:rsidRDefault="00353C88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C8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53C88">
        <w:rPr>
          <w:rFonts w:ascii="Times New Roman" w:hAnsi="Times New Roman" w:cs="Times New Roman"/>
          <w:sz w:val="24"/>
          <w:szCs w:val="24"/>
        </w:rPr>
        <w:t xml:space="preserve"> Целью положения о конфликте интересов является регулирование и предотвращение конфликта интересов в деятельности работников учреждения и возможных негативных последствий конфликта интересов для самого учреждения.</w:t>
      </w:r>
    </w:p>
    <w:p w:rsidR="00353C88" w:rsidRPr="00353C88" w:rsidRDefault="00353C88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353C88">
        <w:rPr>
          <w:rFonts w:ascii="Times New Roman" w:hAnsi="Times New Roman" w:cs="Times New Roman"/>
          <w:sz w:val="24"/>
          <w:szCs w:val="24"/>
        </w:rPr>
        <w:t>Основной задачей данного положения является ограничение влияния частных интересов, личной заинтересованности сотрудников на реализуемые ими трудовые функции, принимаемые деловые решения.</w:t>
      </w:r>
    </w:p>
    <w:p w:rsidR="005C69D0" w:rsidRDefault="00353C88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C8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53C88">
        <w:rPr>
          <w:rFonts w:ascii="Times New Roman" w:hAnsi="Times New Roman" w:cs="Times New Roman"/>
          <w:sz w:val="24"/>
          <w:szCs w:val="24"/>
        </w:rPr>
        <w:t xml:space="preserve"> 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правонарушений.</w:t>
      </w:r>
      <w:r w:rsidR="004B52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2B7" w:rsidRDefault="009072B7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9D0" w:rsidRPr="005C69D0" w:rsidRDefault="005C69D0" w:rsidP="009072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9D0">
        <w:rPr>
          <w:rFonts w:ascii="Times New Roman" w:hAnsi="Times New Roman" w:cs="Times New Roman"/>
          <w:b/>
          <w:sz w:val="24"/>
          <w:szCs w:val="24"/>
        </w:rPr>
        <w:t>2.</w:t>
      </w:r>
      <w:r w:rsidR="00353C88" w:rsidRPr="00353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C88" w:rsidRPr="001C1AFC">
        <w:rPr>
          <w:rFonts w:ascii="Times New Roman" w:hAnsi="Times New Roman" w:cs="Times New Roman"/>
          <w:b/>
          <w:sz w:val="24"/>
          <w:szCs w:val="24"/>
        </w:rPr>
        <w:t>Используемые в положении понятия и определени</w:t>
      </w:r>
      <w:r w:rsidRPr="005C69D0">
        <w:rPr>
          <w:rFonts w:ascii="Times New Roman" w:hAnsi="Times New Roman" w:cs="Times New Roman"/>
          <w:b/>
          <w:sz w:val="24"/>
          <w:szCs w:val="24"/>
        </w:rPr>
        <w:t>я</w:t>
      </w:r>
      <w:r w:rsidR="00E93E24">
        <w:rPr>
          <w:rFonts w:ascii="Times New Roman" w:hAnsi="Times New Roman" w:cs="Times New Roman"/>
          <w:b/>
          <w:sz w:val="24"/>
          <w:szCs w:val="24"/>
        </w:rPr>
        <w:t>.</w:t>
      </w:r>
    </w:p>
    <w:p w:rsidR="00353C88" w:rsidRPr="00353C88" w:rsidRDefault="000B3DEF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9D0" w:rsidRPr="005C69D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 w:rsidR="005C69D0" w:rsidRPr="005C69D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C69D0" w:rsidRPr="00EA56DB">
        <w:rPr>
          <w:rFonts w:ascii="Times New Roman" w:hAnsi="Times New Roman" w:cs="Times New Roman"/>
          <w:sz w:val="24"/>
          <w:szCs w:val="24"/>
        </w:rPr>
        <w:t>Конфликт интересов работников учреждения</w:t>
      </w:r>
      <w:r w:rsidR="005C69D0" w:rsidRPr="005C69D0">
        <w:rPr>
          <w:rFonts w:ascii="Times New Roman" w:hAnsi="Times New Roman" w:cs="Times New Roman"/>
          <w:sz w:val="24"/>
          <w:szCs w:val="24"/>
        </w:rPr>
        <w:t xml:space="preserve"> - ситуация, при которой </w:t>
      </w:r>
      <w:r w:rsidR="00353C88">
        <w:rPr>
          <w:rFonts w:ascii="Times New Roman" w:hAnsi="Times New Roman" w:cs="Times New Roman"/>
          <w:sz w:val="24"/>
          <w:szCs w:val="24"/>
        </w:rPr>
        <w:t xml:space="preserve">личная заинтересованность (прямая или косвенная) сотрудника </w:t>
      </w:r>
      <w:r w:rsidR="005C69D0" w:rsidRPr="005C69D0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353C88" w:rsidRPr="00353C88">
        <w:rPr>
          <w:rFonts w:ascii="Times New Roman" w:hAnsi="Times New Roman" w:cs="Times New Roman"/>
          <w:sz w:val="24"/>
          <w:szCs w:val="24"/>
        </w:rPr>
        <w:t>влияет или может повлиять на надлежащее исполнение им должностных (профессиональных) обязанностей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353C88" w:rsidRPr="00353C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C88" w:rsidRPr="00353C88">
        <w:rPr>
          <w:rFonts w:ascii="Times New Roman" w:hAnsi="Times New Roman" w:cs="Times New Roman"/>
          <w:sz w:val="24"/>
          <w:szCs w:val="24"/>
        </w:rPr>
        <w:t xml:space="preserve"> при которой возникает или может возникнуть противоречие между личной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353C88" w:rsidRPr="00353C88">
        <w:rPr>
          <w:rFonts w:ascii="Times New Roman" w:hAnsi="Times New Roman" w:cs="Times New Roman"/>
          <w:sz w:val="24"/>
          <w:szCs w:val="24"/>
        </w:rPr>
        <w:t>аинтересован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93E24">
        <w:rPr>
          <w:rFonts w:ascii="Times New Roman" w:hAnsi="Times New Roman" w:cs="Times New Roman"/>
          <w:sz w:val="24"/>
          <w:szCs w:val="24"/>
        </w:rPr>
        <w:t>ностью</w:t>
      </w:r>
      <w:proofErr w:type="spellEnd"/>
      <w:r w:rsidR="00E93E24">
        <w:rPr>
          <w:rFonts w:ascii="Times New Roman" w:hAnsi="Times New Roman" w:cs="Times New Roman"/>
          <w:sz w:val="24"/>
          <w:szCs w:val="24"/>
        </w:rPr>
        <w:t xml:space="preserve"> работника </w:t>
      </w:r>
      <w:r w:rsidR="00353C88" w:rsidRPr="00353C88">
        <w:rPr>
          <w:rFonts w:ascii="Times New Roman" w:hAnsi="Times New Roman" w:cs="Times New Roman"/>
          <w:sz w:val="24"/>
          <w:szCs w:val="24"/>
        </w:rPr>
        <w:t xml:space="preserve"> правами и законными интересами </w:t>
      </w:r>
      <w:r w:rsidR="00353C88">
        <w:rPr>
          <w:rFonts w:ascii="Times New Roman" w:hAnsi="Times New Roman" w:cs="Times New Roman"/>
          <w:sz w:val="24"/>
          <w:szCs w:val="24"/>
        </w:rPr>
        <w:t>учреждения</w:t>
      </w:r>
      <w:r w:rsidR="00353C88" w:rsidRPr="00353C88">
        <w:rPr>
          <w:rFonts w:ascii="Times New Roman" w:hAnsi="Times New Roman" w:cs="Times New Roman"/>
          <w:sz w:val="24"/>
          <w:szCs w:val="24"/>
        </w:rPr>
        <w:t xml:space="preserve">, способное привести к причинению вреда правам и законным интересам, имуществу и (или) деловой репутации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353C88" w:rsidRPr="00353C88">
        <w:rPr>
          <w:rFonts w:ascii="Times New Roman" w:hAnsi="Times New Roman" w:cs="Times New Roman"/>
          <w:sz w:val="24"/>
          <w:szCs w:val="24"/>
        </w:rPr>
        <w:t>, сотрудником которой он является.</w:t>
      </w:r>
      <w:proofErr w:type="gramEnd"/>
    </w:p>
    <w:p w:rsidR="000B3DEF" w:rsidRPr="000B3DEF" w:rsidRDefault="000B3DEF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0B3DEF">
        <w:rPr>
          <w:rFonts w:ascii="Times New Roman" w:hAnsi="Times New Roman" w:cs="Times New Roman"/>
          <w:sz w:val="24"/>
          <w:szCs w:val="24"/>
        </w:rPr>
        <w:t xml:space="preserve">Личная заинтересованность сотрудника </w:t>
      </w:r>
      <w:r w:rsidR="0071748B">
        <w:rPr>
          <w:rFonts w:ascii="Times New Roman" w:hAnsi="Times New Roman" w:cs="Times New Roman"/>
          <w:sz w:val="24"/>
          <w:szCs w:val="24"/>
        </w:rPr>
        <w:t>Учреждения</w:t>
      </w:r>
      <w:r w:rsidRPr="000B3DEF">
        <w:rPr>
          <w:rFonts w:ascii="Times New Roman" w:hAnsi="Times New Roman" w:cs="Times New Roman"/>
          <w:sz w:val="24"/>
          <w:szCs w:val="24"/>
        </w:rPr>
        <w:t xml:space="preserve"> –</w:t>
      </w:r>
      <w:r w:rsidR="00F4719A">
        <w:rPr>
          <w:rFonts w:ascii="Times New Roman" w:hAnsi="Times New Roman" w:cs="Times New Roman"/>
          <w:sz w:val="24"/>
          <w:szCs w:val="24"/>
        </w:rPr>
        <w:t xml:space="preserve"> </w:t>
      </w:r>
      <w:r w:rsidRPr="000B3DEF">
        <w:rPr>
          <w:rFonts w:ascii="Times New Roman" w:hAnsi="Times New Roman" w:cs="Times New Roman"/>
          <w:sz w:val="24"/>
          <w:szCs w:val="24"/>
        </w:rPr>
        <w:t>заинтересованность работника, связанная с возможностью получения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0B3DEF" w:rsidRDefault="000B3DEF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0B3DEF">
        <w:rPr>
          <w:rFonts w:ascii="Times New Roman" w:hAnsi="Times New Roman" w:cs="Times New Roman"/>
          <w:sz w:val="24"/>
          <w:szCs w:val="24"/>
        </w:rPr>
        <w:t>Положение о конфликте интересов (далее положение) – это внутренний документ учреждения, устанавливающий порядок выявления и урегулирования конфликтов интересов, возникающих у работников учреждения в ходе выполнения ими  профессиональных обязанностей.</w:t>
      </w:r>
    </w:p>
    <w:p w:rsidR="00816388" w:rsidRPr="000B3DEF" w:rsidRDefault="00816388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6388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DEF">
        <w:rPr>
          <w:rFonts w:ascii="Times New Roman" w:hAnsi="Times New Roman" w:cs="Times New Roman"/>
          <w:sz w:val="24"/>
          <w:szCs w:val="24"/>
        </w:rPr>
        <w:t xml:space="preserve"> </w:t>
      </w:r>
      <w:r w:rsidRPr="00816388">
        <w:rPr>
          <w:rFonts w:ascii="Times New Roman" w:hAnsi="Times New Roman" w:cs="Times New Roman"/>
          <w:b/>
          <w:sz w:val="24"/>
          <w:szCs w:val="24"/>
        </w:rPr>
        <w:t>Круг лиц подпадающих под действие положения</w:t>
      </w:r>
      <w:r w:rsidRPr="000B3DEF">
        <w:rPr>
          <w:rFonts w:ascii="Times New Roman" w:hAnsi="Times New Roman" w:cs="Times New Roman"/>
          <w:sz w:val="24"/>
          <w:szCs w:val="24"/>
        </w:rPr>
        <w:t>.</w:t>
      </w:r>
    </w:p>
    <w:p w:rsidR="00816388" w:rsidRPr="005C69D0" w:rsidRDefault="00816388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B3DEF">
        <w:rPr>
          <w:rFonts w:ascii="Times New Roman" w:hAnsi="Times New Roman" w:cs="Times New Roman"/>
          <w:sz w:val="24"/>
          <w:szCs w:val="24"/>
        </w:rPr>
        <w:t xml:space="preserve"> Действие положения распространяется на всех работников учреждения вне зависимости от уровня занимаемой должности. Обязаны соблюдать положение также физические лица, сотрудничающие с учреждением на основе гражданско-правовых договоров.</w:t>
      </w:r>
    </w:p>
    <w:p w:rsidR="000B3DEF" w:rsidRDefault="000B3DEF" w:rsidP="009072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B99" w:rsidRPr="006B3975" w:rsidRDefault="00604B99" w:rsidP="009072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975">
        <w:rPr>
          <w:rFonts w:ascii="Times New Roman" w:hAnsi="Times New Roman" w:cs="Times New Roman"/>
          <w:b/>
          <w:sz w:val="24"/>
          <w:szCs w:val="24"/>
        </w:rPr>
        <w:t xml:space="preserve">4. Основные принципы управления конфликтом интересов в </w:t>
      </w:r>
      <w:r>
        <w:rPr>
          <w:rFonts w:ascii="Times New Roman" w:hAnsi="Times New Roman" w:cs="Times New Roman"/>
          <w:b/>
          <w:sz w:val="24"/>
          <w:szCs w:val="24"/>
        </w:rPr>
        <w:t>Учреждении</w:t>
      </w:r>
    </w:p>
    <w:p w:rsidR="00604B99" w:rsidRPr="00DC596F" w:rsidRDefault="00604B99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96F">
        <w:rPr>
          <w:rFonts w:ascii="Times New Roman" w:hAnsi="Times New Roman" w:cs="Times New Roman"/>
          <w:sz w:val="24"/>
          <w:szCs w:val="24"/>
        </w:rPr>
        <w:t>В основу работы по управлению конфликтом интересов в учреждении положены следующие принципы:</w:t>
      </w:r>
    </w:p>
    <w:p w:rsidR="00604B99" w:rsidRPr="00DC596F" w:rsidRDefault="00604B99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596F">
        <w:rPr>
          <w:rFonts w:ascii="Times New Roman" w:hAnsi="Times New Roman" w:cs="Times New Roman"/>
          <w:sz w:val="24"/>
          <w:szCs w:val="24"/>
        </w:rPr>
        <w:t>обязательность раскрытия сведений о реальном или потенциальном конфликте интересов;</w:t>
      </w:r>
    </w:p>
    <w:p w:rsidR="00604B99" w:rsidRPr="00DC596F" w:rsidRDefault="00604B99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596F">
        <w:rPr>
          <w:rFonts w:ascii="Times New Roman" w:hAnsi="Times New Roman" w:cs="Times New Roman"/>
          <w:sz w:val="24"/>
          <w:szCs w:val="24"/>
        </w:rPr>
        <w:t>индивидуальное рассмотрение и оценка репутационных рисков для</w:t>
      </w:r>
      <w:r w:rsidR="009072B7">
        <w:rPr>
          <w:rFonts w:ascii="Times New Roman" w:hAnsi="Times New Roman" w:cs="Times New Roman"/>
          <w:sz w:val="24"/>
          <w:szCs w:val="24"/>
        </w:rPr>
        <w:t xml:space="preserve"> </w:t>
      </w:r>
      <w:r w:rsidRPr="00DC596F">
        <w:rPr>
          <w:rFonts w:ascii="Times New Roman" w:hAnsi="Times New Roman" w:cs="Times New Roman"/>
          <w:sz w:val="24"/>
          <w:szCs w:val="24"/>
        </w:rPr>
        <w:t>учреждения при выявлении каждого конфликта интересов и его урегулирование;</w:t>
      </w:r>
    </w:p>
    <w:p w:rsidR="00604B99" w:rsidRPr="00DC596F" w:rsidRDefault="009072B7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4B99" w:rsidRPr="00DC596F">
        <w:rPr>
          <w:rFonts w:ascii="Times New Roman" w:hAnsi="Times New Roman" w:cs="Times New Roman"/>
          <w:sz w:val="24"/>
          <w:szCs w:val="24"/>
        </w:rPr>
        <w:t>конфиденциальность процесса раскрытия сведений о конфликте интересов и процесса его урегулирования;</w:t>
      </w:r>
    </w:p>
    <w:p w:rsidR="00604B99" w:rsidRPr="00DC596F" w:rsidRDefault="009072B7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604B99" w:rsidRPr="00DC596F">
        <w:rPr>
          <w:rFonts w:ascii="Times New Roman" w:hAnsi="Times New Roman" w:cs="Times New Roman"/>
          <w:sz w:val="24"/>
          <w:szCs w:val="24"/>
        </w:rPr>
        <w:t>соблюдение баланса интересов учреждения и работника при урегулировании конфликта интересов;</w:t>
      </w:r>
    </w:p>
    <w:p w:rsidR="00604B99" w:rsidRDefault="009072B7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4B99" w:rsidRPr="00DC596F">
        <w:rPr>
          <w:rFonts w:ascii="Times New Roman" w:hAnsi="Times New Roman" w:cs="Times New Roman"/>
          <w:sz w:val="24"/>
          <w:szCs w:val="24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604B99" w:rsidRDefault="00604B99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4B99" w:rsidRPr="00DC596F" w:rsidRDefault="00604B99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3975">
        <w:rPr>
          <w:rFonts w:ascii="Times New Roman" w:hAnsi="Times New Roman" w:cs="Times New Roman"/>
          <w:b/>
          <w:sz w:val="24"/>
          <w:szCs w:val="24"/>
        </w:rPr>
        <w:t>5. Обязанности работников в связи с раскрытием и урегулированием  конфликта интересов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04B99" w:rsidRPr="00DC596F" w:rsidRDefault="00E93E24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04B99" w:rsidRPr="006B3975">
        <w:rPr>
          <w:rFonts w:ascii="Times New Roman" w:hAnsi="Times New Roman" w:cs="Times New Roman"/>
          <w:sz w:val="24"/>
          <w:szCs w:val="24"/>
        </w:rPr>
        <w:t>Работники учреждения</w:t>
      </w:r>
      <w:r w:rsidR="00604B99" w:rsidRPr="00DC596F">
        <w:rPr>
          <w:rFonts w:ascii="Times New Roman" w:hAnsi="Times New Roman" w:cs="Times New Roman"/>
          <w:sz w:val="24"/>
          <w:szCs w:val="24"/>
        </w:rPr>
        <w:t xml:space="preserve"> в связи с раскрытием и урегулированием конфликта интересов обязаны:</w:t>
      </w:r>
    </w:p>
    <w:p w:rsidR="00604B99" w:rsidRPr="00DC596F" w:rsidRDefault="00604B99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596F">
        <w:rPr>
          <w:rFonts w:ascii="Times New Roman" w:hAnsi="Times New Roman" w:cs="Times New Roman"/>
          <w:sz w:val="24"/>
          <w:szCs w:val="24"/>
        </w:rPr>
        <w:t>при принятии решений по деловым вопросам и выполнении своих профессиональных обязанностей руководствоваться интересами учреждения – без учета своих личных интересов, интересов своих родственников и друзей;</w:t>
      </w:r>
    </w:p>
    <w:p w:rsidR="00604B99" w:rsidRPr="00DC596F" w:rsidRDefault="00E93E24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4B99" w:rsidRPr="00DC596F">
        <w:rPr>
          <w:rFonts w:ascii="Times New Roman" w:hAnsi="Times New Roman" w:cs="Times New Roman"/>
          <w:sz w:val="24"/>
          <w:szCs w:val="24"/>
        </w:rPr>
        <w:t>избегать (по возможности) ситуаций и обстоятельств, которые могут привести к конфликту интересов;</w:t>
      </w:r>
    </w:p>
    <w:p w:rsidR="00604B99" w:rsidRPr="00DC596F" w:rsidRDefault="00604B99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596F">
        <w:rPr>
          <w:rFonts w:ascii="Times New Roman" w:hAnsi="Times New Roman" w:cs="Times New Roman"/>
          <w:sz w:val="24"/>
          <w:szCs w:val="24"/>
        </w:rPr>
        <w:t>раскрывать возникший (реальный) или потенциальный конфликт интересов;</w:t>
      </w:r>
    </w:p>
    <w:p w:rsidR="00604B99" w:rsidRPr="00DC596F" w:rsidRDefault="00604B99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596F">
        <w:rPr>
          <w:rFonts w:ascii="Times New Roman" w:hAnsi="Times New Roman" w:cs="Times New Roman"/>
          <w:sz w:val="24"/>
          <w:szCs w:val="24"/>
        </w:rPr>
        <w:t>содействовать урегулированию возникшего конфликта интересов.</w:t>
      </w:r>
    </w:p>
    <w:p w:rsidR="00604B99" w:rsidRDefault="00604B99" w:rsidP="009072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B99" w:rsidRPr="00DC596F" w:rsidRDefault="00604B99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3975">
        <w:rPr>
          <w:rFonts w:ascii="Times New Roman" w:hAnsi="Times New Roman" w:cs="Times New Roman"/>
          <w:b/>
          <w:sz w:val="24"/>
          <w:szCs w:val="24"/>
        </w:rPr>
        <w:t>6. 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 интересов</w:t>
      </w:r>
    </w:p>
    <w:p w:rsidR="00604B99" w:rsidRPr="00DC596F" w:rsidRDefault="00604B99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96F">
        <w:rPr>
          <w:rFonts w:ascii="Times New Roman" w:hAnsi="Times New Roman" w:cs="Times New Roman"/>
          <w:sz w:val="24"/>
          <w:szCs w:val="24"/>
        </w:rPr>
        <w:t>6.1. Для раскрытия конфликта интересов работники учреждения могут использовать следующие способы:</w:t>
      </w:r>
    </w:p>
    <w:p w:rsidR="00604B99" w:rsidRPr="00DC596F" w:rsidRDefault="00604B99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596F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при приеме на работу;</w:t>
      </w:r>
    </w:p>
    <w:p w:rsidR="00604B99" w:rsidRPr="00DC596F" w:rsidRDefault="00604B99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596F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при назначении на новую должность;</w:t>
      </w:r>
    </w:p>
    <w:p w:rsidR="00604B99" w:rsidRDefault="00604B99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596F">
        <w:rPr>
          <w:rFonts w:ascii="Times New Roman" w:hAnsi="Times New Roman" w:cs="Times New Roman"/>
          <w:sz w:val="24"/>
          <w:szCs w:val="24"/>
        </w:rPr>
        <w:t>разовое раскрытие сведений по мере возникновения ситуаций конфликта интересов.</w:t>
      </w:r>
    </w:p>
    <w:p w:rsidR="00604B99" w:rsidRPr="00DC596F" w:rsidRDefault="00604B99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96F">
        <w:rPr>
          <w:rFonts w:ascii="Times New Roman" w:hAnsi="Times New Roman" w:cs="Times New Roman"/>
          <w:sz w:val="24"/>
          <w:szCs w:val="24"/>
        </w:rPr>
        <w:t>6.2. Раскрытие сведений о конфликте интересов осуществляется в письменном виде. Допускается первоначальное раскрытие конфликта интересов в устной форме с последующей фиксацией в письменном виде.</w:t>
      </w:r>
    </w:p>
    <w:p w:rsidR="00604B99" w:rsidRPr="00DC596F" w:rsidRDefault="00604B99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96F">
        <w:rPr>
          <w:rFonts w:ascii="Times New Roman" w:hAnsi="Times New Roman" w:cs="Times New Roman"/>
          <w:sz w:val="24"/>
          <w:szCs w:val="24"/>
        </w:rPr>
        <w:t>6.3. Учреждение принимает на себя обязательство конфиденциального рассмотрения представленных сведений и урегулирования конфликта интересов.</w:t>
      </w:r>
    </w:p>
    <w:p w:rsidR="00604B99" w:rsidRDefault="00604B99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96F">
        <w:rPr>
          <w:rFonts w:ascii="Times New Roman" w:hAnsi="Times New Roman" w:cs="Times New Roman"/>
          <w:sz w:val="24"/>
          <w:szCs w:val="24"/>
        </w:rPr>
        <w:lastRenderedPageBreak/>
        <w:t xml:space="preserve">6.4.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</w:t>
      </w:r>
    </w:p>
    <w:p w:rsidR="00604B99" w:rsidRPr="00DC596F" w:rsidRDefault="00604B99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96F">
        <w:rPr>
          <w:rFonts w:ascii="Times New Roman" w:hAnsi="Times New Roman" w:cs="Times New Roman"/>
          <w:sz w:val="24"/>
          <w:szCs w:val="24"/>
        </w:rPr>
        <w:t>Следует иметь в виду, что 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604B99" w:rsidRPr="00DC596F" w:rsidRDefault="00604B99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96F">
        <w:rPr>
          <w:rFonts w:ascii="Times New Roman" w:hAnsi="Times New Roman" w:cs="Times New Roman"/>
          <w:sz w:val="24"/>
          <w:szCs w:val="24"/>
        </w:rPr>
        <w:t>6.5. В случае если конфликт интересов имеет место, то для его разрешения учреждение может использовать следующие способы, в том числе:</w:t>
      </w:r>
    </w:p>
    <w:p w:rsidR="00604B99" w:rsidRPr="00DC596F" w:rsidRDefault="00604B99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596F">
        <w:rPr>
          <w:rFonts w:ascii="Times New Roman" w:hAnsi="Times New Roman" w:cs="Times New Roman"/>
          <w:sz w:val="24"/>
          <w:szCs w:val="24"/>
        </w:rPr>
        <w:t>ограничение доступа работника к конкретной информации, которая может затрагивать личные интересы сотрудника;</w:t>
      </w:r>
    </w:p>
    <w:p w:rsidR="00604B99" w:rsidRPr="00DC596F" w:rsidRDefault="00604B99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596F">
        <w:rPr>
          <w:rFonts w:ascii="Times New Roman" w:hAnsi="Times New Roman" w:cs="Times New Roman"/>
          <w:sz w:val="24"/>
          <w:szCs w:val="24"/>
        </w:rPr>
        <w:t xml:space="preserve">добровольный отказ сотрудника </w:t>
      </w:r>
      <w:r w:rsidR="009072B7">
        <w:rPr>
          <w:rFonts w:ascii="Times New Roman" w:hAnsi="Times New Roman" w:cs="Times New Roman"/>
          <w:sz w:val="24"/>
          <w:szCs w:val="24"/>
        </w:rPr>
        <w:t>Учреждения</w:t>
      </w:r>
      <w:r w:rsidRPr="00DC596F">
        <w:rPr>
          <w:rFonts w:ascii="Times New Roman" w:hAnsi="Times New Roman" w:cs="Times New Roman"/>
          <w:sz w:val="24"/>
          <w:szCs w:val="24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604B99" w:rsidRPr="00DC596F" w:rsidRDefault="00604B99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596F">
        <w:rPr>
          <w:rFonts w:ascii="Times New Roman" w:hAnsi="Times New Roman" w:cs="Times New Roman"/>
          <w:sz w:val="24"/>
          <w:szCs w:val="24"/>
        </w:rPr>
        <w:t>пересмотр и изменение функциональных обязанностей работника;</w:t>
      </w:r>
    </w:p>
    <w:p w:rsidR="00604B99" w:rsidRPr="00DC596F" w:rsidRDefault="00604B99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596F">
        <w:rPr>
          <w:rFonts w:ascii="Times New Roman" w:hAnsi="Times New Roman" w:cs="Times New Roman"/>
          <w:sz w:val="24"/>
          <w:szCs w:val="24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604B99" w:rsidRPr="00DC596F" w:rsidRDefault="00604B99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596F">
        <w:rPr>
          <w:rFonts w:ascii="Times New Roman" w:hAnsi="Times New Roman" w:cs="Times New Roman"/>
          <w:sz w:val="24"/>
          <w:szCs w:val="24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604B99" w:rsidRPr="00DC596F" w:rsidRDefault="00604B99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596F">
        <w:rPr>
          <w:rFonts w:ascii="Times New Roman" w:hAnsi="Times New Roman" w:cs="Times New Roman"/>
          <w:sz w:val="24"/>
          <w:szCs w:val="24"/>
        </w:rPr>
        <w:t>отказ работника от своего личного интереса, порождающего конфликт с интересами организации;</w:t>
      </w:r>
    </w:p>
    <w:p w:rsidR="00604B99" w:rsidRPr="00DC596F" w:rsidRDefault="00604B99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596F">
        <w:rPr>
          <w:rFonts w:ascii="Times New Roman" w:hAnsi="Times New Roman" w:cs="Times New Roman"/>
          <w:sz w:val="24"/>
          <w:szCs w:val="24"/>
        </w:rPr>
        <w:t>увольнение работника из организации по инициативе работника;</w:t>
      </w:r>
    </w:p>
    <w:p w:rsidR="00604B99" w:rsidRPr="00DC596F" w:rsidRDefault="00604B99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596F">
        <w:rPr>
          <w:rFonts w:ascii="Times New Roman" w:hAnsi="Times New Roman" w:cs="Times New Roman"/>
          <w:sz w:val="24"/>
          <w:szCs w:val="24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604B99" w:rsidRPr="00DC596F" w:rsidRDefault="00604B99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96F">
        <w:rPr>
          <w:rFonts w:ascii="Times New Roman" w:hAnsi="Times New Roman" w:cs="Times New Roman"/>
          <w:sz w:val="24"/>
          <w:szCs w:val="24"/>
        </w:rPr>
        <w:t>6.6. 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используются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учитывается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604B99" w:rsidRPr="00DC596F" w:rsidRDefault="00604B99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4B99" w:rsidRPr="00604B99" w:rsidRDefault="00604B99" w:rsidP="009072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B99">
        <w:rPr>
          <w:rFonts w:ascii="Times New Roman" w:hAnsi="Times New Roman" w:cs="Times New Roman"/>
          <w:b/>
          <w:sz w:val="24"/>
          <w:szCs w:val="24"/>
        </w:rPr>
        <w:t>7. Лица, ответственные за прием сведений о возникшем (</w:t>
      </w:r>
      <w:proofErr w:type="gramStart"/>
      <w:r w:rsidRPr="00604B99">
        <w:rPr>
          <w:rFonts w:ascii="Times New Roman" w:hAnsi="Times New Roman" w:cs="Times New Roman"/>
          <w:b/>
          <w:sz w:val="24"/>
          <w:szCs w:val="24"/>
        </w:rPr>
        <w:t>имеющимся</w:t>
      </w:r>
      <w:proofErr w:type="gramEnd"/>
      <w:r w:rsidRPr="00604B99">
        <w:rPr>
          <w:rFonts w:ascii="Times New Roman" w:hAnsi="Times New Roman" w:cs="Times New Roman"/>
          <w:b/>
          <w:sz w:val="24"/>
          <w:szCs w:val="24"/>
        </w:rPr>
        <w:t>) конфликте интересов и рассмотрение этих сведений</w:t>
      </w:r>
    </w:p>
    <w:p w:rsidR="00604B99" w:rsidRPr="00DC596F" w:rsidRDefault="00604B99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96F">
        <w:rPr>
          <w:rFonts w:ascii="Times New Roman" w:hAnsi="Times New Roman" w:cs="Times New Roman"/>
          <w:sz w:val="24"/>
          <w:szCs w:val="24"/>
        </w:rPr>
        <w:t xml:space="preserve">7.1. Должностными лицами, ответственными за прием сведений о возникающих (имеющихся) конфликтах интересов, является должностное лицо, ответственное за противодействие коррупции в учреждении, утвержденное приказом директора </w:t>
      </w:r>
      <w:r w:rsidR="009072B7">
        <w:rPr>
          <w:rFonts w:ascii="Times New Roman" w:hAnsi="Times New Roman" w:cs="Times New Roman"/>
          <w:sz w:val="24"/>
          <w:szCs w:val="24"/>
        </w:rPr>
        <w:t>Учреждения</w:t>
      </w:r>
      <w:r w:rsidRPr="00DC596F">
        <w:rPr>
          <w:rFonts w:ascii="Times New Roman" w:hAnsi="Times New Roman" w:cs="Times New Roman"/>
          <w:sz w:val="24"/>
          <w:szCs w:val="24"/>
        </w:rPr>
        <w:t>.</w:t>
      </w:r>
    </w:p>
    <w:p w:rsidR="00604B99" w:rsidRPr="00DC596F" w:rsidRDefault="00604B99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96F">
        <w:rPr>
          <w:rFonts w:ascii="Times New Roman" w:hAnsi="Times New Roman" w:cs="Times New Roman"/>
          <w:sz w:val="24"/>
          <w:szCs w:val="24"/>
        </w:rPr>
        <w:t>7.2. Полученная информация ответственными лицами немедленно доводится до директора учреждения, который назначает срок ее рассмотрения.</w:t>
      </w:r>
    </w:p>
    <w:p w:rsidR="00604B99" w:rsidRPr="00DC596F" w:rsidRDefault="00604B99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96F">
        <w:rPr>
          <w:rFonts w:ascii="Times New Roman" w:hAnsi="Times New Roman" w:cs="Times New Roman"/>
          <w:sz w:val="24"/>
          <w:szCs w:val="24"/>
        </w:rPr>
        <w:t>7.3. Срок рассмотрения информации о возникающих (имеющихся) конфликтов интересов не может превышать трех рабочих дней.</w:t>
      </w:r>
    </w:p>
    <w:p w:rsidR="009072B7" w:rsidRDefault="00604B99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96F">
        <w:rPr>
          <w:rFonts w:ascii="Times New Roman" w:hAnsi="Times New Roman" w:cs="Times New Roman"/>
          <w:sz w:val="24"/>
          <w:szCs w:val="24"/>
        </w:rPr>
        <w:t>7.4. Рассмотрение полученной информации проводится комисси</w:t>
      </w:r>
      <w:r w:rsidR="009072B7">
        <w:rPr>
          <w:rFonts w:ascii="Times New Roman" w:hAnsi="Times New Roman" w:cs="Times New Roman"/>
          <w:sz w:val="24"/>
          <w:szCs w:val="24"/>
        </w:rPr>
        <w:t>ей по противодействию коррупции</w:t>
      </w:r>
      <w:r w:rsidRPr="00DC596F">
        <w:rPr>
          <w:rFonts w:ascii="Times New Roman" w:hAnsi="Times New Roman" w:cs="Times New Roman"/>
          <w:sz w:val="24"/>
          <w:szCs w:val="24"/>
        </w:rPr>
        <w:t>.</w:t>
      </w:r>
      <w:r w:rsidR="009072B7">
        <w:rPr>
          <w:rFonts w:ascii="Times New Roman" w:hAnsi="Times New Roman" w:cs="Times New Roman"/>
          <w:sz w:val="24"/>
          <w:szCs w:val="24"/>
        </w:rPr>
        <w:t xml:space="preserve"> </w:t>
      </w:r>
      <w:r w:rsidRPr="00DC596F">
        <w:rPr>
          <w:rFonts w:ascii="Times New Roman" w:hAnsi="Times New Roman" w:cs="Times New Roman"/>
          <w:sz w:val="24"/>
          <w:szCs w:val="24"/>
        </w:rPr>
        <w:t xml:space="preserve"> Порядок принятия решений Комиссией и их исполнения устанавливается Положением о комиссии по противодействию коррупции</w:t>
      </w:r>
      <w:r w:rsidR="009072B7">
        <w:rPr>
          <w:rFonts w:ascii="Times New Roman" w:hAnsi="Times New Roman" w:cs="Times New Roman"/>
          <w:sz w:val="24"/>
          <w:szCs w:val="24"/>
        </w:rPr>
        <w:t xml:space="preserve">. </w:t>
      </w:r>
      <w:r w:rsidRPr="00DC596F">
        <w:rPr>
          <w:rFonts w:ascii="Times New Roman" w:hAnsi="Times New Roman" w:cs="Times New Roman"/>
          <w:sz w:val="24"/>
          <w:szCs w:val="24"/>
        </w:rPr>
        <w:t xml:space="preserve"> </w:t>
      </w:r>
      <w:r w:rsidR="00907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B99" w:rsidRPr="00DC596F" w:rsidRDefault="00604B99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96F">
        <w:rPr>
          <w:rFonts w:ascii="Times New Roman" w:hAnsi="Times New Roman" w:cs="Times New Roman"/>
          <w:sz w:val="24"/>
          <w:szCs w:val="24"/>
        </w:rPr>
        <w:lastRenderedPageBreak/>
        <w:t xml:space="preserve"> Решение комиссии является обязательным для всех сотрудников </w:t>
      </w:r>
      <w:r w:rsidR="009072B7">
        <w:rPr>
          <w:rFonts w:ascii="Times New Roman" w:hAnsi="Times New Roman" w:cs="Times New Roman"/>
          <w:sz w:val="24"/>
          <w:szCs w:val="24"/>
        </w:rPr>
        <w:t>Учреждения</w:t>
      </w:r>
      <w:r w:rsidRPr="00DC596F">
        <w:rPr>
          <w:rFonts w:ascii="Times New Roman" w:hAnsi="Times New Roman" w:cs="Times New Roman"/>
          <w:sz w:val="24"/>
          <w:szCs w:val="24"/>
        </w:rPr>
        <w:t>, подлежит исполнению в сроки, предусмотренные принятым решением, и может быть обжаловано в установленном законодательством РФ порядке.</w:t>
      </w:r>
    </w:p>
    <w:p w:rsidR="00604B99" w:rsidRPr="00DC596F" w:rsidRDefault="00604B99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96F">
        <w:rPr>
          <w:rFonts w:ascii="Times New Roman" w:hAnsi="Times New Roman" w:cs="Times New Roman"/>
          <w:sz w:val="24"/>
          <w:szCs w:val="24"/>
        </w:rPr>
        <w:t>7.5. Участие работника подавшего сведения о возникающих (имеющихся) конфликтах интересов в заседании комиссии по его желанию.</w:t>
      </w:r>
    </w:p>
    <w:p w:rsidR="00604B99" w:rsidRPr="00DC596F" w:rsidRDefault="00604B99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96F">
        <w:rPr>
          <w:rFonts w:ascii="Times New Roman" w:hAnsi="Times New Roman" w:cs="Times New Roman"/>
          <w:sz w:val="24"/>
          <w:szCs w:val="24"/>
        </w:rPr>
        <w:t>7.6.Полученная информация комиссией всесторонне изучается и по ней принимается решение о способе разрешения возникшего (имеющегося) конфликта интересов или об его отсутствии. Решение комиссии оформляется протоколом и доводится до сведения директора учреждения.</w:t>
      </w:r>
    </w:p>
    <w:p w:rsidR="00604B99" w:rsidRPr="00DC596F" w:rsidRDefault="00604B99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96F">
        <w:rPr>
          <w:rFonts w:ascii="Times New Roman" w:hAnsi="Times New Roman" w:cs="Times New Roman"/>
          <w:sz w:val="24"/>
          <w:szCs w:val="24"/>
        </w:rPr>
        <w:t>7.7. Решения комиссии носят рекомендательный характер. Окончательное решение о способе разрешения возникшего (имеющегося) конфликта интересов, если он действительно имеет место, принимает директор учреждения в течение трех рабочих дней с момента получения протокола заседания комиссии.</w:t>
      </w:r>
    </w:p>
    <w:p w:rsidR="00604B99" w:rsidRDefault="00604B99" w:rsidP="009072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B99" w:rsidRPr="00604B99" w:rsidRDefault="00604B99" w:rsidP="009072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B99">
        <w:rPr>
          <w:rFonts w:ascii="Times New Roman" w:hAnsi="Times New Roman" w:cs="Times New Roman"/>
          <w:b/>
          <w:sz w:val="24"/>
          <w:szCs w:val="24"/>
        </w:rPr>
        <w:t>8.Ответственность работников учреждения за несоблюдение положения о  конфликте интересов.</w:t>
      </w:r>
    </w:p>
    <w:p w:rsidR="00604B99" w:rsidRPr="00DC596F" w:rsidRDefault="00604B99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96F">
        <w:rPr>
          <w:rFonts w:ascii="Times New Roman" w:hAnsi="Times New Roman" w:cs="Times New Roman"/>
          <w:sz w:val="24"/>
          <w:szCs w:val="24"/>
        </w:rPr>
        <w:t xml:space="preserve">8.1. Конкретными ситуациями конфликта интересов, в которых сотрудник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DC596F">
        <w:rPr>
          <w:rFonts w:ascii="Times New Roman" w:hAnsi="Times New Roman" w:cs="Times New Roman"/>
          <w:sz w:val="24"/>
          <w:szCs w:val="24"/>
        </w:rPr>
        <w:t>может оказаться в процессе выполнения своих должностных обязанностей, наиболее вероятными являются следующие:</w:t>
      </w:r>
    </w:p>
    <w:p w:rsidR="00604B99" w:rsidRPr="00DC596F" w:rsidRDefault="00604B99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596F">
        <w:rPr>
          <w:rFonts w:ascii="Times New Roman" w:hAnsi="Times New Roman" w:cs="Times New Roman"/>
          <w:sz w:val="24"/>
          <w:szCs w:val="24"/>
        </w:rPr>
        <w:t>получение подарков;</w:t>
      </w:r>
    </w:p>
    <w:p w:rsidR="00604B99" w:rsidRDefault="00604B99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596F">
        <w:rPr>
          <w:rFonts w:ascii="Times New Roman" w:hAnsi="Times New Roman" w:cs="Times New Roman"/>
          <w:sz w:val="24"/>
          <w:szCs w:val="24"/>
        </w:rPr>
        <w:t xml:space="preserve">проведение массовых мероприятий </w:t>
      </w:r>
      <w:r>
        <w:rPr>
          <w:rFonts w:ascii="Times New Roman" w:hAnsi="Times New Roman" w:cs="Times New Roman"/>
          <w:sz w:val="24"/>
          <w:szCs w:val="24"/>
        </w:rPr>
        <w:t>на платной основе</w:t>
      </w:r>
      <w:r w:rsidRPr="00DC596F">
        <w:rPr>
          <w:rFonts w:ascii="Times New Roman" w:hAnsi="Times New Roman" w:cs="Times New Roman"/>
          <w:sz w:val="24"/>
          <w:szCs w:val="24"/>
        </w:rPr>
        <w:t>;</w:t>
      </w:r>
    </w:p>
    <w:p w:rsidR="00604B99" w:rsidRPr="00DC596F" w:rsidRDefault="00604B99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</w:t>
      </w:r>
      <w:r w:rsidR="009072B7">
        <w:rPr>
          <w:rFonts w:ascii="Times New Roman" w:hAnsi="Times New Roman" w:cs="Times New Roman"/>
          <w:sz w:val="24"/>
          <w:szCs w:val="24"/>
        </w:rPr>
        <w:t>платных  клубных формирований;</w:t>
      </w:r>
    </w:p>
    <w:p w:rsidR="00604B99" w:rsidRPr="00DC596F" w:rsidRDefault="00604B99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596F">
        <w:rPr>
          <w:rFonts w:ascii="Times New Roman" w:hAnsi="Times New Roman" w:cs="Times New Roman"/>
          <w:sz w:val="24"/>
          <w:szCs w:val="24"/>
        </w:rPr>
        <w:t>участие в жюри конкурсных мероприятий.</w:t>
      </w:r>
    </w:p>
    <w:p w:rsidR="009072B7" w:rsidRPr="009072B7" w:rsidRDefault="00604B99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72B7" w:rsidRPr="009072B7">
        <w:rPr>
          <w:rFonts w:ascii="Times New Roman" w:hAnsi="Times New Roman" w:cs="Times New Roman"/>
          <w:sz w:val="24"/>
          <w:szCs w:val="24"/>
        </w:rPr>
        <w:t>- использование с личной заинтересованностью возможностей родителей (законных представителей) воспитанников и иных участников учреждения;</w:t>
      </w:r>
    </w:p>
    <w:p w:rsidR="009072B7" w:rsidRPr="009072B7" w:rsidRDefault="009072B7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2B7">
        <w:rPr>
          <w:rFonts w:ascii="Times New Roman" w:hAnsi="Times New Roman" w:cs="Times New Roman"/>
          <w:sz w:val="24"/>
          <w:szCs w:val="24"/>
        </w:rPr>
        <w:t>- получение работником подарков и иных услуг от родителей (законных представителей) воспитанников;</w:t>
      </w:r>
    </w:p>
    <w:p w:rsidR="00604B99" w:rsidRPr="00DC596F" w:rsidRDefault="009072B7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2B7">
        <w:rPr>
          <w:rFonts w:ascii="Times New Roman" w:hAnsi="Times New Roman" w:cs="Times New Roman"/>
          <w:sz w:val="24"/>
          <w:szCs w:val="24"/>
        </w:rPr>
        <w:t>- нарушение иных установленных запретов и ограничений для работников учреждения.</w:t>
      </w:r>
    </w:p>
    <w:p w:rsidR="00604B99" w:rsidRPr="00DC596F" w:rsidRDefault="00604B99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96F">
        <w:rPr>
          <w:rFonts w:ascii="Times New Roman" w:hAnsi="Times New Roman" w:cs="Times New Roman"/>
          <w:sz w:val="24"/>
          <w:szCs w:val="24"/>
        </w:rPr>
        <w:t>8.</w:t>
      </w:r>
      <w:r w:rsidR="009072B7">
        <w:rPr>
          <w:rFonts w:ascii="Times New Roman" w:hAnsi="Times New Roman" w:cs="Times New Roman"/>
          <w:sz w:val="24"/>
          <w:szCs w:val="24"/>
        </w:rPr>
        <w:t>2</w:t>
      </w:r>
      <w:r w:rsidRPr="00DC596F">
        <w:rPr>
          <w:rFonts w:ascii="Times New Roman" w:hAnsi="Times New Roman" w:cs="Times New Roman"/>
          <w:sz w:val="24"/>
          <w:szCs w:val="24"/>
        </w:rPr>
        <w:t xml:space="preserve">. За несоблюдение положения о конфликте интересов сотрудник </w:t>
      </w:r>
      <w:r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Pr="00DC596F">
        <w:rPr>
          <w:rFonts w:ascii="Times New Roman" w:hAnsi="Times New Roman" w:cs="Times New Roman"/>
          <w:sz w:val="24"/>
          <w:szCs w:val="24"/>
        </w:rPr>
        <w:t>может быть привлечен к административной ответственности.</w:t>
      </w:r>
    </w:p>
    <w:p w:rsidR="00604B99" w:rsidRPr="00604B99" w:rsidRDefault="00604B99" w:rsidP="00907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B99">
        <w:rPr>
          <w:rFonts w:ascii="Times New Roman" w:hAnsi="Times New Roman" w:cs="Times New Roman"/>
          <w:sz w:val="24"/>
          <w:szCs w:val="24"/>
        </w:rPr>
        <w:t>8.</w:t>
      </w:r>
      <w:r w:rsidR="009072B7">
        <w:rPr>
          <w:rFonts w:ascii="Times New Roman" w:hAnsi="Times New Roman" w:cs="Times New Roman"/>
          <w:sz w:val="24"/>
          <w:szCs w:val="24"/>
        </w:rPr>
        <w:t>3</w:t>
      </w:r>
      <w:r w:rsidRPr="00604B99">
        <w:rPr>
          <w:rFonts w:ascii="Times New Roman" w:hAnsi="Times New Roman" w:cs="Times New Roman"/>
          <w:sz w:val="24"/>
          <w:szCs w:val="24"/>
        </w:rPr>
        <w:t xml:space="preserve">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ТК </w:t>
      </w:r>
      <w:proofErr w:type="gramStart"/>
      <w:r w:rsidRPr="00604B99">
        <w:rPr>
          <w:rFonts w:ascii="Times New Roman" w:hAnsi="Times New Roman" w:cs="Times New Roman"/>
          <w:sz w:val="24"/>
          <w:szCs w:val="24"/>
        </w:rPr>
        <w:t>РФ</w:t>
      </w:r>
      <w:proofErr w:type="gramEnd"/>
      <w:r w:rsidRPr="00604B99">
        <w:rPr>
          <w:rFonts w:ascii="Times New Roman" w:hAnsi="Times New Roman" w:cs="Times New Roman"/>
          <w:sz w:val="24"/>
          <w:szCs w:val="24"/>
        </w:rPr>
        <w:t xml:space="preserve"> может быть расторгнут трудовой договор.</w:t>
      </w:r>
    </w:p>
    <w:sectPr w:rsidR="00604B99" w:rsidRPr="00604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9D0"/>
    <w:rsid w:val="000B3DEF"/>
    <w:rsid w:val="00353C88"/>
    <w:rsid w:val="003B4C8D"/>
    <w:rsid w:val="004B5220"/>
    <w:rsid w:val="004B7B3C"/>
    <w:rsid w:val="005C69D0"/>
    <w:rsid w:val="00604B99"/>
    <w:rsid w:val="00630070"/>
    <w:rsid w:val="006B1DF7"/>
    <w:rsid w:val="0071748B"/>
    <w:rsid w:val="00816388"/>
    <w:rsid w:val="009072B7"/>
    <w:rsid w:val="00B46D5B"/>
    <w:rsid w:val="00D93420"/>
    <w:rsid w:val="00E64547"/>
    <w:rsid w:val="00E93E24"/>
    <w:rsid w:val="00EA56DB"/>
    <w:rsid w:val="00F4719A"/>
    <w:rsid w:val="00F6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0032DF-B7F2-4259-A442-2BF2BED11877}"/>
</file>

<file path=customXml/itemProps2.xml><?xml version="1.0" encoding="utf-8"?>
<ds:datastoreItem xmlns:ds="http://schemas.openxmlformats.org/officeDocument/2006/customXml" ds:itemID="{F4C691E8-DDDA-405D-BC0B-DFD35CA898EA}"/>
</file>

<file path=customXml/itemProps3.xml><?xml version="1.0" encoding="utf-8"?>
<ds:datastoreItem xmlns:ds="http://schemas.openxmlformats.org/officeDocument/2006/customXml" ds:itemID="{1F93F604-878E-4977-AA67-99F36050DD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2016-10-06T09:24:00Z</cp:lastPrinted>
  <dcterms:created xsi:type="dcterms:W3CDTF">2016-09-21T15:17:00Z</dcterms:created>
  <dcterms:modified xsi:type="dcterms:W3CDTF">2016-10-06T09:25:00Z</dcterms:modified>
</cp:coreProperties>
</file>