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E81257" w:rsidRPr="00E81257" w:rsidRDefault="00E81257" w:rsidP="00E8125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E8125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F918BB" w:rsidRPr="00FA1ED4" w:rsidRDefault="00FA1ED4" w:rsidP="00FA1ED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A1ED4">
              <w:rPr>
                <w:b/>
                <w:color w:val="FF0000"/>
                <w:sz w:val="48"/>
                <w:szCs w:val="48"/>
              </w:rPr>
              <w:t xml:space="preserve">О действиях населения при авариях на объектах с выбросом аварийно химических опасных веществ </w:t>
            </w: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185FE5" w:rsidRDefault="00FA1ED4" w:rsidP="00FA1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992">
        <w:rPr>
          <w:sz w:val="28"/>
          <w:szCs w:val="28"/>
        </w:rPr>
        <w:t xml:space="preserve">       </w:t>
      </w:r>
      <w:r w:rsidR="00185FE5">
        <w:rPr>
          <w:noProof/>
          <w:sz w:val="28"/>
          <w:szCs w:val="28"/>
          <w:lang w:eastAsia="ru-RU"/>
        </w:rPr>
        <w:drawing>
          <wp:inline distT="0" distB="0" distL="0" distR="0">
            <wp:extent cx="6659593" cy="4451231"/>
            <wp:effectExtent l="0" t="0" r="8255" b="6985"/>
            <wp:docPr id="17" name="Рисунок 17" descr="C:\Users\oa-gurova\Desktop\Induster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Induster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45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ED4" w:rsidRPr="00FA1ED4" w:rsidRDefault="00FA1ED4" w:rsidP="00FA1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D4">
        <w:rPr>
          <w:rFonts w:ascii="Times New Roman" w:hAnsi="Times New Roman" w:cs="Times New Roman"/>
          <w:sz w:val="28"/>
          <w:szCs w:val="28"/>
        </w:rPr>
        <w:t xml:space="preserve">Для оповещения населения, проживающего в зоне возможного  химического заражения, связанной с выбросом </w:t>
      </w:r>
      <w:r>
        <w:rPr>
          <w:rFonts w:ascii="Times New Roman" w:hAnsi="Times New Roman" w:cs="Times New Roman"/>
          <w:sz w:val="28"/>
          <w:szCs w:val="28"/>
        </w:rPr>
        <w:t xml:space="preserve"> аварийно химических опасных веществ (</w:t>
      </w:r>
      <w:r w:rsidRPr="00FA1ED4">
        <w:rPr>
          <w:rFonts w:ascii="Times New Roman" w:hAnsi="Times New Roman" w:cs="Times New Roman"/>
          <w:sz w:val="28"/>
          <w:szCs w:val="28"/>
        </w:rPr>
        <w:t>АХОВ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A1ED4">
        <w:rPr>
          <w:rFonts w:ascii="Times New Roman" w:hAnsi="Times New Roman" w:cs="Times New Roman"/>
          <w:sz w:val="28"/>
          <w:szCs w:val="28"/>
        </w:rPr>
        <w:t>, используется единый сигнал — «Внимание всем!», подаваемый</w:t>
      </w:r>
      <w:r w:rsidRPr="00FA1ED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A1ED4">
        <w:rPr>
          <w:rFonts w:ascii="Times New Roman" w:hAnsi="Times New Roman" w:cs="Times New Roman"/>
          <w:bCs/>
          <w:sz w:val="28"/>
          <w:szCs w:val="28"/>
        </w:rPr>
        <w:t xml:space="preserve">на объекте, где произошел выброс, </w:t>
      </w:r>
      <w:r w:rsidRPr="00FA1ED4">
        <w:rPr>
          <w:rFonts w:ascii="Times New Roman" w:hAnsi="Times New Roman" w:cs="Times New Roman"/>
          <w:sz w:val="28"/>
          <w:szCs w:val="28"/>
        </w:rPr>
        <w:t>путём коротких звонков, сирен,</w:t>
      </w:r>
      <w:r w:rsidRPr="00FA1ED4">
        <w:rPr>
          <w:rFonts w:ascii="Times New Roman" w:hAnsi="Times New Roman" w:cs="Times New Roman"/>
          <w:bCs/>
          <w:sz w:val="28"/>
          <w:szCs w:val="28"/>
        </w:rPr>
        <w:t xml:space="preserve"> других характерных звуков тревоги, через громкоговорители</w:t>
      </w:r>
      <w:r w:rsidRPr="00FA1ED4">
        <w:rPr>
          <w:rFonts w:ascii="Times New Roman" w:hAnsi="Times New Roman" w:cs="Times New Roman"/>
          <w:sz w:val="28"/>
          <w:szCs w:val="28"/>
        </w:rPr>
        <w:t xml:space="preserve">.   Услышав </w:t>
      </w:r>
      <w:r w:rsidRPr="00FA1ED4">
        <w:rPr>
          <w:rFonts w:ascii="Times New Roman" w:hAnsi="Times New Roman" w:cs="Times New Roman"/>
          <w:bCs/>
          <w:sz w:val="28"/>
          <w:szCs w:val="28"/>
        </w:rPr>
        <w:t>звук сирен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 w:rsidRPr="00FA1ED4">
        <w:rPr>
          <w:rFonts w:ascii="Times New Roman" w:hAnsi="Times New Roman" w:cs="Times New Roman"/>
          <w:bCs/>
          <w:sz w:val="28"/>
          <w:szCs w:val="28"/>
        </w:rPr>
        <w:t xml:space="preserve"> других характерных звуков тревоги с объекта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A1ED4">
        <w:rPr>
          <w:rFonts w:ascii="Times New Roman" w:hAnsi="Times New Roman" w:cs="Times New Roman"/>
          <w:bCs/>
          <w:sz w:val="28"/>
          <w:szCs w:val="28"/>
        </w:rPr>
        <w:t xml:space="preserve">включить радиоточки, телевизоры и радиоприемники,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FA1ED4">
        <w:rPr>
          <w:rFonts w:ascii="Times New Roman" w:hAnsi="Times New Roman" w:cs="Times New Roman"/>
          <w:sz w:val="28"/>
          <w:szCs w:val="28"/>
        </w:rPr>
        <w:t xml:space="preserve">получив информацию об аварии </w:t>
      </w:r>
      <w:r w:rsidRPr="00FA1ED4">
        <w:rPr>
          <w:rFonts w:ascii="Times New Roman" w:hAnsi="Times New Roman" w:cs="Times New Roman"/>
          <w:bCs/>
          <w:sz w:val="28"/>
          <w:szCs w:val="28"/>
        </w:rPr>
        <w:t xml:space="preserve">от соседей, </w:t>
      </w:r>
      <w:r w:rsidRPr="00FA1ED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Pr="00FA1ED4">
        <w:rPr>
          <w:rFonts w:ascii="Times New Roman" w:hAnsi="Times New Roman" w:cs="Times New Roman"/>
          <w:sz w:val="28"/>
          <w:szCs w:val="28"/>
        </w:rPr>
        <w:t xml:space="preserve"> почувство</w:t>
      </w:r>
      <w:r w:rsidRPr="00FA1ED4">
        <w:rPr>
          <w:rFonts w:ascii="Times New Roman" w:hAnsi="Times New Roman" w:cs="Times New Roman"/>
          <w:sz w:val="28"/>
          <w:szCs w:val="28"/>
        </w:rPr>
        <w:softHyphen/>
        <w:t xml:space="preserve">вав запах </w:t>
      </w:r>
      <w:r w:rsidRPr="00FA1ED4">
        <w:rPr>
          <w:rFonts w:ascii="Times New Roman" w:hAnsi="Times New Roman" w:cs="Times New Roman"/>
          <w:b/>
          <w:bCs/>
          <w:sz w:val="28"/>
          <w:szCs w:val="28"/>
        </w:rPr>
        <w:t>ХЛОРА, АММИАКА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A1E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1ED4" w:rsidRPr="00FA1ED4" w:rsidRDefault="00FA1ED4" w:rsidP="00FA1ED4">
      <w:pPr>
        <w:pStyle w:val="a8"/>
        <w:numPr>
          <w:ilvl w:val="0"/>
          <w:numId w:val="7"/>
        </w:numPr>
        <w:tabs>
          <w:tab w:val="clear" w:pos="900"/>
          <w:tab w:val="clear" w:pos="4677"/>
          <w:tab w:val="clear" w:pos="9355"/>
          <w:tab w:val="num" w:pos="-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FA1ED4">
        <w:rPr>
          <w:b/>
          <w:sz w:val="28"/>
          <w:szCs w:val="28"/>
        </w:rPr>
        <w:t>Действовать согласно инструкции передаваемого речевого сообщения!</w:t>
      </w:r>
    </w:p>
    <w:p w:rsidR="00FA1ED4" w:rsidRPr="00FA1ED4" w:rsidRDefault="00FA1ED4" w:rsidP="00FA1ED4">
      <w:pPr>
        <w:pStyle w:val="a8"/>
        <w:numPr>
          <w:ilvl w:val="0"/>
          <w:numId w:val="7"/>
        </w:numPr>
        <w:tabs>
          <w:tab w:val="clear" w:pos="900"/>
          <w:tab w:val="clear" w:pos="4677"/>
          <w:tab w:val="clear" w:pos="9355"/>
          <w:tab w:val="num" w:pos="-180"/>
          <w:tab w:val="left" w:pos="360"/>
        </w:tabs>
        <w:ind w:left="0" w:firstLine="0"/>
        <w:jc w:val="both"/>
        <w:rPr>
          <w:b/>
          <w:sz w:val="28"/>
          <w:szCs w:val="28"/>
        </w:rPr>
      </w:pPr>
      <w:proofErr w:type="gramStart"/>
      <w:r w:rsidRPr="00FA1ED4">
        <w:rPr>
          <w:b/>
          <w:sz w:val="28"/>
          <w:szCs w:val="28"/>
          <w:u w:val="single"/>
        </w:rPr>
        <w:t>Находящимся</w:t>
      </w:r>
      <w:proofErr w:type="gramEnd"/>
      <w:r w:rsidRPr="00FA1ED4">
        <w:rPr>
          <w:b/>
          <w:sz w:val="28"/>
          <w:szCs w:val="28"/>
          <w:u w:val="single"/>
        </w:rPr>
        <w:t xml:space="preserve"> на улице и в транспорте</w:t>
      </w:r>
      <w:r w:rsidRPr="00FA1ED4">
        <w:rPr>
          <w:b/>
          <w:sz w:val="28"/>
          <w:szCs w:val="28"/>
        </w:rPr>
        <w:t xml:space="preserve"> </w:t>
      </w:r>
    </w:p>
    <w:p w:rsidR="00FA1ED4" w:rsidRPr="00FA1ED4" w:rsidRDefault="00FA1ED4" w:rsidP="00FA1ED4">
      <w:pPr>
        <w:pStyle w:val="a8"/>
        <w:numPr>
          <w:ilvl w:val="0"/>
          <w:numId w:val="10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Принять меры по элементарной защите органов дыхания – закрыть нос и рот ватными или меховыми частями одежды, смоченными водой (при отсутствии воды – мочой) и кожи – застегнуться на все пуговицы, молнии, обвязать шею шарфом, надеть перчатки или спрятать руки в рукава!</w:t>
      </w:r>
    </w:p>
    <w:p w:rsidR="00FA1ED4" w:rsidRPr="00FA1ED4" w:rsidRDefault="00FA1ED4" w:rsidP="00FA1ED4">
      <w:pPr>
        <w:pStyle w:val="a8"/>
        <w:numPr>
          <w:ilvl w:val="0"/>
          <w:numId w:val="10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lastRenderedPageBreak/>
        <w:t>Двигаться перпендикулярно направлению ветра – облако ядовитых газов всегда вытянуто, и вы пройдете его поперёк, к его ближайшему краю.</w:t>
      </w:r>
    </w:p>
    <w:p w:rsidR="00FA1ED4" w:rsidRPr="00FA1ED4" w:rsidRDefault="00FA1ED4" w:rsidP="00FA1ED4">
      <w:pPr>
        <w:pStyle w:val="a8"/>
        <w:numPr>
          <w:ilvl w:val="0"/>
          <w:numId w:val="10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При перемещении по улицам избегать закрытых дворов, тупиков, узких улиц – двигаться по наиболее открытой местности.</w:t>
      </w:r>
    </w:p>
    <w:p w:rsidR="00FA1ED4" w:rsidRPr="00FA1ED4" w:rsidRDefault="00FA1ED4" w:rsidP="00FA1ED4">
      <w:pPr>
        <w:pStyle w:val="a8"/>
        <w:numPr>
          <w:ilvl w:val="0"/>
          <w:numId w:val="10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При невозможности покинуть зараженную местность укрыться в жилых и производственных зданиях, учитывая распределение АХОВ по этажам зданий!</w:t>
      </w:r>
    </w:p>
    <w:p w:rsidR="00FA1ED4" w:rsidRPr="00FA1ED4" w:rsidRDefault="00FA1ED4" w:rsidP="00FA1ED4">
      <w:pPr>
        <w:pStyle w:val="a8"/>
        <w:numPr>
          <w:ilvl w:val="0"/>
          <w:numId w:val="7"/>
        </w:numPr>
        <w:tabs>
          <w:tab w:val="clear" w:pos="900"/>
          <w:tab w:val="clear" w:pos="4677"/>
          <w:tab w:val="clear" w:pos="9355"/>
          <w:tab w:val="num" w:pos="-180"/>
          <w:tab w:val="left" w:pos="360"/>
        </w:tabs>
        <w:ind w:left="0" w:firstLine="0"/>
        <w:jc w:val="both"/>
        <w:rPr>
          <w:b/>
          <w:sz w:val="28"/>
          <w:szCs w:val="28"/>
          <w:u w:val="single"/>
        </w:rPr>
      </w:pPr>
      <w:proofErr w:type="gramStart"/>
      <w:r w:rsidRPr="00FA1ED4">
        <w:rPr>
          <w:b/>
          <w:sz w:val="28"/>
          <w:szCs w:val="28"/>
          <w:u w:val="single"/>
        </w:rPr>
        <w:t>Находящимся</w:t>
      </w:r>
      <w:proofErr w:type="gramEnd"/>
      <w:r w:rsidRPr="00FA1ED4">
        <w:rPr>
          <w:b/>
          <w:sz w:val="28"/>
          <w:szCs w:val="28"/>
          <w:u w:val="single"/>
        </w:rPr>
        <w:t xml:space="preserve"> в помещении</w:t>
      </w:r>
    </w:p>
    <w:p w:rsidR="00FA1ED4" w:rsidRPr="00FA1ED4" w:rsidRDefault="00FA1ED4" w:rsidP="00FA1ED4">
      <w:pPr>
        <w:pStyle w:val="a8"/>
        <w:numPr>
          <w:ilvl w:val="0"/>
          <w:numId w:val="11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В многоэтажных зданиях – занять помещения, в соответствии с распределением АХОВ по этажам</w:t>
      </w:r>
      <w:r>
        <w:rPr>
          <w:sz w:val="28"/>
          <w:szCs w:val="28"/>
        </w:rPr>
        <w:t xml:space="preserve"> (при заражении хлором – подниматься как можно выше, при аварии с аммиаком – спускаться ниже)</w:t>
      </w:r>
      <w:r w:rsidRPr="00FA1ED4">
        <w:rPr>
          <w:sz w:val="28"/>
          <w:szCs w:val="28"/>
        </w:rPr>
        <w:t xml:space="preserve">. </w:t>
      </w:r>
    </w:p>
    <w:p w:rsidR="00FA1ED4" w:rsidRPr="00FA1ED4" w:rsidRDefault="00FA1ED4" w:rsidP="00FA1ED4">
      <w:pPr>
        <w:pStyle w:val="a8"/>
        <w:numPr>
          <w:ilvl w:val="0"/>
          <w:numId w:val="11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Отключить принудительную вентиляцию.</w:t>
      </w:r>
    </w:p>
    <w:p w:rsidR="00FA1ED4" w:rsidRPr="00FA1ED4" w:rsidRDefault="00FA1ED4" w:rsidP="00FA1ED4">
      <w:pPr>
        <w:pStyle w:val="a8"/>
        <w:numPr>
          <w:ilvl w:val="0"/>
          <w:numId w:val="11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Не пользоваться открытым огнем – пары АХОВ могут образовывать взрывоопасные смеси.</w:t>
      </w:r>
    </w:p>
    <w:p w:rsidR="00FA1ED4" w:rsidRPr="00FA1ED4" w:rsidRDefault="00FA1ED4" w:rsidP="00FA1ED4">
      <w:pPr>
        <w:pStyle w:val="a8"/>
        <w:numPr>
          <w:ilvl w:val="0"/>
          <w:numId w:val="12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Провести герметизацию внутренних помещений:</w:t>
      </w:r>
    </w:p>
    <w:p w:rsidR="00FA1ED4" w:rsidRPr="00FA1ED4" w:rsidRDefault="00FA1ED4" w:rsidP="00FA1ED4">
      <w:pPr>
        <w:pStyle w:val="a8"/>
        <w:numPr>
          <w:ilvl w:val="0"/>
          <w:numId w:val="8"/>
        </w:numPr>
        <w:tabs>
          <w:tab w:val="clear" w:pos="900"/>
          <w:tab w:val="clear" w:pos="4677"/>
          <w:tab w:val="clear" w:pos="9355"/>
          <w:tab w:val="num" w:pos="-18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закрыть входные двери, окна (в первую очередь – с наветренной стороны);</w:t>
      </w:r>
    </w:p>
    <w:p w:rsidR="00FA1ED4" w:rsidRPr="00FA1ED4" w:rsidRDefault="00FA1ED4" w:rsidP="00FA1ED4">
      <w:pPr>
        <w:pStyle w:val="a8"/>
        <w:numPr>
          <w:ilvl w:val="0"/>
          <w:numId w:val="8"/>
        </w:numPr>
        <w:tabs>
          <w:tab w:val="clear" w:pos="900"/>
          <w:tab w:val="clear" w:pos="4677"/>
          <w:tab w:val="clear" w:pos="9355"/>
          <w:tab w:val="num" w:pos="-18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заклеить (закрыть задвижки) вентиляционные отверстия плотным материалом или бумагой;</w:t>
      </w:r>
    </w:p>
    <w:p w:rsidR="00FA1ED4" w:rsidRPr="00FA1ED4" w:rsidRDefault="00FA1ED4" w:rsidP="00FA1ED4">
      <w:pPr>
        <w:pStyle w:val="a8"/>
        <w:numPr>
          <w:ilvl w:val="0"/>
          <w:numId w:val="8"/>
        </w:numPr>
        <w:tabs>
          <w:tab w:val="clear" w:pos="900"/>
          <w:tab w:val="clear" w:pos="4677"/>
          <w:tab w:val="clear" w:pos="9355"/>
          <w:tab w:val="num" w:pos="-18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двери уплотнить влажными материалами (мокрой простыней, одеялом и т.п.);</w:t>
      </w:r>
    </w:p>
    <w:p w:rsidR="00FA1ED4" w:rsidRPr="00FA1ED4" w:rsidRDefault="00FA1ED4" w:rsidP="00FA1ED4">
      <w:pPr>
        <w:pStyle w:val="a8"/>
        <w:numPr>
          <w:ilvl w:val="0"/>
          <w:numId w:val="8"/>
        </w:numPr>
        <w:tabs>
          <w:tab w:val="clear" w:pos="900"/>
          <w:tab w:val="clear" w:pos="4677"/>
          <w:tab w:val="clear" w:pos="9355"/>
          <w:tab w:val="num" w:pos="-18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неплотности оконных проемов заклеить изнутри липкой лентой (пластырем, бумагой) или уплотнить подручными материалами (поролоном, мягким шнуром и т.п.).</w:t>
      </w:r>
    </w:p>
    <w:p w:rsidR="00FA1ED4" w:rsidRPr="00FA1ED4" w:rsidRDefault="00FA1ED4" w:rsidP="00FA1ED4">
      <w:pPr>
        <w:pStyle w:val="a8"/>
        <w:numPr>
          <w:ilvl w:val="0"/>
          <w:numId w:val="13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 xml:space="preserve">Принять меры по защите органов дыхания и глаз: </w:t>
      </w:r>
    </w:p>
    <w:p w:rsidR="00FA1ED4" w:rsidRPr="00FA1ED4" w:rsidRDefault="00FA1ED4" w:rsidP="00FA1ED4">
      <w:pPr>
        <w:pStyle w:val="a8"/>
        <w:numPr>
          <w:ilvl w:val="0"/>
          <w:numId w:val="16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закрыть нос и рот ватно-марлевой повязкой (свернутой в несколько слоев тканью), смоченной слабым кислым (если АХОВ - аммиак) или щелочным (если АХОВ - хлор) раствором;</w:t>
      </w:r>
    </w:p>
    <w:p w:rsidR="00FA1ED4" w:rsidRPr="00FA1ED4" w:rsidRDefault="00FA1ED4" w:rsidP="00FA1ED4">
      <w:pPr>
        <w:pStyle w:val="a8"/>
        <w:numPr>
          <w:ilvl w:val="0"/>
          <w:numId w:val="8"/>
        </w:numPr>
        <w:tabs>
          <w:tab w:val="clear" w:pos="900"/>
          <w:tab w:val="clear" w:pos="4677"/>
          <w:tab w:val="clear" w:pos="9355"/>
          <w:tab w:val="num" w:pos="-18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 xml:space="preserve">одеть противопыльные (защитные, </w:t>
      </w:r>
      <w:r>
        <w:rPr>
          <w:sz w:val="28"/>
          <w:szCs w:val="28"/>
        </w:rPr>
        <w:t xml:space="preserve">или </w:t>
      </w:r>
      <w:r w:rsidRPr="00FA1ED4">
        <w:rPr>
          <w:sz w:val="28"/>
          <w:szCs w:val="28"/>
        </w:rPr>
        <w:t>для бассейна) очки различного устройства.</w:t>
      </w:r>
    </w:p>
    <w:p w:rsidR="00FA1ED4" w:rsidRPr="00FA1ED4" w:rsidRDefault="00FA1ED4" w:rsidP="00FA1ED4">
      <w:pPr>
        <w:pStyle w:val="a8"/>
        <w:numPr>
          <w:ilvl w:val="0"/>
          <w:numId w:val="14"/>
        </w:numPr>
        <w:tabs>
          <w:tab w:val="clear" w:pos="126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Следить за информацией, которую будут периодически передавать по ходу ликвидации последствий аварии по средствам массовой информации!</w:t>
      </w:r>
    </w:p>
    <w:p w:rsidR="00FA1ED4" w:rsidRPr="00FA1ED4" w:rsidRDefault="00FA1ED4" w:rsidP="00FA1ED4">
      <w:pPr>
        <w:pStyle w:val="a8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A1ED4">
        <w:rPr>
          <w:b/>
          <w:sz w:val="28"/>
          <w:szCs w:val="28"/>
        </w:rPr>
        <w:t>Признаки утечки хлора или аммиака:</w:t>
      </w:r>
    </w:p>
    <w:p w:rsidR="00FA1ED4" w:rsidRPr="00FA1ED4" w:rsidRDefault="00FA1ED4" w:rsidP="00FA1ED4">
      <w:pPr>
        <w:pStyle w:val="a8"/>
        <w:numPr>
          <w:ilvl w:val="0"/>
          <w:numId w:val="15"/>
        </w:numPr>
        <w:tabs>
          <w:tab w:val="clear" w:pos="72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A1ED4">
        <w:rPr>
          <w:sz w:val="28"/>
          <w:szCs w:val="28"/>
        </w:rPr>
        <w:t>Характерный запах (в том числе и в квартире) – хлорки, хлорных бытовых отбеливателей при выбросе хлора и нашатырного спирта – при выбросе аммиака;</w:t>
      </w:r>
    </w:p>
    <w:p w:rsidR="00FA1ED4" w:rsidRPr="003C796F" w:rsidRDefault="00FA1ED4" w:rsidP="00FA1ED4">
      <w:pPr>
        <w:pStyle w:val="a8"/>
        <w:numPr>
          <w:ilvl w:val="0"/>
          <w:numId w:val="15"/>
        </w:numPr>
        <w:tabs>
          <w:tab w:val="clear" w:pos="720"/>
          <w:tab w:val="clear" w:pos="4677"/>
          <w:tab w:val="clear" w:pos="9355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3C796F">
        <w:rPr>
          <w:sz w:val="28"/>
          <w:szCs w:val="28"/>
        </w:rPr>
        <w:t>Затуманенный воздух.</w:t>
      </w:r>
      <w:r w:rsidR="003C796F" w:rsidRPr="003C796F">
        <w:rPr>
          <w:sz w:val="28"/>
          <w:szCs w:val="28"/>
        </w:rPr>
        <w:t xml:space="preserve"> </w:t>
      </w:r>
      <w:r w:rsidR="003C796F">
        <w:rPr>
          <w:sz w:val="28"/>
          <w:szCs w:val="28"/>
        </w:rPr>
        <w:t xml:space="preserve"> 3. </w:t>
      </w:r>
      <w:r w:rsidRPr="003C796F">
        <w:rPr>
          <w:sz w:val="28"/>
          <w:szCs w:val="28"/>
        </w:rPr>
        <w:t>Раздражение глаз и верхних дыхательных путей.</w:t>
      </w:r>
    </w:p>
    <w:p w:rsidR="00FA1ED4" w:rsidRPr="00FA1ED4" w:rsidRDefault="00FA1ED4" w:rsidP="00FA1ED4">
      <w:pPr>
        <w:pStyle w:val="a8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A1ED4">
        <w:rPr>
          <w:b/>
          <w:sz w:val="28"/>
          <w:szCs w:val="28"/>
        </w:rPr>
        <w:t xml:space="preserve">Рецепты приготовления растворов </w:t>
      </w:r>
    </w:p>
    <w:p w:rsidR="00FA1ED4" w:rsidRPr="00FA1ED4" w:rsidRDefault="00FA1ED4" w:rsidP="00FA1ED4">
      <w:pPr>
        <w:pStyle w:val="a8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FA1ED4">
        <w:rPr>
          <w:b/>
          <w:sz w:val="28"/>
          <w:szCs w:val="28"/>
        </w:rPr>
        <w:t>для смачивания простейших средств защиты органов дыхания</w:t>
      </w:r>
    </w:p>
    <w:p w:rsidR="00FA1ED4" w:rsidRPr="00FA1ED4" w:rsidRDefault="00FA1ED4" w:rsidP="00FA1ED4">
      <w:pPr>
        <w:pStyle w:val="a8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520"/>
        <w:gridCol w:w="5828"/>
      </w:tblGrid>
      <w:tr w:rsidR="00FA1ED4" w:rsidRPr="00FA1ED4" w:rsidTr="00FA1ED4">
        <w:tc>
          <w:tcPr>
            <w:tcW w:w="10348" w:type="dxa"/>
            <w:gridSpan w:val="2"/>
            <w:shd w:val="clear" w:color="auto" w:fill="auto"/>
          </w:tcPr>
          <w:p w:rsidR="00FA1ED4" w:rsidRPr="00FA1ED4" w:rsidRDefault="00FA1ED4" w:rsidP="00FA1ED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FA1ED4">
              <w:rPr>
                <w:b/>
                <w:sz w:val="28"/>
                <w:szCs w:val="28"/>
              </w:rPr>
              <w:t>При заражении</w:t>
            </w:r>
          </w:p>
        </w:tc>
      </w:tr>
      <w:tr w:rsidR="00FA1ED4" w:rsidRPr="00FA1ED4" w:rsidTr="00FA1ED4">
        <w:tc>
          <w:tcPr>
            <w:tcW w:w="4520" w:type="dxa"/>
            <w:shd w:val="clear" w:color="auto" w:fill="auto"/>
          </w:tcPr>
          <w:p w:rsidR="00FA1ED4" w:rsidRPr="00FA1ED4" w:rsidRDefault="00FA1ED4" w:rsidP="00FA1ED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FA1ED4">
              <w:rPr>
                <w:b/>
                <w:sz w:val="28"/>
                <w:szCs w:val="28"/>
              </w:rPr>
              <w:t xml:space="preserve">аммиаком </w:t>
            </w:r>
          </w:p>
        </w:tc>
        <w:tc>
          <w:tcPr>
            <w:tcW w:w="5828" w:type="dxa"/>
            <w:shd w:val="clear" w:color="auto" w:fill="auto"/>
          </w:tcPr>
          <w:p w:rsidR="00FA1ED4" w:rsidRPr="00FA1ED4" w:rsidRDefault="00FA1ED4" w:rsidP="00FA1ED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FA1ED4">
              <w:rPr>
                <w:b/>
                <w:sz w:val="28"/>
                <w:szCs w:val="28"/>
              </w:rPr>
              <w:t>хлором,</w:t>
            </w:r>
            <w:r w:rsidRPr="00FA1ED4">
              <w:rPr>
                <w:sz w:val="28"/>
                <w:szCs w:val="28"/>
              </w:rPr>
              <w:t xml:space="preserve"> </w:t>
            </w:r>
            <w:r w:rsidRPr="00FA1ED4">
              <w:rPr>
                <w:b/>
                <w:sz w:val="28"/>
                <w:szCs w:val="28"/>
              </w:rPr>
              <w:t>сернистым ангидридом</w:t>
            </w:r>
            <w:r w:rsidRPr="00FA1ED4">
              <w:rPr>
                <w:sz w:val="28"/>
                <w:szCs w:val="28"/>
              </w:rPr>
              <w:t xml:space="preserve">, фосгеном, сероводородом, формальдегидом, метилом </w:t>
            </w:r>
          </w:p>
        </w:tc>
      </w:tr>
      <w:tr w:rsidR="00FA1ED4" w:rsidRPr="00FA1ED4" w:rsidTr="00FA1ED4">
        <w:tc>
          <w:tcPr>
            <w:tcW w:w="4520" w:type="dxa"/>
            <w:shd w:val="clear" w:color="auto" w:fill="auto"/>
          </w:tcPr>
          <w:p w:rsidR="00FA1ED4" w:rsidRPr="00FA1ED4" w:rsidRDefault="00FA1ED4" w:rsidP="00FA1ED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FA1ED4">
              <w:rPr>
                <w:b/>
                <w:sz w:val="28"/>
                <w:szCs w:val="28"/>
              </w:rPr>
              <w:t>кислые</w:t>
            </w:r>
          </w:p>
        </w:tc>
        <w:tc>
          <w:tcPr>
            <w:tcW w:w="5828" w:type="dxa"/>
            <w:shd w:val="clear" w:color="auto" w:fill="auto"/>
          </w:tcPr>
          <w:p w:rsidR="00FA1ED4" w:rsidRPr="00FA1ED4" w:rsidRDefault="00FA1ED4" w:rsidP="00FA1ED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FA1ED4">
              <w:rPr>
                <w:b/>
                <w:sz w:val="28"/>
                <w:szCs w:val="28"/>
              </w:rPr>
              <w:t>щелочные</w:t>
            </w:r>
          </w:p>
        </w:tc>
      </w:tr>
      <w:tr w:rsidR="00FA1ED4" w:rsidRPr="00FA1ED4" w:rsidTr="00FA1ED4">
        <w:tc>
          <w:tcPr>
            <w:tcW w:w="4520" w:type="dxa"/>
            <w:shd w:val="clear" w:color="auto" w:fill="auto"/>
          </w:tcPr>
          <w:p w:rsidR="00FA1ED4" w:rsidRPr="00FA1ED4" w:rsidRDefault="00FA1ED4" w:rsidP="00FA1ED4">
            <w:pPr>
              <w:pStyle w:val="a8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FA1ED4">
              <w:rPr>
                <w:sz w:val="28"/>
                <w:szCs w:val="28"/>
              </w:rPr>
              <w:t xml:space="preserve">1. </w:t>
            </w:r>
            <w:r w:rsidRPr="00FA1ED4">
              <w:rPr>
                <w:sz w:val="28"/>
                <w:szCs w:val="28"/>
                <w:u w:val="single"/>
              </w:rPr>
              <w:t>5% раствор уксусной кислоты</w:t>
            </w:r>
            <w:r w:rsidRPr="00FA1ED4">
              <w:rPr>
                <w:sz w:val="28"/>
                <w:szCs w:val="28"/>
              </w:rPr>
              <w:t>:</w:t>
            </w:r>
          </w:p>
          <w:p w:rsidR="00FA1ED4" w:rsidRPr="00FA1ED4" w:rsidRDefault="00FA1ED4" w:rsidP="00FA1ED4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clear" w:pos="4677"/>
                <w:tab w:val="clear" w:pos="9355"/>
                <w:tab w:val="num" w:pos="25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A1ED4">
              <w:rPr>
                <w:sz w:val="28"/>
                <w:szCs w:val="28"/>
              </w:rPr>
              <w:t xml:space="preserve">1 часть уксусной эссенции (70%) и 13 частей воды; </w:t>
            </w:r>
          </w:p>
          <w:p w:rsidR="00FA1ED4" w:rsidRPr="00FA1ED4" w:rsidRDefault="00FA1ED4" w:rsidP="00FA1ED4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clear" w:pos="4677"/>
                <w:tab w:val="clear" w:pos="9355"/>
                <w:tab w:val="num" w:pos="252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FA1ED4">
              <w:rPr>
                <w:sz w:val="28"/>
                <w:szCs w:val="28"/>
              </w:rPr>
              <w:t>1 стакан столового уксуса (6%) + 2 столовые ложки воды.</w:t>
            </w:r>
          </w:p>
        </w:tc>
        <w:tc>
          <w:tcPr>
            <w:tcW w:w="5828" w:type="dxa"/>
            <w:shd w:val="clear" w:color="auto" w:fill="auto"/>
          </w:tcPr>
          <w:p w:rsidR="00FA1ED4" w:rsidRPr="00FA1ED4" w:rsidRDefault="00FA1ED4" w:rsidP="00FA1ED4">
            <w:pPr>
              <w:pStyle w:val="aa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FA1ED4">
              <w:rPr>
                <w:sz w:val="28"/>
                <w:szCs w:val="28"/>
                <w:u w:val="single"/>
              </w:rPr>
              <w:t>1. 2% раствор пищевой соды:</w:t>
            </w:r>
          </w:p>
          <w:p w:rsidR="00FA1ED4" w:rsidRPr="00FA1ED4" w:rsidRDefault="00FA1ED4" w:rsidP="00FA1ED4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clear" w:pos="4677"/>
                <w:tab w:val="clear" w:pos="9355"/>
                <w:tab w:val="num" w:pos="25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A1ED4">
              <w:rPr>
                <w:sz w:val="28"/>
                <w:szCs w:val="28"/>
              </w:rPr>
              <w:t xml:space="preserve">1 столовую ложку порошка пищевой соды на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FA1ED4">
                <w:rPr>
                  <w:sz w:val="28"/>
                  <w:szCs w:val="28"/>
                </w:rPr>
                <w:t>1 литр</w:t>
              </w:r>
            </w:smartTag>
            <w:r w:rsidRPr="00FA1ED4">
              <w:rPr>
                <w:sz w:val="28"/>
                <w:szCs w:val="28"/>
              </w:rPr>
              <w:t xml:space="preserve"> воды.</w:t>
            </w:r>
          </w:p>
          <w:p w:rsidR="00FA1ED4" w:rsidRPr="00FA1ED4" w:rsidRDefault="00FA1ED4" w:rsidP="00FA1ED4">
            <w:pPr>
              <w:pStyle w:val="a8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FA1ED4" w:rsidRPr="00FA1ED4" w:rsidTr="00FA1ED4">
        <w:tc>
          <w:tcPr>
            <w:tcW w:w="4520" w:type="dxa"/>
            <w:shd w:val="clear" w:color="auto" w:fill="auto"/>
          </w:tcPr>
          <w:p w:rsidR="00FA1ED4" w:rsidRPr="00FA1ED4" w:rsidRDefault="00FA1ED4" w:rsidP="00FA1ED4">
            <w:pPr>
              <w:pStyle w:val="a8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FA1ED4">
              <w:rPr>
                <w:sz w:val="28"/>
                <w:szCs w:val="28"/>
              </w:rPr>
              <w:t>2. 5% раствор лимонной (щавелевой) кислоты:</w:t>
            </w:r>
          </w:p>
          <w:p w:rsidR="00FA1ED4" w:rsidRPr="00FA1ED4" w:rsidRDefault="00FA1ED4" w:rsidP="00FA1ED4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clear" w:pos="4677"/>
                <w:tab w:val="clear" w:pos="9355"/>
                <w:tab w:val="num" w:pos="252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FA1ED4">
              <w:rPr>
                <w:sz w:val="28"/>
                <w:szCs w:val="28"/>
              </w:rPr>
              <w:t xml:space="preserve"> 1 чайная ложка порошка на стакан воды.</w:t>
            </w:r>
          </w:p>
        </w:tc>
        <w:tc>
          <w:tcPr>
            <w:tcW w:w="5828" w:type="dxa"/>
            <w:shd w:val="clear" w:color="auto" w:fill="auto"/>
          </w:tcPr>
          <w:p w:rsidR="00FA1ED4" w:rsidRPr="00FA1ED4" w:rsidRDefault="00FA1ED4" w:rsidP="00FA1ED4">
            <w:pPr>
              <w:pStyle w:val="a8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FA1ED4">
              <w:rPr>
                <w:sz w:val="28"/>
                <w:szCs w:val="28"/>
              </w:rPr>
              <w:t>2.</w:t>
            </w:r>
            <w:r w:rsidRPr="00FA1ED4">
              <w:rPr>
                <w:color w:val="FF0000"/>
                <w:sz w:val="28"/>
                <w:szCs w:val="28"/>
              </w:rPr>
              <w:t xml:space="preserve"> </w:t>
            </w:r>
            <w:r w:rsidRPr="00FA1ED4">
              <w:rPr>
                <w:sz w:val="28"/>
                <w:szCs w:val="28"/>
              </w:rPr>
              <w:t>Мыльный раствор: хозяйственное мыло растворить в тёплой или холодной воде</w:t>
            </w:r>
          </w:p>
          <w:p w:rsidR="00FA1ED4" w:rsidRPr="00FA1ED4" w:rsidRDefault="00FA1ED4" w:rsidP="00FA1ED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A1ED4" w:rsidRPr="00FA1ED4" w:rsidRDefault="00FA1ED4" w:rsidP="00FA1ED4">
      <w:pPr>
        <w:pStyle w:val="a8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FA1ED4">
        <w:rPr>
          <w:b/>
          <w:bCs/>
          <w:sz w:val="28"/>
          <w:szCs w:val="28"/>
        </w:rPr>
        <w:lastRenderedPageBreak/>
        <w:t>Порядок изготовления ватно-марлевой (марлевой) повязки (Рис.)</w:t>
      </w:r>
    </w:p>
    <w:p w:rsidR="00FA1ED4" w:rsidRPr="00FA1ED4" w:rsidRDefault="00FA1ED4" w:rsidP="00FA1ED4">
      <w:pPr>
        <w:pStyle w:val="a8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A1ED4">
        <w:rPr>
          <w:sz w:val="28"/>
          <w:szCs w:val="28"/>
        </w:rPr>
        <w:t xml:space="preserve">На среднюю часть куска марли длиной </w:t>
      </w:r>
      <w:smartTag w:uri="urn:schemas-microsoft-com:office:smarttags" w:element="metricconverter">
        <w:smartTagPr>
          <w:attr w:name="ProductID" w:val="100 см"/>
        </w:smartTagPr>
        <w:r w:rsidRPr="00FA1ED4">
          <w:rPr>
            <w:sz w:val="28"/>
            <w:szCs w:val="28"/>
          </w:rPr>
          <w:t>100 см</w:t>
        </w:r>
      </w:smartTag>
      <w:r w:rsidRPr="00FA1ED4">
        <w:rPr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50 см"/>
        </w:smartTagPr>
        <w:r w:rsidRPr="00FA1ED4">
          <w:rPr>
            <w:sz w:val="28"/>
            <w:szCs w:val="28"/>
          </w:rPr>
          <w:t>50 см</w:t>
        </w:r>
      </w:smartTag>
      <w:r w:rsidRPr="00FA1ED4">
        <w:rPr>
          <w:sz w:val="28"/>
          <w:szCs w:val="28"/>
        </w:rPr>
        <w:t xml:space="preserve"> на участок размером 30X20 см кладут ровный слой ваты толщиной примерно </w:t>
      </w:r>
      <w:smartTag w:uri="urn:schemas-microsoft-com:office:smarttags" w:element="metricconverter">
        <w:smartTagPr>
          <w:attr w:name="ProductID" w:val="2 см"/>
        </w:smartTagPr>
        <w:r w:rsidRPr="00FA1ED4">
          <w:rPr>
            <w:sz w:val="28"/>
            <w:szCs w:val="28"/>
          </w:rPr>
          <w:t>2 см</w:t>
        </w:r>
      </w:smartTag>
      <w:r w:rsidRPr="00FA1ED4">
        <w:rPr>
          <w:sz w:val="28"/>
          <w:szCs w:val="28"/>
        </w:rPr>
        <w:t xml:space="preserve"> или 5-6 слоев марли размером 30X20 см; </w:t>
      </w:r>
    </w:p>
    <w:p w:rsidR="00FA1ED4" w:rsidRPr="00FA1ED4" w:rsidRDefault="00FA1ED4" w:rsidP="00FA1ED4">
      <w:pPr>
        <w:pStyle w:val="a8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A1ED4">
        <w:rPr>
          <w:sz w:val="28"/>
          <w:szCs w:val="28"/>
        </w:rPr>
        <w:t xml:space="preserve">Свободные от ваты концы марли </w:t>
      </w:r>
      <w:r w:rsidRPr="00FA1ED4">
        <w:rPr>
          <w:b/>
          <w:sz w:val="28"/>
          <w:szCs w:val="28"/>
        </w:rPr>
        <w:t>по всей длине куска</w:t>
      </w:r>
      <w:r w:rsidRPr="00FA1ED4">
        <w:rPr>
          <w:sz w:val="28"/>
          <w:szCs w:val="28"/>
        </w:rPr>
        <w:t xml:space="preserve"> с обеих сторон заворачивают, закрывая вату; концы марли (около 30-</w:t>
      </w:r>
      <w:smartTag w:uri="urn:schemas-microsoft-com:office:smarttags" w:element="metricconverter">
        <w:smartTagPr>
          <w:attr w:name="ProductID" w:val="35 см"/>
        </w:smartTagPr>
        <w:r w:rsidRPr="00FA1ED4">
          <w:rPr>
            <w:sz w:val="28"/>
            <w:szCs w:val="28"/>
          </w:rPr>
          <w:t>35 см</w:t>
        </w:r>
      </w:smartTag>
      <w:r w:rsidRPr="00FA1ED4">
        <w:rPr>
          <w:sz w:val="28"/>
          <w:szCs w:val="28"/>
        </w:rPr>
        <w:t xml:space="preserve">) с обеих сторон посередине разрезают ножницами, образуя две пары завязок. </w:t>
      </w:r>
    </w:p>
    <w:p w:rsidR="00FA1ED4" w:rsidRPr="00FA1ED4" w:rsidRDefault="00FA1ED4" w:rsidP="00FA1ED4">
      <w:pPr>
        <w:pStyle w:val="a8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A1ED4">
        <w:rPr>
          <w:sz w:val="28"/>
          <w:szCs w:val="28"/>
        </w:rPr>
        <w:t xml:space="preserve">Ватно-марлевую (марлевую) повязку при использовании накладывают на лицо так, чтобы нижний край ее закрывал низ подбородка, а верхний доходил до глазных впадин, при этом хорошо должны закрываться рот и нос. Разрезанные концы повязки завязываются: нижние – на темени, верхние – на затылке. Неплотности, </w:t>
      </w:r>
      <w:proofErr w:type="gramStart"/>
      <w:r w:rsidRPr="00FA1ED4">
        <w:rPr>
          <w:sz w:val="28"/>
          <w:szCs w:val="28"/>
        </w:rPr>
        <w:t>образовавшиеся</w:t>
      </w:r>
      <w:proofErr w:type="gramEnd"/>
      <w:r w:rsidRPr="00FA1ED4">
        <w:rPr>
          <w:sz w:val="28"/>
          <w:szCs w:val="28"/>
        </w:rPr>
        <w:t xml:space="preserve"> между повязкой и лицом, можно закладывать ватными тампонами.</w:t>
      </w:r>
    </w:p>
    <w:p w:rsidR="00FA1ED4" w:rsidRPr="00FA1ED4" w:rsidRDefault="00FA1ED4" w:rsidP="00FA1ED4">
      <w:pPr>
        <w:pStyle w:val="a8"/>
        <w:tabs>
          <w:tab w:val="clear" w:pos="4677"/>
          <w:tab w:val="clear" w:pos="9355"/>
        </w:tabs>
        <w:rPr>
          <w:sz w:val="28"/>
          <w:szCs w:val="28"/>
        </w:rPr>
      </w:pPr>
      <w:r w:rsidRPr="00FA1ED4">
        <w:rPr>
          <w:sz w:val="28"/>
          <w:szCs w:val="28"/>
        </w:rPr>
        <w:t xml:space="preserve">                   </w:t>
      </w:r>
      <w:r w:rsidRPr="00FA1E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E2B628" wp14:editId="1172CE10">
                <wp:simplePos x="0" y="0"/>
                <wp:positionH relativeFrom="column">
                  <wp:posOffset>2171700</wp:posOffset>
                </wp:positionH>
                <wp:positionV relativeFrom="paragraph">
                  <wp:posOffset>71120</wp:posOffset>
                </wp:positionV>
                <wp:extent cx="561975" cy="426085"/>
                <wp:effectExtent l="9525" t="5715" r="9525" b="63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" cy="426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6pt" to="215.2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"/>
            </w:pict>
          </mc:Fallback>
        </mc:AlternateContent>
      </w:r>
      <w:r w:rsidRPr="00FA1ED4">
        <w:rPr>
          <w:sz w:val="28"/>
          <w:szCs w:val="28"/>
        </w:rPr>
        <w:t xml:space="preserve">                                              </w:t>
      </w:r>
      <w:smartTag w:uri="urn:schemas-microsoft-com:office:smarttags" w:element="metricconverter">
        <w:smartTagPr>
          <w:attr w:name="ProductID" w:val="20 см"/>
        </w:smartTagPr>
        <w:r w:rsidRPr="00FA1ED4">
          <w:rPr>
            <w:sz w:val="28"/>
            <w:szCs w:val="28"/>
          </w:rPr>
          <w:t>20 см</w:t>
        </w:r>
      </w:smartTag>
      <w:r w:rsidRPr="00FA1ED4">
        <w:rPr>
          <w:sz w:val="28"/>
          <w:szCs w:val="28"/>
        </w:rPr>
        <w:t xml:space="preserve"> </w:t>
      </w:r>
    </w:p>
    <w:p w:rsidR="00FA1ED4" w:rsidRPr="00FA1ED4" w:rsidRDefault="00FA1ED4" w:rsidP="00FA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7F1C2" wp14:editId="54E29749">
                <wp:simplePos x="0" y="0"/>
                <wp:positionH relativeFrom="column">
                  <wp:posOffset>800100</wp:posOffset>
                </wp:positionH>
                <wp:positionV relativeFrom="paragraph">
                  <wp:posOffset>92710</wp:posOffset>
                </wp:positionV>
                <wp:extent cx="2967990" cy="923925"/>
                <wp:effectExtent l="9525" t="12700" r="13335" b="15875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7990" cy="923925"/>
                        </a:xfrm>
                        <a:custGeom>
                          <a:avLst/>
                          <a:gdLst>
                            <a:gd name="T0" fmla="*/ 80 w 4674"/>
                            <a:gd name="T1" fmla="*/ 455 h 1455"/>
                            <a:gd name="T2" fmla="*/ 380 w 4674"/>
                            <a:gd name="T3" fmla="*/ 75 h 1455"/>
                            <a:gd name="T4" fmla="*/ 880 w 4674"/>
                            <a:gd name="T5" fmla="*/ 155 h 1455"/>
                            <a:gd name="T6" fmla="*/ 1420 w 4674"/>
                            <a:gd name="T7" fmla="*/ 175 h 1455"/>
                            <a:gd name="T8" fmla="*/ 2180 w 4674"/>
                            <a:gd name="T9" fmla="*/ 135 h 1455"/>
                            <a:gd name="T10" fmla="*/ 3440 w 4674"/>
                            <a:gd name="T11" fmla="*/ 155 h 1455"/>
                            <a:gd name="T12" fmla="*/ 4460 w 4674"/>
                            <a:gd name="T13" fmla="*/ 135 h 1455"/>
                            <a:gd name="T14" fmla="*/ 4560 w 4674"/>
                            <a:gd name="T15" fmla="*/ 495 h 1455"/>
                            <a:gd name="T16" fmla="*/ 4260 w 4674"/>
                            <a:gd name="T17" fmla="*/ 555 h 1455"/>
                            <a:gd name="T18" fmla="*/ 4080 w 4674"/>
                            <a:gd name="T19" fmla="*/ 595 h 1455"/>
                            <a:gd name="T20" fmla="*/ 3300 w 4674"/>
                            <a:gd name="T21" fmla="*/ 635 h 1455"/>
                            <a:gd name="T22" fmla="*/ 2980 w 4674"/>
                            <a:gd name="T23" fmla="*/ 695 h 1455"/>
                            <a:gd name="T24" fmla="*/ 2920 w 4674"/>
                            <a:gd name="T25" fmla="*/ 715 h 1455"/>
                            <a:gd name="T26" fmla="*/ 3000 w 4674"/>
                            <a:gd name="T27" fmla="*/ 795 h 1455"/>
                            <a:gd name="T28" fmla="*/ 3220 w 4674"/>
                            <a:gd name="T29" fmla="*/ 875 h 1455"/>
                            <a:gd name="T30" fmla="*/ 3740 w 4674"/>
                            <a:gd name="T31" fmla="*/ 955 h 1455"/>
                            <a:gd name="T32" fmla="*/ 4160 w 4674"/>
                            <a:gd name="T33" fmla="*/ 1055 h 1455"/>
                            <a:gd name="T34" fmla="*/ 4560 w 4674"/>
                            <a:gd name="T35" fmla="*/ 1095 h 1455"/>
                            <a:gd name="T36" fmla="*/ 4500 w 4674"/>
                            <a:gd name="T37" fmla="*/ 1455 h 1455"/>
                            <a:gd name="T38" fmla="*/ 4040 w 4674"/>
                            <a:gd name="T39" fmla="*/ 1435 h 1455"/>
                            <a:gd name="T40" fmla="*/ 3200 w 4674"/>
                            <a:gd name="T41" fmla="*/ 1315 h 1455"/>
                            <a:gd name="T42" fmla="*/ 1680 w 4674"/>
                            <a:gd name="T43" fmla="*/ 1375 h 1455"/>
                            <a:gd name="T44" fmla="*/ 1000 w 4674"/>
                            <a:gd name="T45" fmla="*/ 1295 h 1455"/>
                            <a:gd name="T46" fmla="*/ 20 w 4674"/>
                            <a:gd name="T47" fmla="*/ 1215 h 1455"/>
                            <a:gd name="T48" fmla="*/ 80 w 4674"/>
                            <a:gd name="T49" fmla="*/ 835 h 1455"/>
                            <a:gd name="T50" fmla="*/ 760 w 4674"/>
                            <a:gd name="T51" fmla="*/ 915 h 1455"/>
                            <a:gd name="T52" fmla="*/ 1620 w 4674"/>
                            <a:gd name="T53" fmla="*/ 835 h 1455"/>
                            <a:gd name="T54" fmla="*/ 1600 w 4674"/>
                            <a:gd name="T55" fmla="*/ 755 h 1455"/>
                            <a:gd name="T56" fmla="*/ 1480 w 4674"/>
                            <a:gd name="T57" fmla="*/ 675 h 1455"/>
                            <a:gd name="T58" fmla="*/ 1420 w 4674"/>
                            <a:gd name="T59" fmla="*/ 635 h 1455"/>
                            <a:gd name="T60" fmla="*/ 920 w 4674"/>
                            <a:gd name="T61" fmla="*/ 575 h 1455"/>
                            <a:gd name="T62" fmla="*/ 600 w 4674"/>
                            <a:gd name="T63" fmla="*/ 475 h 1455"/>
                            <a:gd name="T64" fmla="*/ 460 w 4674"/>
                            <a:gd name="T65" fmla="*/ 415 h 1455"/>
                            <a:gd name="T66" fmla="*/ 80 w 4674"/>
                            <a:gd name="T67" fmla="*/ 455 h 1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74" h="1455">
                              <a:moveTo>
                                <a:pt x="80" y="455"/>
                              </a:moveTo>
                              <a:cubicBezTo>
                                <a:pt x="104" y="0"/>
                                <a:pt x="0" y="40"/>
                                <a:pt x="380" y="75"/>
                              </a:cubicBezTo>
                              <a:cubicBezTo>
                                <a:pt x="544" y="130"/>
                                <a:pt x="708" y="133"/>
                                <a:pt x="880" y="155"/>
                              </a:cubicBezTo>
                              <a:cubicBezTo>
                                <a:pt x="1067" y="217"/>
                                <a:pt x="1216" y="185"/>
                                <a:pt x="1420" y="175"/>
                              </a:cubicBezTo>
                              <a:cubicBezTo>
                                <a:pt x="2251" y="132"/>
                                <a:pt x="1507" y="177"/>
                                <a:pt x="2180" y="135"/>
                              </a:cubicBezTo>
                              <a:cubicBezTo>
                                <a:pt x="2639" y="153"/>
                                <a:pt x="2976" y="170"/>
                                <a:pt x="3440" y="155"/>
                              </a:cubicBezTo>
                              <a:cubicBezTo>
                                <a:pt x="3845" y="20"/>
                                <a:pt x="3518" y="114"/>
                                <a:pt x="4460" y="135"/>
                              </a:cubicBezTo>
                              <a:cubicBezTo>
                                <a:pt x="4501" y="258"/>
                                <a:pt x="4539" y="367"/>
                                <a:pt x="4560" y="495"/>
                              </a:cubicBezTo>
                              <a:cubicBezTo>
                                <a:pt x="4357" y="563"/>
                                <a:pt x="4519" y="518"/>
                                <a:pt x="4260" y="555"/>
                              </a:cubicBezTo>
                              <a:cubicBezTo>
                                <a:pt x="4199" y="564"/>
                                <a:pt x="4141" y="590"/>
                                <a:pt x="4080" y="595"/>
                              </a:cubicBezTo>
                              <a:cubicBezTo>
                                <a:pt x="3820" y="616"/>
                                <a:pt x="3560" y="621"/>
                                <a:pt x="3300" y="635"/>
                              </a:cubicBezTo>
                              <a:cubicBezTo>
                                <a:pt x="3116" y="696"/>
                                <a:pt x="3222" y="671"/>
                                <a:pt x="2980" y="695"/>
                              </a:cubicBezTo>
                              <a:cubicBezTo>
                                <a:pt x="2960" y="702"/>
                                <a:pt x="2929" y="696"/>
                                <a:pt x="2920" y="715"/>
                              </a:cubicBezTo>
                              <a:cubicBezTo>
                                <a:pt x="2888" y="779"/>
                                <a:pt x="2979" y="784"/>
                                <a:pt x="3000" y="795"/>
                              </a:cubicBezTo>
                              <a:cubicBezTo>
                                <a:pt x="3083" y="836"/>
                                <a:pt x="3122" y="860"/>
                                <a:pt x="3220" y="875"/>
                              </a:cubicBezTo>
                              <a:cubicBezTo>
                                <a:pt x="3393" y="902"/>
                                <a:pt x="3570" y="912"/>
                                <a:pt x="3740" y="955"/>
                              </a:cubicBezTo>
                              <a:cubicBezTo>
                                <a:pt x="3878" y="990"/>
                                <a:pt x="4018" y="1037"/>
                                <a:pt x="4160" y="1055"/>
                              </a:cubicBezTo>
                              <a:cubicBezTo>
                                <a:pt x="4293" y="1072"/>
                                <a:pt x="4427" y="1078"/>
                                <a:pt x="4560" y="1095"/>
                              </a:cubicBezTo>
                              <a:cubicBezTo>
                                <a:pt x="4605" y="1231"/>
                                <a:pt x="4674" y="1397"/>
                                <a:pt x="4500" y="1455"/>
                              </a:cubicBezTo>
                              <a:cubicBezTo>
                                <a:pt x="4347" y="1448"/>
                                <a:pt x="4193" y="1447"/>
                                <a:pt x="4040" y="1435"/>
                              </a:cubicBezTo>
                              <a:cubicBezTo>
                                <a:pt x="3758" y="1412"/>
                                <a:pt x="3482" y="1343"/>
                                <a:pt x="3200" y="1315"/>
                              </a:cubicBezTo>
                              <a:cubicBezTo>
                                <a:pt x="2693" y="1333"/>
                                <a:pt x="2187" y="1360"/>
                                <a:pt x="1680" y="1375"/>
                              </a:cubicBezTo>
                              <a:cubicBezTo>
                                <a:pt x="1447" y="1359"/>
                                <a:pt x="1230" y="1321"/>
                                <a:pt x="1000" y="1295"/>
                              </a:cubicBezTo>
                              <a:cubicBezTo>
                                <a:pt x="675" y="1259"/>
                                <a:pt x="346" y="1242"/>
                                <a:pt x="20" y="1215"/>
                              </a:cubicBezTo>
                              <a:cubicBezTo>
                                <a:pt x="34" y="1075"/>
                                <a:pt x="58" y="970"/>
                                <a:pt x="80" y="835"/>
                              </a:cubicBezTo>
                              <a:cubicBezTo>
                                <a:pt x="296" y="907"/>
                                <a:pt x="535" y="896"/>
                                <a:pt x="760" y="915"/>
                              </a:cubicBezTo>
                              <a:cubicBezTo>
                                <a:pt x="1141" y="901"/>
                                <a:pt x="1300" y="899"/>
                                <a:pt x="1620" y="835"/>
                              </a:cubicBezTo>
                              <a:cubicBezTo>
                                <a:pt x="1613" y="808"/>
                                <a:pt x="1614" y="779"/>
                                <a:pt x="1600" y="755"/>
                              </a:cubicBezTo>
                              <a:cubicBezTo>
                                <a:pt x="1555" y="675"/>
                                <a:pt x="1545" y="707"/>
                                <a:pt x="1480" y="675"/>
                              </a:cubicBezTo>
                              <a:cubicBezTo>
                                <a:pt x="1459" y="664"/>
                                <a:pt x="1443" y="641"/>
                                <a:pt x="1420" y="635"/>
                              </a:cubicBezTo>
                              <a:cubicBezTo>
                                <a:pt x="1260" y="591"/>
                                <a:pt x="1084" y="608"/>
                                <a:pt x="920" y="575"/>
                              </a:cubicBezTo>
                              <a:cubicBezTo>
                                <a:pt x="852" y="561"/>
                                <a:pt x="659" y="514"/>
                                <a:pt x="600" y="475"/>
                              </a:cubicBezTo>
                              <a:cubicBezTo>
                                <a:pt x="517" y="420"/>
                                <a:pt x="563" y="441"/>
                                <a:pt x="460" y="415"/>
                              </a:cubicBezTo>
                              <a:cubicBezTo>
                                <a:pt x="105" y="436"/>
                                <a:pt x="222" y="384"/>
                                <a:pt x="80" y="4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63pt;margin-top:7.3pt;width:233.7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4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" path="m80,455c104,,,40,380,75v164,55,328,58,500,80c1067,217,1216,185,1420,175v831,-43,87,2,760,-40c2639,153,2976,170,3440,155v405,-135,78,-41,1020,-20c4501,258,4539,367,4560,495v-203,68,-41,23,-300,60c4199,564,4141,590,4080,595v-260,21,-520,26,-780,40c3116,696,3222,671,2980,695v-20,7,-51,1,-60,20c2888,779,2979,784,3000,795v83,41,122,65,220,80c3393,902,3570,912,3740,955v138,35,278,82,420,100c4293,1072,4427,1078,4560,1095v45,136,114,302,-60,360c4347,1448,4193,1447,4040,1435v-282,-23,-558,-92,-840,-120c2693,1333,2187,1360,1680,1375v-233,-16,-450,-54,-680,-80c675,1259,346,1242,20,1215,34,1075,58,970,80,835v216,72,455,61,680,80c1141,901,1300,899,1620,835v-7,-27,-6,-56,-20,-80c1555,675,1545,707,1480,675v-21,-11,-37,-34,-60,-40c1260,591,1084,608,920,575,852,561,659,514,600,475,517,420,563,441,460,415,105,436,222,384,80,455xe">
                <v:path arrowok="t" o:connecttype="custom" o:connectlocs="50800,288925;241300,47625;558800,98425;901700,111125;1384300,85725;2184400,98425;2832100,85725;2895600,314325;2705100,352425;2590800,377825;2095500,403225;1892300,441325;1854200,454025;1905000,504825;2044700,555625;2374900,606425;2641600,669925;2895600,695325;2857500,923925;2565400,911225;2032000,835025;1066800,873125;635000,822325;12700,771525;50800,530225;482600,581025;1028700,530225;1016000,479425;939800,428625;901700,403225;584200,365125;381000,301625;292100,263525;50800,288925" o:connectangles="0,0,0,0,0,0,0,0,0,0,0,0,0,0,0,0,0,0,0,0,0,0,0,0,0,0,0,0,0,0,0,0,0,0"/>
              </v:shape>
            </w:pict>
          </mc:Fallback>
        </mc:AlternateContent>
      </w:r>
    </w:p>
    <w:p w:rsidR="00FA1ED4" w:rsidRPr="00FA1ED4" w:rsidRDefault="00FA1ED4" w:rsidP="00FA1ED4">
      <w:pPr>
        <w:tabs>
          <w:tab w:val="left" w:pos="8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D2B672" wp14:editId="15ADEE9C">
                <wp:simplePos x="0" y="0"/>
                <wp:positionH relativeFrom="column">
                  <wp:posOffset>1828800</wp:posOffset>
                </wp:positionH>
                <wp:positionV relativeFrom="paragraph">
                  <wp:posOffset>147320</wp:posOffset>
                </wp:positionV>
                <wp:extent cx="800100" cy="571500"/>
                <wp:effectExtent l="9525" t="5080" r="9525" b="1397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ED4" w:rsidRDefault="00FA1ED4" w:rsidP="00FA1ED4">
                            <w:pPr>
                              <w:jc w:val="center"/>
                            </w:pPr>
                          </w:p>
                          <w:p w:rsidR="00FA1ED4" w:rsidRPr="002F51C7" w:rsidRDefault="00FA1ED4" w:rsidP="00FA1E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F51C7">
                              <w:rPr>
                                <w:b/>
                              </w:rPr>
                              <w:t>ВАТА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2in;margin-top:11.6pt;width:63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">
                <v:stroke dashstyle="dashDot"/>
                <v:textbox>
                  <w:txbxContent>
                    <w:p w:rsidR="00FA1ED4" w:rsidRDefault="00FA1ED4" w:rsidP="00FA1ED4">
                      <w:pPr>
                        <w:jc w:val="center"/>
                      </w:pPr>
                    </w:p>
                    <w:p w:rsidR="00FA1ED4" w:rsidRPr="002F51C7" w:rsidRDefault="00FA1ED4" w:rsidP="00FA1ED4">
                      <w:pPr>
                        <w:jc w:val="center"/>
                        <w:rPr>
                          <w:b/>
                        </w:rPr>
                      </w:pPr>
                      <w:r w:rsidRPr="002F51C7">
                        <w:rPr>
                          <w:b/>
                        </w:rPr>
                        <w:t>ВАТА</w:t>
                      </w:r>
                    </w:p>
                  </w:txbxContent>
                </v:textbox>
              </v:shape>
            </w:pict>
          </mc:Fallback>
        </mc:AlternateContent>
      </w: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79D2E" wp14:editId="5545C4A0">
                <wp:simplePos x="0" y="0"/>
                <wp:positionH relativeFrom="column">
                  <wp:posOffset>2171700</wp:posOffset>
                </wp:positionH>
                <wp:positionV relativeFrom="paragraph">
                  <wp:posOffset>9525</wp:posOffset>
                </wp:positionV>
                <wp:extent cx="0" cy="342900"/>
                <wp:effectExtent l="57150" t="19685" r="57150" b="88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75pt" to="17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">
                <v:stroke endarrow="block"/>
              </v:line>
            </w:pict>
          </mc:Fallback>
        </mc:AlternateContent>
      </w:r>
    </w:p>
    <w:p w:rsidR="00FA1ED4" w:rsidRPr="00FA1ED4" w:rsidRDefault="00FA1ED4" w:rsidP="00FA1ED4">
      <w:pPr>
        <w:tabs>
          <w:tab w:val="left" w:pos="8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ED4" w:rsidRPr="00FA1ED4" w:rsidRDefault="00FA1ED4" w:rsidP="00FA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9522F0" wp14:editId="246A31D9">
                <wp:simplePos x="0" y="0"/>
                <wp:positionH relativeFrom="column">
                  <wp:posOffset>2971800</wp:posOffset>
                </wp:positionH>
                <wp:positionV relativeFrom="paragraph">
                  <wp:posOffset>925195</wp:posOffset>
                </wp:positionV>
                <wp:extent cx="114300" cy="0"/>
                <wp:effectExtent l="19050" t="58420" r="9525" b="5588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2.85pt" to="243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">
                <v:stroke endarrow="block"/>
              </v:line>
            </w:pict>
          </mc:Fallback>
        </mc:AlternateContent>
      </w: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071173" wp14:editId="3F35246C">
                <wp:simplePos x="0" y="0"/>
                <wp:positionH relativeFrom="column">
                  <wp:posOffset>1485900</wp:posOffset>
                </wp:positionH>
                <wp:positionV relativeFrom="paragraph">
                  <wp:posOffset>925195</wp:posOffset>
                </wp:positionV>
                <wp:extent cx="114300" cy="0"/>
                <wp:effectExtent l="9525" t="58420" r="19050" b="558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2.85pt" to="126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">
                <v:stroke endarrow="block"/>
              </v:line>
            </w:pict>
          </mc:Fallback>
        </mc:AlternateContent>
      </w: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30D30" wp14:editId="79DDCEFD">
                <wp:simplePos x="0" y="0"/>
                <wp:positionH relativeFrom="column">
                  <wp:posOffset>1600200</wp:posOffset>
                </wp:positionH>
                <wp:positionV relativeFrom="paragraph">
                  <wp:posOffset>925195</wp:posOffset>
                </wp:positionV>
                <wp:extent cx="0" cy="0"/>
                <wp:effectExtent l="9525" t="58420" r="19050" b="558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2.85pt" to="126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HkXA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">
                <v:stroke endarrow="block"/>
              </v:line>
            </w:pict>
          </mc:Fallback>
        </mc:AlternateContent>
      </w: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AB6F9" wp14:editId="2C2A3A10">
                <wp:simplePos x="0" y="0"/>
                <wp:positionH relativeFrom="column">
                  <wp:posOffset>800100</wp:posOffset>
                </wp:positionH>
                <wp:positionV relativeFrom="paragraph">
                  <wp:posOffset>925195</wp:posOffset>
                </wp:positionV>
                <wp:extent cx="114300" cy="0"/>
                <wp:effectExtent l="19050" t="58420" r="9525" b="558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2.85pt" to="1in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">
                <v:stroke endarrow="block"/>
              </v:line>
            </w:pict>
          </mc:Fallback>
        </mc:AlternateContent>
      </w: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235DA" wp14:editId="4ED8D552">
                <wp:simplePos x="0" y="0"/>
                <wp:positionH relativeFrom="column">
                  <wp:posOffset>800100</wp:posOffset>
                </wp:positionH>
                <wp:positionV relativeFrom="paragraph">
                  <wp:posOffset>925195</wp:posOffset>
                </wp:positionV>
                <wp:extent cx="2971800" cy="0"/>
                <wp:effectExtent l="9525" t="58420" r="19050" b="558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2.85pt" to="297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">
                <v:stroke endarrow="block"/>
              </v:line>
            </w:pict>
          </mc:Fallback>
        </mc:AlternateContent>
      </w: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C7EA2" wp14:editId="1612F082">
                <wp:simplePos x="0" y="0"/>
                <wp:positionH relativeFrom="column">
                  <wp:posOffset>2171700</wp:posOffset>
                </wp:positionH>
                <wp:positionV relativeFrom="paragraph">
                  <wp:posOffset>125095</wp:posOffset>
                </wp:positionV>
                <wp:extent cx="0" cy="342900"/>
                <wp:effectExtent l="57150" t="10795" r="57150" b="177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.85pt" to="171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FA1ED4" w:rsidRPr="00FA1ED4" w:rsidRDefault="00FA1ED4" w:rsidP="00FA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ED4" w:rsidRPr="00FA1ED4" w:rsidRDefault="00FA1ED4" w:rsidP="00FA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A17507" wp14:editId="20138A87">
                <wp:simplePos x="0" y="0"/>
                <wp:positionH relativeFrom="column">
                  <wp:posOffset>3762375</wp:posOffset>
                </wp:positionH>
                <wp:positionV relativeFrom="paragraph">
                  <wp:posOffset>117475</wp:posOffset>
                </wp:positionV>
                <wp:extent cx="0" cy="457200"/>
                <wp:effectExtent l="9525" t="12065" r="9525" b="69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9.25pt" to="296.2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"/>
            </w:pict>
          </mc:Fallback>
        </mc:AlternateContent>
      </w: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B60F9F" wp14:editId="6B82118A">
                <wp:simplePos x="0" y="0"/>
                <wp:positionH relativeFrom="column">
                  <wp:posOffset>2971800</wp:posOffset>
                </wp:positionH>
                <wp:positionV relativeFrom="paragraph">
                  <wp:posOffset>117475</wp:posOffset>
                </wp:positionV>
                <wp:extent cx="0" cy="457200"/>
                <wp:effectExtent l="9525" t="12065" r="9525" b="69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25pt" to="234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"/>
            </w:pict>
          </mc:Fallback>
        </mc:AlternateContent>
      </w: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E7BF9C" wp14:editId="10AEB3D8">
                <wp:simplePos x="0" y="0"/>
                <wp:positionH relativeFrom="column">
                  <wp:posOffset>1600200</wp:posOffset>
                </wp:positionH>
                <wp:positionV relativeFrom="paragraph">
                  <wp:posOffset>117475</wp:posOffset>
                </wp:positionV>
                <wp:extent cx="0" cy="457200"/>
                <wp:effectExtent l="9525" t="12065" r="9525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25pt" to="126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"/>
            </w:pict>
          </mc:Fallback>
        </mc:AlternateContent>
      </w:r>
      <w:r w:rsidRPr="00FA1E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3615CD" wp14:editId="4AEF1304">
                <wp:simplePos x="0" y="0"/>
                <wp:positionH relativeFrom="column">
                  <wp:posOffset>800100</wp:posOffset>
                </wp:positionH>
                <wp:positionV relativeFrom="paragraph">
                  <wp:posOffset>3175</wp:posOffset>
                </wp:positionV>
                <wp:extent cx="0" cy="571500"/>
                <wp:effectExtent l="9525" t="12065" r="952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25pt" to="63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"/>
            </w:pict>
          </mc:Fallback>
        </mc:AlternateContent>
      </w:r>
    </w:p>
    <w:p w:rsidR="00FA1ED4" w:rsidRPr="00FA1ED4" w:rsidRDefault="00FA1ED4" w:rsidP="00FA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ED4" w:rsidRPr="00FA1ED4" w:rsidRDefault="00FA1ED4" w:rsidP="00FA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ED4" w:rsidRPr="00FA1ED4" w:rsidRDefault="00FA1ED4" w:rsidP="00FA1ED4">
      <w:pPr>
        <w:tabs>
          <w:tab w:val="left" w:pos="1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4">
        <w:rPr>
          <w:rFonts w:ascii="Times New Roman" w:hAnsi="Times New Roman" w:cs="Times New Roman"/>
          <w:sz w:val="28"/>
          <w:szCs w:val="28"/>
        </w:rPr>
        <w:t xml:space="preserve">              30-</w:t>
      </w:r>
      <w:smartTag w:uri="urn:schemas-microsoft-com:office:smarttags" w:element="metricconverter">
        <w:smartTagPr>
          <w:attr w:name="ProductID" w:val="35 см"/>
        </w:smartTagPr>
        <w:r w:rsidRPr="00FA1ED4">
          <w:rPr>
            <w:rFonts w:ascii="Times New Roman" w:hAnsi="Times New Roman" w:cs="Times New Roman"/>
            <w:sz w:val="28"/>
            <w:szCs w:val="28"/>
          </w:rPr>
          <w:t>35 см</w:t>
        </w:r>
      </w:smartTag>
      <w:r w:rsidRPr="00FA1ED4">
        <w:rPr>
          <w:rFonts w:ascii="Times New Roman" w:hAnsi="Times New Roman" w:cs="Times New Roman"/>
          <w:sz w:val="28"/>
          <w:szCs w:val="28"/>
        </w:rPr>
        <w:t xml:space="preserve">                 </w:t>
      </w:r>
      <w:smartTag w:uri="urn:schemas-microsoft-com:office:smarttags" w:element="metricconverter">
        <w:smartTagPr>
          <w:attr w:name="ProductID" w:val="30 см"/>
        </w:smartTagPr>
        <w:r w:rsidRPr="00FA1ED4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FA1ED4">
        <w:rPr>
          <w:rFonts w:ascii="Times New Roman" w:hAnsi="Times New Roman" w:cs="Times New Roman"/>
          <w:sz w:val="28"/>
          <w:szCs w:val="28"/>
        </w:rPr>
        <w:t xml:space="preserve">                        30-</w:t>
      </w:r>
      <w:smartTag w:uri="urn:schemas-microsoft-com:office:smarttags" w:element="metricconverter">
        <w:smartTagPr>
          <w:attr w:name="ProductID" w:val="35 см"/>
        </w:smartTagPr>
        <w:r w:rsidRPr="00FA1ED4">
          <w:rPr>
            <w:rFonts w:ascii="Times New Roman" w:hAnsi="Times New Roman" w:cs="Times New Roman"/>
            <w:sz w:val="28"/>
            <w:szCs w:val="28"/>
          </w:rPr>
          <w:t>35 см</w:t>
        </w:r>
      </w:smartTag>
      <w:r w:rsidRPr="00FA1ED4">
        <w:rPr>
          <w:rFonts w:ascii="Times New Roman" w:hAnsi="Times New Roman" w:cs="Times New Roman"/>
          <w:sz w:val="28"/>
          <w:szCs w:val="28"/>
        </w:rPr>
        <w:tab/>
      </w:r>
    </w:p>
    <w:p w:rsidR="00FA1ED4" w:rsidRDefault="00FA1ED4" w:rsidP="00FA1ED4">
      <w:pPr>
        <w:pStyle w:val="a8"/>
        <w:tabs>
          <w:tab w:val="clear" w:pos="4677"/>
          <w:tab w:val="clear" w:pos="9355"/>
        </w:tabs>
        <w:ind w:left="-20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9A4BC7" w:rsidRPr="009A4BC7" w:rsidRDefault="009A4BC7" w:rsidP="009A4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446A" w:rsidRPr="00CE14D1" w:rsidRDefault="00B02A3C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A446A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- </w:t>
      </w:r>
      <w:r w:rsidR="006564A2"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5D08"/>
    <w:multiLevelType w:val="hybridMultilevel"/>
    <w:tmpl w:val="AF62E6C0"/>
    <w:lvl w:ilvl="0" w:tplc="31A849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258FBDC">
      <w:start w:val="1"/>
      <w:numFmt w:val="bullet"/>
      <w:lvlText w:val="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97A1A81"/>
    <w:multiLevelType w:val="hybridMultilevel"/>
    <w:tmpl w:val="D3CE1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DA2438"/>
    <w:multiLevelType w:val="hybridMultilevel"/>
    <w:tmpl w:val="3E907F12"/>
    <w:lvl w:ilvl="0" w:tplc="095C569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258FBDC">
      <w:start w:val="1"/>
      <w:numFmt w:val="bullet"/>
      <w:lvlText w:val="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1EB0"/>
    <w:multiLevelType w:val="hybridMultilevel"/>
    <w:tmpl w:val="FCFCE7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258FBDC">
      <w:start w:val="1"/>
      <w:numFmt w:val="bullet"/>
      <w:lvlText w:val="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1D44EC"/>
    <w:multiLevelType w:val="multilevel"/>
    <w:tmpl w:val="BAD61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D6A538C"/>
    <w:multiLevelType w:val="hybridMultilevel"/>
    <w:tmpl w:val="C37AD5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258FBDC">
      <w:start w:val="1"/>
      <w:numFmt w:val="bullet"/>
      <w:lvlText w:val="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3A123A"/>
    <w:multiLevelType w:val="hybridMultilevel"/>
    <w:tmpl w:val="CA40B21A"/>
    <w:lvl w:ilvl="0" w:tplc="C89E02D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258FBDC">
      <w:start w:val="1"/>
      <w:numFmt w:val="bullet"/>
      <w:lvlText w:val="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75D611F"/>
    <w:multiLevelType w:val="hybridMultilevel"/>
    <w:tmpl w:val="71AA1D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258FBDC">
      <w:start w:val="1"/>
      <w:numFmt w:val="bullet"/>
      <w:lvlText w:val="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C3F347E"/>
    <w:multiLevelType w:val="multilevel"/>
    <w:tmpl w:val="F77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A08A9"/>
    <w:multiLevelType w:val="hybridMultilevel"/>
    <w:tmpl w:val="D0EA2F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2E54090"/>
    <w:multiLevelType w:val="hybridMultilevel"/>
    <w:tmpl w:val="196A4E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2C415E"/>
    <w:multiLevelType w:val="hybridMultilevel"/>
    <w:tmpl w:val="C79676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258FBDC">
      <w:start w:val="1"/>
      <w:numFmt w:val="bullet"/>
      <w:lvlText w:val="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11"/>
  </w:num>
  <w:num w:numId="11">
    <w:abstractNumId w:val="13"/>
  </w:num>
  <w:num w:numId="12">
    <w:abstractNumId w:val="9"/>
  </w:num>
  <w:num w:numId="13">
    <w:abstractNumId w:val="4"/>
  </w:num>
  <w:num w:numId="14">
    <w:abstractNumId w:val="6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12D9D"/>
    <w:rsid w:val="001163B3"/>
    <w:rsid w:val="00133049"/>
    <w:rsid w:val="00141326"/>
    <w:rsid w:val="00185FE5"/>
    <w:rsid w:val="001A2908"/>
    <w:rsid w:val="001A446A"/>
    <w:rsid w:val="001E63CC"/>
    <w:rsid w:val="001F225C"/>
    <w:rsid w:val="002147E8"/>
    <w:rsid w:val="00266171"/>
    <w:rsid w:val="002F52B9"/>
    <w:rsid w:val="00327AF7"/>
    <w:rsid w:val="003449C8"/>
    <w:rsid w:val="003C796F"/>
    <w:rsid w:val="003F0168"/>
    <w:rsid w:val="00403BCF"/>
    <w:rsid w:val="00460E27"/>
    <w:rsid w:val="00462FC1"/>
    <w:rsid w:val="004649A3"/>
    <w:rsid w:val="00467314"/>
    <w:rsid w:val="004860E8"/>
    <w:rsid w:val="00490D4E"/>
    <w:rsid w:val="00494647"/>
    <w:rsid w:val="004F2155"/>
    <w:rsid w:val="00582AAC"/>
    <w:rsid w:val="00590ED7"/>
    <w:rsid w:val="00591A43"/>
    <w:rsid w:val="005A03C6"/>
    <w:rsid w:val="005D45B7"/>
    <w:rsid w:val="005E429A"/>
    <w:rsid w:val="006564A2"/>
    <w:rsid w:val="00657DBE"/>
    <w:rsid w:val="006B224A"/>
    <w:rsid w:val="006B2B8F"/>
    <w:rsid w:val="006D7945"/>
    <w:rsid w:val="00717F23"/>
    <w:rsid w:val="00792BE1"/>
    <w:rsid w:val="007D62DB"/>
    <w:rsid w:val="007D78B2"/>
    <w:rsid w:val="008107E8"/>
    <w:rsid w:val="00875858"/>
    <w:rsid w:val="00876DE9"/>
    <w:rsid w:val="00887814"/>
    <w:rsid w:val="008912B3"/>
    <w:rsid w:val="00892EDE"/>
    <w:rsid w:val="008939B5"/>
    <w:rsid w:val="008C6715"/>
    <w:rsid w:val="008E15C2"/>
    <w:rsid w:val="00910165"/>
    <w:rsid w:val="00923839"/>
    <w:rsid w:val="009A4BC7"/>
    <w:rsid w:val="009D2464"/>
    <w:rsid w:val="00A236C7"/>
    <w:rsid w:val="00A723D8"/>
    <w:rsid w:val="00AC6590"/>
    <w:rsid w:val="00B02A3C"/>
    <w:rsid w:val="00B12AE8"/>
    <w:rsid w:val="00B42457"/>
    <w:rsid w:val="00B67CF6"/>
    <w:rsid w:val="00B76C3A"/>
    <w:rsid w:val="00BB78C4"/>
    <w:rsid w:val="00C07AF7"/>
    <w:rsid w:val="00C46704"/>
    <w:rsid w:val="00C46A2C"/>
    <w:rsid w:val="00C622C6"/>
    <w:rsid w:val="00C73C05"/>
    <w:rsid w:val="00CE14D1"/>
    <w:rsid w:val="00D46C68"/>
    <w:rsid w:val="00D54CCE"/>
    <w:rsid w:val="00D5756C"/>
    <w:rsid w:val="00D65B76"/>
    <w:rsid w:val="00D9325B"/>
    <w:rsid w:val="00E81257"/>
    <w:rsid w:val="00E92F7C"/>
    <w:rsid w:val="00E9455E"/>
    <w:rsid w:val="00EE48EE"/>
    <w:rsid w:val="00F717E5"/>
    <w:rsid w:val="00F86091"/>
    <w:rsid w:val="00F87CB1"/>
    <w:rsid w:val="00F918BB"/>
    <w:rsid w:val="00FA1ED4"/>
    <w:rsid w:val="00FD2B93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styleId="a8">
    <w:name w:val="footer"/>
    <w:basedOn w:val="a"/>
    <w:link w:val="a9"/>
    <w:rsid w:val="00FA1E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A1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FA1E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A1ED4"/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styleId="a8">
    <w:name w:val="footer"/>
    <w:basedOn w:val="a"/>
    <w:link w:val="a9"/>
    <w:rsid w:val="00FA1E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A1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FA1E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A1ED4"/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1FFA2-62DA-4463-A8C4-C841C41EBD2D}"/>
</file>

<file path=customXml/itemProps2.xml><?xml version="1.0" encoding="utf-8"?>
<ds:datastoreItem xmlns:ds="http://schemas.openxmlformats.org/officeDocument/2006/customXml" ds:itemID="{2A3CA04E-8661-4D33-A263-3C8047548BF8}"/>
</file>

<file path=customXml/itemProps3.xml><?xml version="1.0" encoding="utf-8"?>
<ds:datastoreItem xmlns:ds="http://schemas.openxmlformats.org/officeDocument/2006/customXml" ds:itemID="{024CC631-3B6C-4FBF-A23C-1750DEB6E6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2018-08-09T06:10:00Z</cp:lastPrinted>
  <dcterms:created xsi:type="dcterms:W3CDTF">2024-03-25T12:25:00Z</dcterms:created>
  <dcterms:modified xsi:type="dcterms:W3CDTF">2024-03-25T12:25:00Z</dcterms:modified>
</cp:coreProperties>
</file>