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E2" w:rsidRPr="00857F20" w:rsidRDefault="007035E2" w:rsidP="007035E2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857F2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Муниципальное   учреждение   культуры «Дом   культуры   «Патриот»</w:t>
      </w:r>
    </w:p>
    <w:p w:rsidR="007035E2" w:rsidRPr="00857F20" w:rsidRDefault="007035E2" w:rsidP="007035E2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57F2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Кировского  района   Волгограда»     (МУК ДК «Патриот»)</w:t>
      </w:r>
    </w:p>
    <w:p w:rsidR="007035E2" w:rsidRPr="00857F20" w:rsidRDefault="007035E2" w:rsidP="007035E2">
      <w:pPr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57F2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400059  Волгоград ул. Курчатова 18, ИНН 3447006054 КПП 344701001 </w:t>
      </w:r>
    </w:p>
    <w:p w:rsidR="007035E2" w:rsidRPr="00857F20" w:rsidRDefault="007035E2" w:rsidP="007035E2">
      <w:pPr>
        <w:widowControl w:val="0"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57F2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тел. 44-74-85; </w:t>
      </w:r>
      <w:r w:rsidRPr="00857F20">
        <w:rPr>
          <w:rFonts w:ascii="Times New Roman" w:eastAsia="Calibri" w:hAnsi="Times New Roman" w:cs="Times New Roman"/>
          <w:b/>
          <w:sz w:val="28"/>
          <w:szCs w:val="28"/>
          <w:u w:val="single"/>
        </w:rPr>
        <w:t>факс  44-74-93;</w:t>
      </w:r>
      <w:r w:rsidRPr="00857F20">
        <w:rPr>
          <w:rFonts w:ascii="Times New Roman" w:eastAsia="Calibri" w:hAnsi="Times New Roman" w:cs="Times New Roman"/>
          <w:b/>
          <w:spacing w:val="-3"/>
          <w:sz w:val="28"/>
          <w:szCs w:val="28"/>
          <w:u w:val="single"/>
        </w:rPr>
        <w:t xml:space="preserve">элект.   Адрес:   </w:t>
      </w:r>
      <w:r w:rsidRPr="00857F20">
        <w:rPr>
          <w:rFonts w:ascii="Times New Roman" w:eastAsia="Calibri" w:hAnsi="Times New Roman" w:cs="Times New Roman"/>
          <w:b/>
          <w:sz w:val="28"/>
          <w:szCs w:val="28"/>
          <w:u w:val="single"/>
        </w:rPr>
        <w:t>kabinet_direktor</w:t>
      </w:r>
    </w:p>
    <w:p w:rsidR="007035E2" w:rsidRDefault="007035E2" w:rsidP="007035E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35E2" w:rsidRPr="00857F20" w:rsidRDefault="007035E2" w:rsidP="007035E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35E2" w:rsidRDefault="007035E2" w:rsidP="007035E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А С П О Р Я Ж Е Н И Е </w:t>
      </w:r>
    </w:p>
    <w:p w:rsidR="007035E2" w:rsidRPr="00857F20" w:rsidRDefault="007035E2" w:rsidP="007035E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35E2" w:rsidRDefault="007035E2" w:rsidP="007035E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Pr="00C87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6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Кодекса</w:t>
      </w:r>
      <w:r w:rsidRPr="00C87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профессиональной этики</w:t>
      </w:r>
    </w:p>
    <w:p w:rsidR="007035E2" w:rsidRDefault="007035E2" w:rsidP="007035E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C87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аботников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7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учреждения культуры</w:t>
      </w:r>
    </w:p>
    <w:p w:rsidR="007035E2" w:rsidRPr="00C8771C" w:rsidRDefault="007035E2" w:rsidP="007035E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«Дом культуры «Патриот» Кировского района Волгограда»  </w:t>
      </w:r>
    </w:p>
    <w:p w:rsidR="007035E2" w:rsidRPr="00857F20" w:rsidRDefault="007035E2" w:rsidP="007035E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35E2" w:rsidRPr="00857F20" w:rsidRDefault="007035E2" w:rsidP="007035E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520EB0" w:rsidRPr="00520E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112-а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«</w:t>
      </w:r>
      <w:r w:rsidR="0052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Pr="00857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0EB0" w:rsidRPr="00520E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октября</w:t>
      </w:r>
      <w:r w:rsidRPr="00857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57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   </w:t>
      </w:r>
    </w:p>
    <w:p w:rsidR="007035E2" w:rsidRPr="00857F20" w:rsidRDefault="007035E2" w:rsidP="007035E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35E2" w:rsidRDefault="00520EB0" w:rsidP="007035E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7035E2" w:rsidRPr="00C87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обеспечения добросовестного и эффективного исполнения работниками МУК ДК «</w:t>
      </w:r>
      <w:r w:rsidRPr="00C87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Патриот» своих</w:t>
      </w:r>
      <w:r w:rsidR="007035E2" w:rsidRPr="00C87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должностных обязанностей, установления этических норм и правил служебного поведения, повышения качества оказываемых услуг для удовлетворения гражданами своих культурных потребностей,</w:t>
      </w:r>
      <w:r w:rsidR="00703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35E2" w:rsidRPr="00C87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исключения злоупотреблений, предотвращения случаев проявления коррупции в работе</w:t>
      </w:r>
      <w:r w:rsidR="00703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035E2" w:rsidRPr="00C87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7035E2" w:rsidRPr="00C8771C" w:rsidRDefault="007035E2" w:rsidP="007035E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7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C87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035E2" w:rsidRPr="00857F20" w:rsidRDefault="007035E2" w:rsidP="007035E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35E2" w:rsidRPr="00C8771C" w:rsidRDefault="007035E2" w:rsidP="007035E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7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Кодекс профессиональной этики работников   культуры муниципального учреждения культуры «Дом культуры «Патриот» Кировского района Волгограда»  (прилагается).</w:t>
      </w:r>
    </w:p>
    <w:p w:rsidR="007035E2" w:rsidRPr="00C8771C" w:rsidRDefault="007035E2" w:rsidP="007035E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35E2" w:rsidRDefault="007035E2" w:rsidP="007035E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7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Pr="00C87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рганизовать ознакомление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сотрудников </w:t>
      </w:r>
      <w:r w:rsidRPr="00C87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Кодексом профессиональной этики работников муниципального учреждения культуры «Дом культуры «Патриот» Кировского района Волгограда»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035E2" w:rsidRPr="00C8771C" w:rsidRDefault="007035E2" w:rsidP="007035E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35E2" w:rsidRPr="00183F21" w:rsidRDefault="007035E2" w:rsidP="007035E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Ведущему менеджеру по  кадрам</w:t>
      </w:r>
      <w:r w:rsidRPr="00183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(Калюжновой Н.В.)  при заключении трудовых договоров и внесении изменений в действующие трудовые договора включать </w:t>
      </w:r>
      <w:bookmarkStart w:id="0" w:name="_GoBack"/>
      <w:bookmarkEnd w:id="0"/>
      <w:r w:rsidRPr="00183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них положения об ответственности за нарушение Кодекса.</w:t>
      </w:r>
    </w:p>
    <w:p w:rsidR="007035E2" w:rsidRPr="00857F20" w:rsidRDefault="007035E2" w:rsidP="007035E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35E2" w:rsidRPr="00183F21" w:rsidRDefault="007035E2" w:rsidP="007035E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Согласовать текст Кодекса  профессиональной этики работников муниципального   учреждения культуры «Дом культуры «Патриот»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Кировского  района Волгограда» с председателем Совета работников МУК ДК «Патриот»</w:t>
      </w:r>
    </w:p>
    <w:p w:rsidR="007035E2" w:rsidRPr="00857F20" w:rsidRDefault="007035E2" w:rsidP="007035E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35E2" w:rsidRPr="00183F21" w:rsidRDefault="00520EB0" w:rsidP="00520EB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035E2" w:rsidRPr="00183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Контроль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 </w:t>
      </w:r>
      <w:r w:rsidRPr="00183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исполнением</w:t>
      </w:r>
      <w:r w:rsidR="007035E2" w:rsidRPr="00183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распоряжения</w:t>
      </w:r>
      <w:r w:rsidR="007035E2" w:rsidRPr="00183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оставляю за собой.</w:t>
      </w:r>
    </w:p>
    <w:p w:rsidR="007035E2" w:rsidRDefault="007035E2" w:rsidP="007035E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35E2" w:rsidRDefault="007035E2" w:rsidP="007035E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45DF" w:rsidRDefault="007035E2" w:rsidP="00520EB0">
      <w:pPr>
        <w:spacing w:after="0" w:line="240" w:lineRule="auto"/>
        <w:jc w:val="center"/>
        <w:outlineLvl w:val="3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   _____________ В.В. Земцова</w:t>
      </w:r>
    </w:p>
    <w:sectPr w:rsidR="00B0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E2"/>
    <w:rsid w:val="00520EB0"/>
    <w:rsid w:val="007035E2"/>
    <w:rsid w:val="00B045DF"/>
    <w:rsid w:val="00CC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E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CCD60C-231B-4A88-8E1E-833839385E49}"/>
</file>

<file path=customXml/itemProps2.xml><?xml version="1.0" encoding="utf-8"?>
<ds:datastoreItem xmlns:ds="http://schemas.openxmlformats.org/officeDocument/2006/customXml" ds:itemID="{1D5B81E2-1263-410A-A881-CCC1FD770A12}"/>
</file>

<file path=customXml/itemProps3.xml><?xml version="1.0" encoding="utf-8"?>
<ds:datastoreItem xmlns:ds="http://schemas.openxmlformats.org/officeDocument/2006/customXml" ds:itemID="{7A3E6628-AF90-4EAB-9ABB-C60D56C34D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2016-10-06T11:20:00Z</cp:lastPrinted>
  <dcterms:created xsi:type="dcterms:W3CDTF">2016-10-06T11:06:00Z</dcterms:created>
  <dcterms:modified xsi:type="dcterms:W3CDTF">2018-12-17T06:45:00Z</dcterms:modified>
</cp:coreProperties>
</file>