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B149E3" w:rsidRDefault="00931B5B" w:rsidP="004968E8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1"/>
                      <w:szCs w:val="31"/>
                    </w:rPr>
                  </w:pP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О МЕРАХ ПОЖАРНОЙ БЕЗОПАСНОСТИ В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ПЕРИОД ПОЖАРООПАСНОГО</w:t>
                  </w: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СЕЗОНА</w:t>
                  </w:r>
                </w:p>
              </w:tc>
            </w:tr>
          </w:tbl>
          <w:p w:rsidR="0033601D" w:rsidRPr="00B149E3" w:rsidRDefault="0072062F" w:rsidP="0072062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>
              <w:rPr>
                <w:color w:val="0000FF"/>
                <w:sz w:val="28"/>
                <w:szCs w:val="28"/>
              </w:rPr>
              <w:t xml:space="preserve">    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 xml:space="preserve">В связи с наступлением </w:t>
            </w:r>
            <w:r w:rsidR="004968E8">
              <w:rPr>
                <w:color w:val="000000" w:themeColor="text1"/>
                <w:sz w:val="29"/>
                <w:szCs w:val="29"/>
              </w:rPr>
              <w:t xml:space="preserve">пожароопасного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>сезона,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 и мусора.</w:t>
            </w:r>
          </w:p>
          <w:p w:rsidR="00AB2B9D" w:rsidRPr="00B149E3" w:rsidRDefault="0033601D" w:rsidP="0033601D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9"/>
                <w:szCs w:val="29"/>
              </w:rPr>
            </w:pPr>
            <w:r w:rsidRPr="00B149E3">
              <w:rPr>
                <w:color w:val="0000FF"/>
                <w:sz w:val="29"/>
                <w:szCs w:val="29"/>
              </w:rPr>
              <w:t xml:space="preserve">     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В целях недопущения трагедии обратите внимание на соблюдение требований </w:t>
            </w:r>
            <w:r w:rsidR="00AB2B06" w:rsidRPr="00B149E3">
              <w:rPr>
                <w:b/>
                <w:color w:val="FF0000"/>
                <w:sz w:val="29"/>
                <w:szCs w:val="29"/>
              </w:rPr>
              <w:t>пожарной безопасности:</w:t>
            </w:r>
          </w:p>
          <w:p w:rsidR="006C48A7" w:rsidRPr="00B149E3" w:rsidRDefault="0033601D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бросайте окурки и спички в траву;</w:t>
            </w:r>
          </w:p>
          <w:p w:rsidR="0033601D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разводите костры вблизи зданий и сооружений, а также в лесопарковых зонах;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мангалами и другими приспособлениями для приготовления пищи;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промасленный или пропитанный бензином, керосином и иными горючими веществами обтирочный материал;</w:t>
            </w:r>
          </w:p>
          <w:p w:rsidR="00A96602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пиротехническими изделиями;</w:t>
            </w:r>
          </w:p>
          <w:p w:rsidR="0072062F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строго пресекайте шалость детей с огнем.</w:t>
            </w:r>
          </w:p>
          <w:p w:rsidR="006C48A7" w:rsidRPr="00B149E3" w:rsidRDefault="0072062F" w:rsidP="006C48A7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ind w:left="284"/>
              <w:jc w:val="both"/>
              <w:rPr>
                <w:b/>
                <w:color w:val="FF0000"/>
                <w:sz w:val="29"/>
                <w:szCs w:val="29"/>
                <w:u w:val="single"/>
              </w:rPr>
            </w:pPr>
            <w:r w:rsidRPr="00B149E3">
              <w:rPr>
                <w:b/>
                <w:color w:val="FF0000"/>
                <w:sz w:val="29"/>
                <w:szCs w:val="29"/>
                <w:u w:val="single"/>
              </w:rPr>
              <w:t>Что делать, если вы оказались в зоне пожара</w:t>
            </w:r>
            <w:r w:rsidR="006C48A7" w:rsidRPr="00B149E3">
              <w:rPr>
                <w:b/>
                <w:color w:val="FF0000"/>
                <w:sz w:val="29"/>
                <w:szCs w:val="29"/>
                <w:u w:val="single"/>
              </w:rPr>
              <w:t>: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Почувствовав </w:t>
            </w:r>
            <w:proofErr w:type="gramStart"/>
            <w:r w:rsidRPr="00B149E3">
              <w:rPr>
                <w:color w:val="000000" w:themeColor="text1"/>
                <w:sz w:val="29"/>
                <w:szCs w:val="29"/>
              </w:rPr>
              <w:t>запах дыма или обнаружив</w:t>
            </w:r>
            <w:proofErr w:type="gramEnd"/>
            <w:r w:rsidRPr="00B149E3">
              <w:rPr>
                <w:color w:val="000000" w:themeColor="text1"/>
                <w:sz w:val="29"/>
                <w:szCs w:val="29"/>
              </w:rPr>
      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01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>или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101</w:t>
            </w:r>
            <w:r w:rsidR="0014021A" w:rsidRPr="00B149E3">
              <w:rPr>
                <w:color w:val="000000" w:themeColor="text1"/>
                <w:sz w:val="29"/>
                <w:szCs w:val="29"/>
              </w:rPr>
              <w:t>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Выйдя на открытое пространство, дышите воздухом возле земли – там он менее задымлен, рот и нос прикройте ватно-марлевой повязкой или тряпкой.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Наиболее простые способы тушения: залить огонь водой из ближайшего </w:t>
            </w:r>
            <w:r w:rsidR="00B149E3" w:rsidRPr="00B149E3">
              <w:rPr>
                <w:color w:val="000000" w:themeColor="text1"/>
                <w:sz w:val="29"/>
                <w:szCs w:val="29"/>
              </w:rPr>
              <w:t>водоема, засыпать песком либо нанести резкие скользящие удары по кромке огня зелеными ветками с отбрасыванием углей на выгоревшую площадь.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b/>
                <w:color w:val="FF0000"/>
                <w:sz w:val="29"/>
                <w:szCs w:val="29"/>
              </w:rPr>
              <w:t xml:space="preserve">    ПОМНИТЕ</w:t>
            </w:r>
            <w:r w:rsidRPr="00B149E3">
              <w:rPr>
                <w:color w:val="FF0000"/>
                <w:sz w:val="29"/>
                <w:szCs w:val="29"/>
              </w:rPr>
              <w:t>,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 </w:t>
            </w:r>
            <w:r w:rsidRPr="00B149E3">
              <w:rPr>
                <w:color w:val="000000" w:themeColor="text1"/>
                <w:sz w:val="29"/>
                <w:szCs w:val="29"/>
              </w:rPr>
              <w:t>что пренебрежение элементарных правил пожарной безопасности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3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11"/>
  </w:num>
  <w:num w:numId="8">
    <w:abstractNumId w:val="20"/>
  </w:num>
  <w:num w:numId="9">
    <w:abstractNumId w:val="15"/>
  </w:num>
  <w:num w:numId="10">
    <w:abstractNumId w:val="23"/>
  </w:num>
  <w:num w:numId="11">
    <w:abstractNumId w:val="6"/>
  </w:num>
  <w:num w:numId="12">
    <w:abstractNumId w:val="24"/>
  </w:num>
  <w:num w:numId="13">
    <w:abstractNumId w:val="17"/>
  </w:num>
  <w:num w:numId="14">
    <w:abstractNumId w:val="21"/>
  </w:num>
  <w:num w:numId="15">
    <w:abstractNumId w:val="4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  <w:num w:numId="21">
    <w:abstractNumId w:val="18"/>
  </w:num>
  <w:num w:numId="22">
    <w:abstractNumId w:val="3"/>
  </w:num>
  <w:num w:numId="23">
    <w:abstractNumId w:val="26"/>
  </w:num>
  <w:num w:numId="24">
    <w:abstractNumId w:val="12"/>
  </w:num>
  <w:num w:numId="25">
    <w:abstractNumId w:val="9"/>
  </w:num>
  <w:num w:numId="26">
    <w:abstractNumId w:val="13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17BDF"/>
    <w:rsid w:val="0033601D"/>
    <w:rsid w:val="003706B4"/>
    <w:rsid w:val="003F3331"/>
    <w:rsid w:val="00411DFE"/>
    <w:rsid w:val="0042113F"/>
    <w:rsid w:val="004968E8"/>
    <w:rsid w:val="004B60A5"/>
    <w:rsid w:val="004D5419"/>
    <w:rsid w:val="006973B4"/>
    <w:rsid w:val="006C48A7"/>
    <w:rsid w:val="006C73DF"/>
    <w:rsid w:val="006D44CE"/>
    <w:rsid w:val="0072062F"/>
    <w:rsid w:val="007437F5"/>
    <w:rsid w:val="00763626"/>
    <w:rsid w:val="007E1AE7"/>
    <w:rsid w:val="00931B5B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FFF8B-0C9F-4CF0-B356-1DA2FEA471E1}"/>
</file>

<file path=customXml/itemProps2.xml><?xml version="1.0" encoding="utf-8"?>
<ds:datastoreItem xmlns:ds="http://schemas.openxmlformats.org/officeDocument/2006/customXml" ds:itemID="{BAE4A8B2-22F0-4D1F-9ED6-CB0598AD633D}"/>
</file>

<file path=customXml/itemProps3.xml><?xml version="1.0" encoding="utf-8"?>
<ds:datastoreItem xmlns:ds="http://schemas.openxmlformats.org/officeDocument/2006/customXml" ds:itemID="{E68E22CF-C82C-4065-A375-62E0EFBF7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2017-05-11T10:40:00Z</dcterms:created>
  <dcterms:modified xsi:type="dcterms:W3CDTF">2017-05-11T10:40:00Z</dcterms:modified>
</cp:coreProperties>
</file>