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BD5" w:rsidRDefault="00944BD5" w:rsidP="00944BD5">
      <w:pPr>
        <w:ind w:firstLine="0"/>
        <w:jc w:val="center"/>
        <w:rPr>
          <w:b/>
          <w:bCs/>
          <w:sz w:val="22"/>
          <w:szCs w:val="22"/>
        </w:rPr>
      </w:pPr>
      <w:bookmarkStart w:id="0" w:name="_Toc161470191"/>
      <w:bookmarkStart w:id="1" w:name="_Ref160113891"/>
      <w:bookmarkStart w:id="2" w:name="_Ref155795574"/>
      <w:bookmarkStart w:id="3" w:name="_Ref147116710"/>
      <w:bookmarkStart w:id="4" w:name="_Toc477887935"/>
      <w:r>
        <w:rPr>
          <w:b/>
          <w:bCs/>
          <w:sz w:val="22"/>
          <w:szCs w:val="22"/>
        </w:rPr>
        <w:t>Заявка</w:t>
      </w:r>
    </w:p>
    <w:p w:rsidR="00C50159" w:rsidRDefault="00944BD5" w:rsidP="00944BD5">
      <w:pPr>
        <w:ind w:firstLine="0"/>
        <w:jc w:val="center"/>
        <w:rPr>
          <w:b/>
          <w:bCs/>
          <w:sz w:val="22"/>
          <w:szCs w:val="22"/>
        </w:rPr>
      </w:pPr>
      <w:r>
        <w:rPr>
          <w:b/>
          <w:bCs/>
          <w:sz w:val="22"/>
          <w:szCs w:val="22"/>
        </w:rPr>
        <w:t xml:space="preserve"> физического лица, планирующего </w:t>
      </w:r>
      <w:r w:rsidRPr="00796D01">
        <w:rPr>
          <w:b/>
          <w:bCs/>
          <w:sz w:val="22"/>
          <w:szCs w:val="22"/>
        </w:rPr>
        <w:t>ведение п</w:t>
      </w:r>
      <w:r>
        <w:rPr>
          <w:b/>
          <w:bCs/>
          <w:sz w:val="22"/>
          <w:szCs w:val="22"/>
        </w:rPr>
        <w:t xml:space="preserve">редпринимательской деятельности </w:t>
      </w:r>
    </w:p>
    <w:p w:rsidR="00944BD5" w:rsidRDefault="00944BD5" w:rsidP="00944BD5">
      <w:pPr>
        <w:ind w:firstLine="0"/>
        <w:jc w:val="center"/>
        <w:rPr>
          <w:b/>
          <w:bCs/>
          <w:sz w:val="22"/>
          <w:szCs w:val="22"/>
        </w:rPr>
      </w:pPr>
      <w:r>
        <w:rPr>
          <w:b/>
          <w:bCs/>
          <w:sz w:val="22"/>
          <w:szCs w:val="22"/>
        </w:rPr>
        <w:t>на получение государственной поддержки</w:t>
      </w:r>
    </w:p>
    <w:p w:rsidR="00944BD5" w:rsidRDefault="00944BD5" w:rsidP="00944BD5">
      <w:pPr>
        <w:ind w:firstLine="0"/>
        <w:jc w:val="center"/>
        <w:rPr>
          <w:b/>
          <w:bCs/>
          <w:sz w:val="22"/>
          <w:szCs w:val="22"/>
        </w:rPr>
      </w:pPr>
    </w:p>
    <w:tbl>
      <w:tblPr>
        <w:tblW w:w="9356" w:type="dxa"/>
        <w:tblInd w:w="-5" w:type="dxa"/>
        <w:tblLayout w:type="fixed"/>
        <w:tblCellMar>
          <w:left w:w="70" w:type="dxa"/>
          <w:right w:w="70" w:type="dxa"/>
        </w:tblCellMar>
        <w:tblLook w:val="04A0" w:firstRow="1" w:lastRow="0" w:firstColumn="1" w:lastColumn="0" w:noHBand="0" w:noVBand="1"/>
      </w:tblPr>
      <w:tblGrid>
        <w:gridCol w:w="3686"/>
        <w:gridCol w:w="5670"/>
      </w:tblGrid>
      <w:tr w:rsidR="00944BD5" w:rsidTr="000764B4">
        <w:trPr>
          <w:trHeight w:val="958"/>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Наименование услуги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944BD5" w:rsidRDefault="00944BD5" w:rsidP="000764B4">
            <w:pPr>
              <w:spacing w:line="256" w:lineRule="auto"/>
              <w:ind w:firstLine="0"/>
              <w:rPr>
                <w:sz w:val="22"/>
                <w:lang w:eastAsia="en-US"/>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а «</w:t>
            </w:r>
            <w:r w:rsidR="0065045F">
              <w:rPr>
                <w:bCs/>
                <w:sz w:val="22"/>
                <w:szCs w:val="22"/>
              </w:rPr>
              <w:t>«</w:t>
            </w:r>
            <w:r w:rsidR="0065045F">
              <w:rPr>
                <w:bCs/>
                <w:i/>
                <w:sz w:val="22"/>
                <w:szCs w:val="22"/>
              </w:rPr>
              <w:t>Основы финансовой грамотности предпринимателя</w:t>
            </w:r>
            <w:r w:rsidR="0065045F">
              <w:rPr>
                <w:bCs/>
                <w:sz w:val="22"/>
                <w:szCs w:val="22"/>
              </w:rPr>
              <w:t>»</w:t>
            </w:r>
            <w:r>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Tr="000764B4">
        <w:trPr>
          <w:trHeight w:val="44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Фамилия, имя, отчества</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51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Адрес регистрации</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36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Фактический адрес</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353"/>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Телефон</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403"/>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E-</w:t>
            </w:r>
            <w:r>
              <w:rPr>
                <w:sz w:val="22"/>
                <w:szCs w:val="22"/>
                <w:lang w:val="en-US" w:eastAsia="en-US"/>
              </w:rPr>
              <w:t>mail</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487"/>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ИНН</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bl>
    <w:p w:rsidR="00944BD5" w:rsidRDefault="00944BD5" w:rsidP="00944BD5">
      <w:pPr>
        <w:rPr>
          <w:sz w:val="22"/>
          <w:szCs w:val="22"/>
        </w:rPr>
      </w:pPr>
    </w:p>
    <w:p w:rsidR="00944BD5" w:rsidRPr="00170691" w:rsidRDefault="00944BD5" w:rsidP="00944BD5">
      <w:pPr>
        <w:rPr>
          <w:sz w:val="22"/>
          <w:szCs w:val="22"/>
        </w:rPr>
      </w:pPr>
      <w:r w:rsidRPr="00170691">
        <w:rPr>
          <w:sz w:val="22"/>
          <w:szCs w:val="22"/>
        </w:rPr>
        <w:t xml:space="preserve">Заявитель настоящим </w:t>
      </w:r>
      <w:r w:rsidRPr="00170691">
        <w:rPr>
          <w:b/>
          <w:sz w:val="22"/>
          <w:szCs w:val="22"/>
        </w:rPr>
        <w:t>подтверждает и гарантирует</w:t>
      </w:r>
      <w:r w:rsidRPr="00170691">
        <w:rPr>
          <w:sz w:val="22"/>
          <w:szCs w:val="22"/>
        </w:rPr>
        <w:t>, что сведения, содержащиеся в заявке на участие в обучающей программе достоверны и, что заявитель и представленные им сведения соответствуют требованиям, установленным законодательством Российской Федерации и законодательством Волгоградской области.</w:t>
      </w:r>
    </w:p>
    <w:p w:rsidR="00944BD5" w:rsidRPr="00170691" w:rsidRDefault="00944BD5" w:rsidP="00944BD5">
      <w:pPr>
        <w:rPr>
          <w:sz w:val="22"/>
          <w:szCs w:val="22"/>
        </w:rPr>
      </w:pPr>
      <w:r w:rsidRPr="00170691">
        <w:rPr>
          <w:sz w:val="22"/>
          <w:szCs w:val="22"/>
        </w:rPr>
        <w:t xml:space="preserve">Заявитель </w:t>
      </w:r>
      <w:r w:rsidRPr="00170691">
        <w:rPr>
          <w:b/>
          <w:sz w:val="22"/>
          <w:szCs w:val="22"/>
        </w:rPr>
        <w:t>дает согласие</w:t>
      </w:r>
      <w:r w:rsidRPr="0017069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70691" w:rsidRDefault="00944BD5" w:rsidP="00944BD5">
      <w:pPr>
        <w:rPr>
          <w:sz w:val="22"/>
          <w:szCs w:val="22"/>
        </w:rPr>
      </w:pPr>
    </w:p>
    <w:p w:rsidR="00944BD5" w:rsidRPr="00170691" w:rsidRDefault="00944BD5" w:rsidP="00944BD5">
      <w:pPr>
        <w:ind w:firstLine="0"/>
        <w:rPr>
          <w:sz w:val="22"/>
          <w:szCs w:val="22"/>
        </w:rPr>
      </w:pPr>
      <w:r w:rsidRPr="00170691">
        <w:rPr>
          <w:sz w:val="22"/>
          <w:szCs w:val="22"/>
        </w:rPr>
        <w:t>Заявитель _________________/__________________/_____________</w:t>
      </w:r>
    </w:p>
    <w:p w:rsidR="00944BD5" w:rsidRPr="00170691" w:rsidRDefault="00944BD5" w:rsidP="00944BD5">
      <w:pPr>
        <w:ind w:firstLine="0"/>
        <w:rPr>
          <w:sz w:val="22"/>
          <w:szCs w:val="22"/>
          <w:vertAlign w:val="superscript"/>
        </w:rPr>
      </w:pPr>
      <w:r w:rsidRPr="00170691">
        <w:rPr>
          <w:sz w:val="22"/>
          <w:szCs w:val="22"/>
          <w:vertAlign w:val="superscript"/>
        </w:rPr>
        <w:t xml:space="preserve">                                         подпись                                       расшифровка                                        дата</w:t>
      </w:r>
    </w:p>
    <w:p w:rsidR="00944BD5" w:rsidRDefault="00944BD5" w:rsidP="00944BD5">
      <w:pPr>
        <w:ind w:firstLine="567"/>
        <w:rPr>
          <w:sz w:val="22"/>
          <w:szCs w:val="22"/>
        </w:rPr>
      </w:pPr>
      <w:bookmarkStart w:id="5" w:name="_GoBack"/>
      <w:bookmarkEnd w:id="5"/>
    </w:p>
    <w:bookmarkEnd w:id="0"/>
    <w:bookmarkEnd w:id="1"/>
    <w:bookmarkEnd w:id="2"/>
    <w:bookmarkEnd w:id="3"/>
    <w:bookmarkEnd w:id="4"/>
    <w:sectPr w:rsidR="00944BD5" w:rsidSect="00041F40">
      <w:headerReference w:type="even" r:id="rId8"/>
      <w:headerReference w:type="first" r:id="rId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A2" w:rsidRDefault="00766DA2" w:rsidP="00B1044C">
      <w:r>
        <w:separator/>
      </w:r>
    </w:p>
  </w:endnote>
  <w:endnote w:type="continuationSeparator" w:id="0">
    <w:p w:rsidR="00766DA2" w:rsidRDefault="00766DA2"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A2" w:rsidRDefault="00766DA2" w:rsidP="00B1044C">
      <w:r>
        <w:separator/>
      </w:r>
    </w:p>
  </w:footnote>
  <w:footnote w:type="continuationSeparator" w:id="0">
    <w:p w:rsidR="00766DA2" w:rsidRDefault="00766DA2" w:rsidP="00B1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A2" w:rsidRPr="00891AD6" w:rsidRDefault="00766DA2" w:rsidP="00530979">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15:restartNumberingAfterBreak="0">
    <w:nsid w:val="FFFFFF7F"/>
    <w:multiLevelType w:val="singleLevel"/>
    <w:tmpl w:val="2FB49A2C"/>
    <w:lvl w:ilvl="0">
      <w:start w:val="1"/>
      <w:numFmt w:val="decimal"/>
      <w:pStyle w:val="2"/>
      <w:lvlText w:val="%1."/>
      <w:lvlJc w:val="left"/>
      <w:pPr>
        <w:tabs>
          <w:tab w:val="num" w:pos="643"/>
        </w:tabs>
        <w:ind w:left="643" w:hanging="360"/>
      </w:pPr>
    </w:lvl>
  </w:abstractNum>
  <w:abstractNum w:abstractNumId="2" w15:restartNumberingAfterBreak="0">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15:restartNumberingAfterBreak="0">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15:restartNumberingAfterBreak="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15:restartNumberingAfterBreak="0">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15:restartNumberingAfterBreak="0">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15:restartNumberingAfterBreak="0">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1F40"/>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19C"/>
    <w:rsid w:val="00647EA3"/>
    <w:rsid w:val="0065045F"/>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A0EE5"/>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9650BE6-439E-4489-8B4D-621D960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Название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14525-5F60-4A63-B85A-FEC60D3533E7}">
  <ds:schemaRefs>
    <ds:schemaRef ds:uri="http://schemas.openxmlformats.org/officeDocument/2006/bibliography"/>
  </ds:schemaRefs>
</ds:datastoreItem>
</file>

<file path=customXml/itemProps2.xml><?xml version="1.0" encoding="utf-8"?>
<ds:datastoreItem xmlns:ds="http://schemas.openxmlformats.org/officeDocument/2006/customXml" ds:itemID="{5FFE1F28-173B-40F4-BDB9-AD1E82E448BA}"/>
</file>

<file path=customXml/itemProps3.xml><?xml version="1.0" encoding="utf-8"?>
<ds:datastoreItem xmlns:ds="http://schemas.openxmlformats.org/officeDocument/2006/customXml" ds:itemID="{A6ABDD51-1215-400B-AFA9-FDB460BBAFDA}"/>
</file>

<file path=customXml/itemProps4.xml><?xml version="1.0" encoding="utf-8"?>
<ds:datastoreItem xmlns:ds="http://schemas.openxmlformats.org/officeDocument/2006/customXml" ds:itemID="{55E9F692-7966-4917-972E-389BDB688099}"/>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Филатов Максим Юрьевич</dc:creator>
  <cp:lastModifiedBy>Klyuchnikova Anna Vladimirovna,418,,</cp:lastModifiedBy>
  <cp:revision>3</cp:revision>
  <cp:lastPrinted>2021-06-24T11:48:00Z</cp:lastPrinted>
  <dcterms:created xsi:type="dcterms:W3CDTF">2024-04-26T05:44:00Z</dcterms:created>
  <dcterms:modified xsi:type="dcterms:W3CDTF">2024-04-26T05:52:00Z</dcterms:modified>
</cp:coreProperties>
</file>