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E6" w:rsidRDefault="00114CE6" w:rsidP="0011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114CE6" w:rsidRPr="00350E59" w:rsidRDefault="00114CE6" w:rsidP="00114C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</w:t>
      </w:r>
      <w:bookmarkStart w:id="0" w:name="_GoBack"/>
      <w:bookmarkEnd w:id="0"/>
      <w:r w:rsidRPr="00350E59">
        <w:rPr>
          <w:rFonts w:ascii="Times New Roman" w:hAnsi="Times New Roman" w:cs="Times New Roman"/>
          <w:b w:val="0"/>
          <w:szCs w:val="22"/>
        </w:rPr>
        <w:t>, постановлением администрации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</w:t>
      </w:r>
      <w:r w:rsidRPr="00896017">
        <w:rPr>
          <w:rFonts w:ascii="Times New Roman" w:hAnsi="Times New Roman" w:cs="Times New Roman"/>
          <w:b w:val="0"/>
          <w:szCs w:val="22"/>
        </w:rPr>
        <w:t>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</w:t>
      </w:r>
      <w:r w:rsidRPr="00350E59">
        <w:rPr>
          <w:rFonts w:ascii="Times New Roman" w:hAnsi="Times New Roman" w:cs="Times New Roman"/>
          <w:b w:val="0"/>
          <w:szCs w:val="22"/>
        </w:rPr>
        <w:t xml:space="preserve">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>
        <w:rPr>
          <w:rFonts w:ascii="Times New Roman" w:hAnsi="Times New Roman" w:cs="Times New Roman"/>
          <w:b w:val="0"/>
          <w:szCs w:val="22"/>
        </w:rPr>
        <w:t>лотка</w:t>
      </w:r>
      <w:r w:rsidRPr="00350E59">
        <w:rPr>
          <w:rFonts w:ascii="Times New Roman" w:hAnsi="Times New Roman" w:cs="Times New Roman"/>
          <w:b w:val="0"/>
          <w:szCs w:val="22"/>
        </w:rPr>
        <w:t xml:space="preserve"> на территории Волгограда.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114CE6" w:rsidRPr="00350E59" w:rsidTr="008F0DC7">
        <w:tc>
          <w:tcPr>
            <w:tcW w:w="567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CE6" w:rsidRPr="00350E59" w:rsidRDefault="00114CE6" w:rsidP="008F0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лотка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Волгограда - (далее - Конкурс)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CE6" w:rsidRPr="00350E59" w:rsidRDefault="00114CE6" w:rsidP="008F0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114CE6" w:rsidRPr="00350E59" w:rsidTr="008F0DC7">
        <w:trPr>
          <w:trHeight w:val="456"/>
        </w:trPr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114CE6" w:rsidRPr="00350E59" w:rsidTr="008F0DC7">
        <w:trPr>
          <w:trHeight w:val="456"/>
        </w:trPr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114CE6" w:rsidRPr="00AB3926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 2018 г. в  09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час.00мин.</w:t>
            </w:r>
          </w:p>
        </w:tc>
      </w:tr>
      <w:tr w:rsidR="00114CE6" w:rsidRPr="00350E59" w:rsidTr="008F0DC7">
        <w:trPr>
          <w:trHeight w:val="456"/>
        </w:trPr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114CE6" w:rsidRPr="00AB3926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2018  (в рабочие дни с 08-30 часов до 17-30 часов, перерыв с 12-30 до 13-30).</w:t>
            </w:r>
          </w:p>
        </w:tc>
      </w:tr>
      <w:tr w:rsidR="00114CE6" w:rsidRPr="00350E59" w:rsidTr="008F0DC7">
        <w:trPr>
          <w:trHeight w:val="456"/>
        </w:trPr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114CE6" w:rsidRPr="00AB3926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2018  (в рабочие дни с 08-30 часов до 17-30 часов, перерыв с 12-30 до 13-30).</w:t>
            </w:r>
          </w:p>
        </w:tc>
      </w:tr>
      <w:tr w:rsidR="00114CE6" w:rsidRPr="00350E59" w:rsidTr="008F0DC7">
        <w:trPr>
          <w:trHeight w:val="456"/>
        </w:trPr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лотка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Волгограда - (далее - Конкурс)</w:t>
            </w:r>
          </w:p>
        </w:tc>
      </w:tr>
      <w:tr w:rsidR="00114CE6" w:rsidRPr="00350E59" w:rsidTr="008F0DC7">
        <w:trPr>
          <w:trHeight w:val="456"/>
        </w:trPr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114CE6" w:rsidRPr="00B353BF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киоска, павильона, лотка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техническое задание)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киоска, павильона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лотка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</w:t>
            </w:r>
            <w:r w:rsidRPr="000468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), размещаемым на территории Волгограда» и техническим заданием (Приложение № 2 к конкурсной документации по каждому лоту отдельно)</w:t>
            </w:r>
            <w:proofErr w:type="gramEnd"/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«Комитет экономического развития»/ Потребительский рынок Волгограда/Конкурсная документация/</w:t>
            </w:r>
          </w:p>
          <w:p w:rsidR="00114CE6" w:rsidRPr="00350E59" w:rsidRDefault="00114CE6" w:rsidP="008F0DC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114CE6" w:rsidRPr="00350E59" w:rsidTr="008F0DC7">
        <w:tc>
          <w:tcPr>
            <w:tcW w:w="582" w:type="dxa"/>
            <w:gridSpan w:val="2"/>
            <w:vAlign w:val="center"/>
          </w:tcPr>
          <w:p w:rsidR="00114CE6" w:rsidRPr="00350E59" w:rsidRDefault="00114CE6" w:rsidP="008F0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114CE6" w:rsidRPr="00350E59" w:rsidRDefault="00114CE6" w:rsidP="008F0D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114CE6" w:rsidRDefault="00114CE6" w:rsidP="00114CE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4CE6" w:rsidRDefault="00114CE6" w:rsidP="00114CE6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114CE6" w:rsidRDefault="00114CE6" w:rsidP="00114CE6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 xml:space="preserve">Адресные ориентиры и описание границ места размещения НТО-киоска, павильона, </w:t>
      </w:r>
      <w:r>
        <w:rPr>
          <w:rFonts w:ascii="Times New Roman" w:hAnsi="Times New Roman" w:cs="Times New Roman"/>
          <w:b/>
        </w:rPr>
        <w:t>лотка</w:t>
      </w:r>
      <w:r w:rsidRPr="00C46F21">
        <w:rPr>
          <w:rFonts w:ascii="Times New Roman" w:hAnsi="Times New Roman" w:cs="Times New Roman"/>
          <w:b/>
        </w:rPr>
        <w:t xml:space="preserve">, площадь НТО – киоска, павильона, </w:t>
      </w:r>
      <w:r w:rsidRPr="00896017">
        <w:rPr>
          <w:rFonts w:ascii="Times New Roman" w:hAnsi="Times New Roman" w:cs="Times New Roman"/>
          <w:b/>
        </w:rPr>
        <w:t>лотка</w:t>
      </w:r>
      <w:r w:rsidRPr="00C46F21">
        <w:rPr>
          <w:rFonts w:ascii="Times New Roman" w:hAnsi="Times New Roman" w:cs="Times New Roman"/>
          <w:b/>
        </w:rPr>
        <w:t>, начальная (минимальная) цена Договора (цена лота), размер задатка, период размещения объекта.</w:t>
      </w:r>
      <w:proofErr w:type="gramEnd"/>
    </w:p>
    <w:p w:rsidR="00114CE6" w:rsidRDefault="00114CE6" w:rsidP="00114CE6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2"/>
        <w:gridCol w:w="1114"/>
        <w:gridCol w:w="822"/>
        <w:gridCol w:w="1304"/>
        <w:gridCol w:w="709"/>
        <w:gridCol w:w="1276"/>
        <w:gridCol w:w="709"/>
        <w:gridCol w:w="1134"/>
        <w:gridCol w:w="992"/>
        <w:gridCol w:w="851"/>
        <w:gridCol w:w="1134"/>
      </w:tblGrid>
      <w:tr w:rsidR="00114CE6" w:rsidRPr="00410564" w:rsidTr="008F0DC7">
        <w:trPr>
          <w:trHeight w:val="3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деятельности, специализация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места,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в случае признания конкурса несостоявшимся</w:t>
            </w:r>
            <w:r w:rsidRPr="0041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41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планировочного решения</w:t>
            </w:r>
            <w:proofErr w:type="gramEnd"/>
            <w:r w:rsidRPr="0041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25г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237 309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168 305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Вершинина, напротив жилого дома №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307 479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419 467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419 467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Продовольственные и непродовольственные </w:t>
            </w: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168 305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20д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211 460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Богунская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135 938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№ 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256 233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№ 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76 870</w:t>
            </w:r>
          </w:p>
        </w:tc>
      </w:tr>
      <w:tr w:rsidR="00114CE6" w:rsidRPr="00410564" w:rsidTr="008F0DC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Библиотечная</w:t>
            </w:r>
            <w:proofErr w:type="gram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16а с торца магазина «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286 981</w:t>
            </w:r>
          </w:p>
        </w:tc>
      </w:tr>
      <w:tr w:rsidR="00114CE6" w:rsidRPr="00410564" w:rsidTr="008F0DC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20б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302 085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Богунская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Шопена (территория, прилегающая к зданию N 10) (3-0-560)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Танкистов,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215 775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Рионская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(рядом с домом № 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Космонавтов (кольцо трамвая N 10) (3-0-134)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33 985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30-летия Победы  (напротив жилого дома № 84)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194 198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30-летия Победы (напротив жилого дома № 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258 930</w:t>
            </w:r>
          </w:p>
        </w:tc>
      </w:tr>
      <w:tr w:rsidR="00114CE6" w:rsidRPr="00410564" w:rsidTr="008F0DC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30-летия Победы (напротив жилого дома № 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258 930</w:t>
            </w:r>
          </w:p>
        </w:tc>
      </w:tr>
      <w:tr w:rsidR="00114CE6" w:rsidRPr="00410564" w:rsidTr="008F0DC7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Жирновская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№ 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Жирновская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№ 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CE6" w:rsidRPr="00410564" w:rsidTr="008F0DC7">
        <w:trPr>
          <w:trHeight w:val="15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Рионская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Зевина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(вблизи дома № 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454 422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64-й Армии и ул. им.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252 457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 (четная сторона) (8-0-442)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399 723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Семипалатинская,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245 984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53)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95 157</w:t>
            </w:r>
          </w:p>
        </w:tc>
      </w:tr>
      <w:tr w:rsidR="00114CE6" w:rsidRPr="00410564" w:rsidTr="008F0DC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Старорусская, 8 (8-26-30)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29.05.2018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E6" w:rsidRPr="00410564" w:rsidRDefault="00114CE6" w:rsidP="008F0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161 831</w:t>
            </w:r>
          </w:p>
        </w:tc>
      </w:tr>
    </w:tbl>
    <w:p w:rsidR="00114CE6" w:rsidRPr="002C325F" w:rsidRDefault="00114CE6" w:rsidP="00114CE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114CE6" w:rsidRPr="002C325F" w:rsidRDefault="00114CE6" w:rsidP="00114CE6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2C325F"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«Комитет экономического развития» /Потребительский рынок Волгограда /Конкурсная документация на торги от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C325F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C325F">
        <w:rPr>
          <w:rFonts w:ascii="Times New Roman" w:hAnsi="Times New Roman" w:cs="Times New Roman"/>
          <w:sz w:val="22"/>
          <w:szCs w:val="22"/>
        </w:rPr>
        <w:t>.2018/</w:t>
      </w:r>
    </w:p>
    <w:p w:rsidR="00114CE6" w:rsidRPr="002C325F" w:rsidRDefault="00114CE6" w:rsidP="00114CE6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554E67" w:rsidRDefault="00554E67"/>
    <w:sectPr w:rsidR="00554E67" w:rsidSect="00114CE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2"/>
    <w:rsid w:val="00114CE6"/>
    <w:rsid w:val="00301C62"/>
    <w:rsid w:val="003D1F38"/>
    <w:rsid w:val="00554E67"/>
    <w:rsid w:val="006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14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CE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14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CE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8EE32-F848-4AF7-8AE5-B6BD0484F2DF}"/>
</file>

<file path=customXml/itemProps2.xml><?xml version="1.0" encoding="utf-8"?>
<ds:datastoreItem xmlns:ds="http://schemas.openxmlformats.org/officeDocument/2006/customXml" ds:itemID="{259E9656-89C7-40D9-A737-DB3584ECB617}"/>
</file>

<file path=customXml/itemProps3.xml><?xml version="1.0" encoding="utf-8"?>
<ds:datastoreItem xmlns:ds="http://schemas.openxmlformats.org/officeDocument/2006/customXml" ds:itemID="{AE09BB63-F2F8-40B4-B9B2-949B60802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Полянская Ирина Николаевна</cp:lastModifiedBy>
  <cp:revision>2</cp:revision>
  <dcterms:created xsi:type="dcterms:W3CDTF">2018-04-17T04:55:00Z</dcterms:created>
  <dcterms:modified xsi:type="dcterms:W3CDTF">2018-04-17T04:55:00Z</dcterms:modified>
</cp:coreProperties>
</file>