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C1" w:rsidRPr="00D75A64" w:rsidRDefault="00CF70C1" w:rsidP="00CF7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КОНКУРСА</w:t>
      </w:r>
    </w:p>
    <w:p w:rsidR="00A277D7" w:rsidRPr="00D75A64" w:rsidRDefault="00A277D7" w:rsidP="00CF7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F70C1" w:rsidRDefault="00CF70C1" w:rsidP="00CF70C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75A64">
        <w:rPr>
          <w:rFonts w:ascii="Times New Roman" w:hAnsi="Times New Roman" w:cs="Times New Roman"/>
          <w:b w:val="0"/>
          <w:sz w:val="24"/>
          <w:szCs w:val="24"/>
        </w:rPr>
        <w:t>Управление экономического развития и инвестиций аппарата главы Волгограда в соответствии с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администрации Волгограда от 01.02.2017 №</w:t>
      </w:r>
      <w:r w:rsidR="00A36DCE" w:rsidRPr="00D75A64">
        <w:rPr>
          <w:rFonts w:ascii="Times New Roman" w:hAnsi="Times New Roman" w:cs="Times New Roman"/>
          <w:b w:val="0"/>
          <w:sz w:val="24"/>
          <w:szCs w:val="24"/>
        </w:rPr>
        <w:t> </w:t>
      </w:r>
      <w:r w:rsidRPr="00D75A64">
        <w:rPr>
          <w:rFonts w:ascii="Times New Roman" w:hAnsi="Times New Roman" w:cs="Times New Roman"/>
          <w:b w:val="0"/>
          <w:sz w:val="24"/>
          <w:szCs w:val="24"/>
        </w:rPr>
        <w:t>132 «Об утверждении схемы размещения нестационарных торговых объектов на территории Волгограда», постановлением администрации Волгограда</w:t>
      </w:r>
      <w:proofErr w:type="gramEnd"/>
      <w:r w:rsidRPr="00D75A64">
        <w:rPr>
          <w:rFonts w:ascii="Times New Roman" w:hAnsi="Times New Roman" w:cs="Times New Roman"/>
          <w:b w:val="0"/>
          <w:sz w:val="24"/>
          <w:szCs w:val="24"/>
        </w:rPr>
        <w:t xml:space="preserve"> от 02.03.2017 №  248 «Об утверждении базовых типовых </w:t>
      </w:r>
      <w:proofErr w:type="gramStart"/>
      <w:r w:rsidRPr="00D75A64">
        <w:rPr>
          <w:rFonts w:ascii="Times New Roman" w:hAnsi="Times New Roman" w:cs="Times New Roman"/>
          <w:b w:val="0"/>
          <w:sz w:val="24"/>
          <w:szCs w:val="24"/>
        </w:rPr>
        <w:t>архитектурных решений</w:t>
      </w:r>
      <w:proofErr w:type="gramEnd"/>
      <w:r w:rsidRPr="00D75A64">
        <w:rPr>
          <w:rFonts w:ascii="Times New Roman" w:hAnsi="Times New Roman" w:cs="Times New Roman"/>
          <w:b w:val="0"/>
          <w:sz w:val="24"/>
          <w:szCs w:val="24"/>
        </w:rPr>
        <w:t xml:space="preserve"> нестационарных торговых объектов (киосков, павильонов, торговых галерей), требований к нестационарным торговым объектам (киоскам, павильонам, лоткам, торговым галереям), размещаемым на территории Волгограда» извещает о проведении торгов в форме конкурса на право заключения договора на размещение нестационарного торгового объекта на территории Волгограда.</w:t>
      </w:r>
    </w:p>
    <w:p w:rsidR="001947A2" w:rsidRPr="001947A2" w:rsidRDefault="001947A2" w:rsidP="00CF70C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1"/>
        <w:gridCol w:w="8"/>
        <w:gridCol w:w="7080"/>
      </w:tblGrid>
      <w:tr w:rsidR="00F01C50" w:rsidRPr="00F01C50" w:rsidTr="003A0DFD">
        <w:tc>
          <w:tcPr>
            <w:tcW w:w="567" w:type="dxa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01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01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1" w:type="dxa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7088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Текст пояснений</w:t>
            </w:r>
          </w:p>
        </w:tc>
      </w:tr>
      <w:tr w:rsidR="00DE476D" w:rsidRPr="00F01C50" w:rsidTr="003A0DFD"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476D" w:rsidRPr="00F01C50" w:rsidRDefault="00DE476D" w:rsidP="00F01C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торгов</w:t>
            </w:r>
          </w:p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на право заключения договора на размещение нестационарного торгового объекта на территории Волгограда - (далее - Конкурс)</w:t>
            </w:r>
          </w:p>
        </w:tc>
      </w:tr>
      <w:tr w:rsidR="00DE476D" w:rsidRPr="00F01C50" w:rsidTr="003A0DFD"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476D" w:rsidRPr="00F01C50" w:rsidRDefault="00DE476D" w:rsidP="00F01C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место нахождения, почтовый адрес, номер контактного телефона организатора Конкурса;</w:t>
            </w:r>
          </w:p>
        </w:tc>
        <w:tc>
          <w:tcPr>
            <w:tcW w:w="7080" w:type="dxa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экономического развития и инвестиций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аппарата главы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Волгограда (далее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  <w:r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  <w:r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 economy@volgadmin.ru</w:t>
            </w:r>
          </w:p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8 (8442) </w:t>
            </w:r>
            <w:r w:rsidRPr="00C6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30-13-52</w:t>
            </w:r>
          </w:p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 по организационным вопросам проведения процедуры конкурса: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Пугачева Любовь Васильевна</w:t>
            </w:r>
          </w:p>
        </w:tc>
      </w:tr>
      <w:tr w:rsidR="00DE476D" w:rsidRPr="00F01C50" w:rsidTr="003A0DFD">
        <w:trPr>
          <w:trHeight w:val="456"/>
        </w:trPr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Конкурса</w:t>
            </w:r>
          </w:p>
        </w:tc>
        <w:tc>
          <w:tcPr>
            <w:tcW w:w="7080" w:type="dxa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400066, г. Волгоград, ул. Володарского, 5 (зал заседаний)</w:t>
            </w:r>
          </w:p>
        </w:tc>
      </w:tr>
      <w:tr w:rsidR="00DE476D" w:rsidRPr="00F01C50" w:rsidTr="003A0DFD">
        <w:trPr>
          <w:trHeight w:val="456"/>
        </w:trPr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проведения Конкурса</w:t>
            </w:r>
          </w:p>
        </w:tc>
        <w:tc>
          <w:tcPr>
            <w:tcW w:w="7080" w:type="dxa"/>
          </w:tcPr>
          <w:p w:rsidR="00DE476D" w:rsidRPr="00B76F5E" w:rsidRDefault="00D344AD" w:rsidP="00D344A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  <w:r w:rsidR="00DE476D" w:rsidRPr="00140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июня</w:t>
            </w:r>
            <w:r w:rsidR="00DE47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2022 г. </w:t>
            </w:r>
            <w:r w:rsidR="00DE476D" w:rsidRPr="00C63A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 </w:t>
            </w:r>
            <w:r w:rsidR="00DE476D" w:rsidRPr="00643B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11час.00мин.</w:t>
            </w:r>
          </w:p>
        </w:tc>
      </w:tr>
      <w:tr w:rsidR="00DE476D" w:rsidRPr="00F01C50" w:rsidTr="003A0DFD">
        <w:trPr>
          <w:trHeight w:val="456"/>
        </w:trPr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срока подачи Заявок</w:t>
            </w:r>
          </w:p>
        </w:tc>
        <w:tc>
          <w:tcPr>
            <w:tcW w:w="7080" w:type="dxa"/>
          </w:tcPr>
          <w:p w:rsidR="00DE476D" w:rsidRPr="00F23E3A" w:rsidRDefault="00E250E9" w:rsidP="00D344A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  <w:r w:rsidR="00DE476D" w:rsidRPr="00CB56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34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мая</w:t>
            </w:r>
            <w:r w:rsidR="00DE476D" w:rsidRPr="00CB56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E47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="00DE476D" w:rsidRPr="008F37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(в рабочие дни с 08-30 часов до 17-30 часов, перерыв с 12-30 до 13-30.</w:t>
            </w:r>
            <w:proofErr w:type="gramEnd"/>
          </w:p>
        </w:tc>
      </w:tr>
      <w:tr w:rsidR="00DE476D" w:rsidRPr="00F01C50" w:rsidTr="003A0DFD">
        <w:trPr>
          <w:trHeight w:val="456"/>
        </w:trPr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подачи Заявок</w:t>
            </w:r>
          </w:p>
        </w:tc>
        <w:tc>
          <w:tcPr>
            <w:tcW w:w="7080" w:type="dxa"/>
          </w:tcPr>
          <w:p w:rsidR="00DE476D" w:rsidRPr="00F23E3A" w:rsidRDefault="00D344AD" w:rsidP="00D344A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  <w:r w:rsidR="00DE476D" w:rsidRPr="00CB56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июня</w:t>
            </w:r>
            <w:r w:rsidR="00DE476D" w:rsidRPr="00CB56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202</w:t>
            </w:r>
            <w:r w:rsidR="00DE47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DE476D" w:rsidRPr="008F37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(с 08-30 часов до 16-30 часов, перерыв с 12-30 до 13-30).</w:t>
            </w:r>
          </w:p>
        </w:tc>
      </w:tr>
      <w:tr w:rsidR="00DE476D" w:rsidRPr="00F01C50" w:rsidTr="003A0DFD">
        <w:trPr>
          <w:trHeight w:val="456"/>
        </w:trPr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Конкурса</w:t>
            </w:r>
          </w:p>
        </w:tc>
        <w:tc>
          <w:tcPr>
            <w:tcW w:w="7080" w:type="dxa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договора на размещение нестационарного торгового объекта </w:t>
            </w:r>
            <w:r w:rsidRPr="006B2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территории Волгограда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(далее - Конкурс)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E476D" w:rsidRPr="00F01C50" w:rsidTr="003A0DFD">
        <w:trPr>
          <w:trHeight w:val="456"/>
        </w:trPr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(минимальная) цена, размер задатка предмета Конкурса (цена лота)</w:t>
            </w:r>
          </w:p>
        </w:tc>
        <w:tc>
          <w:tcPr>
            <w:tcW w:w="7080" w:type="dxa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№ 1</w:t>
            </w:r>
          </w:p>
        </w:tc>
      </w:tr>
      <w:tr w:rsidR="00DE476D" w:rsidRPr="00F01C50" w:rsidTr="003A0DFD"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для зачисления задатка</w:t>
            </w:r>
          </w:p>
        </w:tc>
        <w:tc>
          <w:tcPr>
            <w:tcW w:w="7080" w:type="dxa"/>
          </w:tcPr>
          <w:p w:rsidR="00DE476D" w:rsidRPr="000F7CE6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Банковские реквизиты администрации Волгограда для зачисления задатка, уплачиваемого заяви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телем Конкурса</w:t>
            </w:r>
            <w:r w:rsidRPr="000F7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Получатель: УФК по Волгоградской области (администрация Волгограда, л/с 05293007460), </w:t>
            </w:r>
            <w:proofErr w:type="gramStart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03232643187010002900, К/</w:t>
            </w:r>
            <w:proofErr w:type="spellStart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40102810445370000021, </w:t>
            </w:r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 xml:space="preserve">Банк: Отделение Волгоград//УФК по Волгоградской области  </w:t>
            </w:r>
            <w:proofErr w:type="spellStart"/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г</w:t>
            </w:r>
            <w:proofErr w:type="gramStart"/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.В</w:t>
            </w:r>
            <w:proofErr w:type="gramEnd"/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олгоград</w:t>
            </w:r>
            <w:proofErr w:type="spellEnd"/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,        БИК: 011806101, ИНН: 3444059139, КПП: 344401001</w:t>
            </w:r>
          </w:p>
        </w:tc>
      </w:tr>
      <w:tr w:rsidR="00DE476D" w:rsidRPr="00F01C50" w:rsidTr="003A0DFD"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платежа</w:t>
            </w:r>
          </w:p>
        </w:tc>
        <w:tc>
          <w:tcPr>
            <w:tcW w:w="7080" w:type="dxa"/>
          </w:tcPr>
          <w:p w:rsidR="00DE476D" w:rsidRPr="000F7CE6" w:rsidRDefault="00D344A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Задаток на участие в Конкурсе 21.06</w:t>
            </w:r>
            <w:r w:rsidR="00DE47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.2022 по лоту № ___</w:t>
            </w:r>
            <w:r w:rsidR="00DE476D" w:rsidRPr="00B46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E476D" w:rsidRPr="00574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номер лота в соответствии с Таблицей №1</w:t>
            </w:r>
            <w:proofErr w:type="gramStart"/>
            <w:r w:rsidR="00DE476D" w:rsidRPr="00574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DE476D" w:rsidRPr="00F01C50" w:rsidTr="003A0DFD"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задание</w:t>
            </w:r>
          </w:p>
        </w:tc>
        <w:tc>
          <w:tcPr>
            <w:tcW w:w="7080" w:type="dxa"/>
          </w:tcPr>
          <w:p w:rsidR="00DE476D" w:rsidRPr="00350E59" w:rsidRDefault="00DE476D" w:rsidP="0034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требований и условий, необходимых для размещения нестационарного торгового объекта (далее - техническое задание)</w:t>
            </w:r>
            <w:r>
              <w:t xml:space="preserve"> (</w:t>
            </w:r>
            <w:r w:rsidRPr="00756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конкурсной документации).</w:t>
            </w:r>
          </w:p>
        </w:tc>
      </w:tr>
      <w:tr w:rsidR="00DE476D" w:rsidRPr="00F01C50" w:rsidTr="003A0DFD"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решение благоустройства территории</w:t>
            </w:r>
          </w:p>
        </w:tc>
        <w:tc>
          <w:tcPr>
            <w:tcW w:w="7080" w:type="dxa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типовыми решениями благоустройства территории, утвержденными администрацией района Волгограда, на территории которого предполагается размещение нестационарного торгового и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техническим заданием (Приложение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 конкурсной документации)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DE476D" w:rsidRPr="00F01C50" w:rsidTr="003A0DFD"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архитектурного решения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нестационарного торгового объекта </w:t>
            </w:r>
          </w:p>
        </w:tc>
        <w:tc>
          <w:tcPr>
            <w:tcW w:w="7080" w:type="dxa"/>
          </w:tcPr>
          <w:p w:rsidR="00DE476D" w:rsidRPr="00350E59" w:rsidRDefault="00DE476D" w:rsidP="003473CD">
            <w:pPr>
              <w:spacing w:after="0" w:line="240" w:lineRule="auto"/>
              <w:ind w:firstLine="3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соответствии с постановлением администрации Волгограда от 02.03.2017 № 248 «Об утверждении базовых типовых </w:t>
            </w:r>
            <w:proofErr w:type="gramStart"/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архитектурных решений</w:t>
            </w:r>
            <w:proofErr w:type="gramEnd"/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нестационарных торговых объектов (киосков, павильонов,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лотков,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торговых галерей), требований к нестационарным торговым объектам (киоскам, павильонам, торговым галереям), размещаемым на территории Вол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гограда» и техническим заданием.</w:t>
            </w:r>
          </w:p>
        </w:tc>
      </w:tr>
      <w:tr w:rsidR="00DE476D" w:rsidRPr="00F01C50" w:rsidTr="003A0DFD"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Срок, место и порядок представления конкурсной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документации, официальный сайт администрации Волгограда, на котором размещена конкурсная документация</w:t>
            </w:r>
          </w:p>
        </w:tc>
        <w:tc>
          <w:tcPr>
            <w:tcW w:w="7080" w:type="dxa"/>
          </w:tcPr>
          <w:p w:rsidR="00DE476D" w:rsidRPr="00350E59" w:rsidRDefault="00DE476D" w:rsidP="003473CD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Конкурсная документация размещена на официальном сайте администрации Волгограда - www.volgadmi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разделе 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экономического развития и инвестиций аппарата главы Волгограда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»/ Потребительский рынок Волгограда/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Конкурс на право заключения договора/2022/Конкурсная </w:t>
            </w:r>
            <w:r w:rsidRPr="00CD7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документация </w:t>
            </w:r>
            <w:r w:rsidR="00D3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.2022</w:t>
            </w:r>
            <w:r w:rsidRPr="00CB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DE476D" w:rsidRPr="00350E59" w:rsidRDefault="00DE476D" w:rsidP="003473CD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Заявитель с момента размещения извещения о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онкурса самостоятельно копирует с официального сайта конкурсную документацию</w:t>
            </w:r>
          </w:p>
        </w:tc>
      </w:tr>
      <w:tr w:rsidR="00DE476D" w:rsidRPr="00F01C50" w:rsidTr="003A0DFD"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в течение которого организатор Конкурса вправе отказаться от проведения Конкурса</w:t>
            </w:r>
          </w:p>
        </w:tc>
        <w:tc>
          <w:tcPr>
            <w:tcW w:w="7080" w:type="dxa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позднее 5 рабочих дней до даты окончания срока подачи заявок на участие в Конкурсе.</w:t>
            </w:r>
          </w:p>
        </w:tc>
      </w:tr>
    </w:tbl>
    <w:p w:rsidR="00A36DCE" w:rsidRDefault="00A36DCE" w:rsidP="009F2A04">
      <w:pPr>
        <w:pStyle w:val="ConsPlusNormal"/>
        <w:ind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9F2A04" w:rsidRPr="00B87B1C" w:rsidRDefault="009F2A04" w:rsidP="009F2A04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87B1C">
        <w:rPr>
          <w:rFonts w:ascii="Times New Roman" w:hAnsi="Times New Roman" w:cs="Times New Roman"/>
          <w:sz w:val="24"/>
          <w:szCs w:val="24"/>
        </w:rPr>
        <w:t>Таблица № 1</w:t>
      </w:r>
    </w:p>
    <w:p w:rsidR="009F2A04" w:rsidRDefault="009F2A04" w:rsidP="009F2A04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87B1C">
        <w:rPr>
          <w:rFonts w:ascii="Times New Roman" w:hAnsi="Times New Roman" w:cs="Times New Roman"/>
          <w:sz w:val="24"/>
          <w:szCs w:val="24"/>
        </w:rPr>
        <w:t>Адресные ориентиры и описание границ места размещения НТО, площадь НТО на территории Волгограда начальная (минимальная) цена Договора (цена лота), размер задатка, период размещения объекта.</w:t>
      </w:r>
    </w:p>
    <w:p w:rsidR="001947A2" w:rsidRPr="001947A2" w:rsidRDefault="001947A2" w:rsidP="009F2A04">
      <w:pPr>
        <w:pStyle w:val="ConsPlusNormal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10"/>
        <w:tblW w:w="1028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850"/>
        <w:gridCol w:w="1276"/>
        <w:gridCol w:w="850"/>
        <w:gridCol w:w="1134"/>
        <w:gridCol w:w="567"/>
        <w:gridCol w:w="1134"/>
        <w:gridCol w:w="916"/>
        <w:gridCol w:w="927"/>
        <w:gridCol w:w="958"/>
      </w:tblGrid>
      <w:tr w:rsidR="0025140B" w:rsidRPr="0025140B" w:rsidTr="00670CD5">
        <w:tc>
          <w:tcPr>
            <w:tcW w:w="534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1134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850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места, в Схеме</w:t>
            </w:r>
          </w:p>
        </w:tc>
        <w:tc>
          <w:tcPr>
            <w:tcW w:w="1276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Адресные ориентиры НТО</w:t>
            </w:r>
          </w:p>
        </w:tc>
        <w:tc>
          <w:tcPr>
            <w:tcW w:w="850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НТО</w:t>
            </w:r>
          </w:p>
        </w:tc>
        <w:tc>
          <w:tcPr>
            <w:tcW w:w="1134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деятельности, специализация</w:t>
            </w:r>
          </w:p>
        </w:tc>
        <w:tc>
          <w:tcPr>
            <w:tcW w:w="567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места  кв. м</w:t>
            </w:r>
          </w:p>
        </w:tc>
        <w:tc>
          <w:tcPr>
            <w:tcW w:w="1134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Период размещения</w:t>
            </w:r>
          </w:p>
        </w:tc>
        <w:tc>
          <w:tcPr>
            <w:tcW w:w="916" w:type="dxa"/>
          </w:tcPr>
          <w:p w:rsidR="0025140B" w:rsidRPr="00670CD5" w:rsidRDefault="00042A96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*</w:t>
            </w:r>
            <w:r w:rsidR="0025140B" w:rsidRPr="00670CD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Сумма договора, руб.</w:t>
            </w:r>
            <w:r w:rsidR="00E250E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927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Сумма задатка, руб. (20 % от суммы договора)</w:t>
            </w:r>
          </w:p>
        </w:tc>
        <w:tc>
          <w:tcPr>
            <w:tcW w:w="958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 случае признания конкурса несостоявшимся - сумма договора, руб.</w:t>
            </w:r>
          </w:p>
        </w:tc>
      </w:tr>
      <w:tr w:rsidR="00D344AD" w:rsidRPr="0025140B" w:rsidTr="00670CD5">
        <w:trPr>
          <w:trHeight w:val="765"/>
        </w:trPr>
        <w:tc>
          <w:tcPr>
            <w:tcW w:w="534" w:type="dxa"/>
          </w:tcPr>
          <w:p w:rsidR="00D344AD" w:rsidRPr="003D726B" w:rsidRDefault="00D344AD" w:rsidP="002702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50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1.1124</w:t>
            </w:r>
          </w:p>
        </w:tc>
        <w:tc>
          <w:tcPr>
            <w:tcW w:w="1276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им. </w:t>
            </w:r>
            <w:proofErr w:type="spellStart"/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Шурухина</w:t>
            </w:r>
            <w:proofErr w:type="spellEnd"/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 направлению движения к г. Дубовка</w:t>
            </w:r>
          </w:p>
        </w:tc>
        <w:tc>
          <w:tcPr>
            <w:tcW w:w="850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567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04.07.2022 по 31.12.2026</w:t>
            </w:r>
          </w:p>
        </w:tc>
        <w:tc>
          <w:tcPr>
            <w:tcW w:w="916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927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58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</w:t>
            </w:r>
          </w:p>
        </w:tc>
      </w:tr>
      <w:tr w:rsidR="00D344AD" w:rsidRPr="0025140B" w:rsidTr="00670CD5">
        <w:trPr>
          <w:trHeight w:val="765"/>
        </w:trPr>
        <w:tc>
          <w:tcPr>
            <w:tcW w:w="534" w:type="dxa"/>
            <w:hideMark/>
          </w:tcPr>
          <w:p w:rsidR="00D344AD" w:rsidRPr="003D726B" w:rsidRDefault="00D344AD" w:rsidP="002702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50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1.971</w:t>
            </w:r>
          </w:p>
        </w:tc>
        <w:tc>
          <w:tcPr>
            <w:tcW w:w="1276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Грамши, 51а</w:t>
            </w:r>
          </w:p>
        </w:tc>
        <w:tc>
          <w:tcPr>
            <w:tcW w:w="850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Продажа продукции общественного питания</w:t>
            </w:r>
          </w:p>
        </w:tc>
        <w:tc>
          <w:tcPr>
            <w:tcW w:w="567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04.07.2022 по 31.12.2026</w:t>
            </w:r>
          </w:p>
        </w:tc>
        <w:tc>
          <w:tcPr>
            <w:tcW w:w="916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927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958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</w:t>
            </w:r>
          </w:p>
        </w:tc>
      </w:tr>
      <w:tr w:rsidR="00D344AD" w:rsidRPr="0025140B" w:rsidTr="00670CD5">
        <w:trPr>
          <w:trHeight w:val="765"/>
        </w:trPr>
        <w:tc>
          <w:tcPr>
            <w:tcW w:w="534" w:type="dxa"/>
            <w:hideMark/>
          </w:tcPr>
          <w:p w:rsidR="00D344AD" w:rsidRPr="003D726B" w:rsidRDefault="00D344AD" w:rsidP="002702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50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1.331</w:t>
            </w:r>
          </w:p>
        </w:tc>
        <w:tc>
          <w:tcPr>
            <w:tcW w:w="1276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Ряжская (пересечение с ул. </w:t>
            </w:r>
            <w:proofErr w:type="spellStart"/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Качинцев</w:t>
            </w:r>
            <w:proofErr w:type="spellEnd"/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(3-0-527)</w:t>
            </w:r>
          </w:p>
        </w:tc>
        <w:tc>
          <w:tcPr>
            <w:tcW w:w="850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134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567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04.07.2022 по 31.12.2026</w:t>
            </w:r>
          </w:p>
        </w:tc>
        <w:tc>
          <w:tcPr>
            <w:tcW w:w="916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927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958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</w:t>
            </w:r>
          </w:p>
        </w:tc>
      </w:tr>
      <w:tr w:rsidR="00D344AD" w:rsidRPr="0025140B" w:rsidTr="00670CD5">
        <w:trPr>
          <w:trHeight w:val="765"/>
        </w:trPr>
        <w:tc>
          <w:tcPr>
            <w:tcW w:w="534" w:type="dxa"/>
            <w:hideMark/>
          </w:tcPr>
          <w:p w:rsidR="00D344AD" w:rsidRPr="003D726B" w:rsidRDefault="00D344AD" w:rsidP="002702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50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1.1644</w:t>
            </w:r>
          </w:p>
        </w:tc>
        <w:tc>
          <w:tcPr>
            <w:tcW w:w="1276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Б-р 30-летия Победы (напротив жилого дома N 78)</w:t>
            </w:r>
          </w:p>
        </w:tc>
        <w:tc>
          <w:tcPr>
            <w:tcW w:w="850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567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04.07.2022 по 31.12.2026</w:t>
            </w:r>
          </w:p>
        </w:tc>
        <w:tc>
          <w:tcPr>
            <w:tcW w:w="916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927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958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</w:tr>
      <w:tr w:rsidR="00D344AD" w:rsidRPr="0025140B" w:rsidTr="00670CD5">
        <w:trPr>
          <w:trHeight w:val="279"/>
        </w:trPr>
        <w:tc>
          <w:tcPr>
            <w:tcW w:w="534" w:type="dxa"/>
            <w:hideMark/>
          </w:tcPr>
          <w:p w:rsidR="00D344AD" w:rsidRPr="003D726B" w:rsidRDefault="00D344AD" w:rsidP="002702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50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1.1249</w:t>
            </w:r>
          </w:p>
        </w:tc>
        <w:tc>
          <w:tcPr>
            <w:tcW w:w="1276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Рионская</w:t>
            </w:r>
            <w:proofErr w:type="spellEnd"/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(рядом с домом N 34)</w:t>
            </w:r>
          </w:p>
        </w:tc>
        <w:tc>
          <w:tcPr>
            <w:tcW w:w="850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567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04.07.2022 по 31.12.2026</w:t>
            </w:r>
          </w:p>
        </w:tc>
        <w:tc>
          <w:tcPr>
            <w:tcW w:w="916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927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958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</w:tr>
      <w:tr w:rsidR="00D344AD" w:rsidRPr="0025140B" w:rsidTr="004B4862">
        <w:trPr>
          <w:trHeight w:val="1061"/>
        </w:trPr>
        <w:tc>
          <w:tcPr>
            <w:tcW w:w="534" w:type="dxa"/>
            <w:hideMark/>
          </w:tcPr>
          <w:p w:rsidR="00D344AD" w:rsidRPr="003D726B" w:rsidRDefault="00D344AD" w:rsidP="002702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50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1.1251</w:t>
            </w:r>
          </w:p>
        </w:tc>
        <w:tc>
          <w:tcPr>
            <w:tcW w:w="1276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8-й Воздушной Армии, 66, строение 1</w:t>
            </w:r>
          </w:p>
        </w:tc>
        <w:tc>
          <w:tcPr>
            <w:tcW w:w="850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567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04.07.2022 по 31.12.2026</w:t>
            </w:r>
          </w:p>
        </w:tc>
        <w:tc>
          <w:tcPr>
            <w:tcW w:w="916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927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58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</w:t>
            </w:r>
          </w:p>
        </w:tc>
      </w:tr>
      <w:tr w:rsidR="00D344AD" w:rsidRPr="0025140B" w:rsidTr="00D344AD">
        <w:trPr>
          <w:trHeight w:val="1481"/>
        </w:trPr>
        <w:tc>
          <w:tcPr>
            <w:tcW w:w="534" w:type="dxa"/>
            <w:hideMark/>
          </w:tcPr>
          <w:p w:rsidR="00D344AD" w:rsidRPr="003D726B" w:rsidRDefault="00D344AD" w:rsidP="002702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1.1175</w:t>
            </w:r>
          </w:p>
        </w:tc>
        <w:tc>
          <w:tcPr>
            <w:tcW w:w="1276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Наб. 62-й Армии, напротив памятника В.С. </w:t>
            </w:r>
            <w:proofErr w:type="spellStart"/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Хользунову</w:t>
            </w:r>
            <w:proofErr w:type="spellEnd"/>
          </w:p>
        </w:tc>
        <w:tc>
          <w:tcPr>
            <w:tcW w:w="850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Автомагазин</w:t>
            </w:r>
          </w:p>
        </w:tc>
        <w:tc>
          <w:tcPr>
            <w:tcW w:w="1134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567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04.07.2022 по 31.12.2026</w:t>
            </w:r>
          </w:p>
        </w:tc>
        <w:tc>
          <w:tcPr>
            <w:tcW w:w="916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927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958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</w:t>
            </w:r>
          </w:p>
        </w:tc>
      </w:tr>
      <w:tr w:rsidR="00D344AD" w:rsidRPr="0025140B" w:rsidTr="00670CD5">
        <w:trPr>
          <w:trHeight w:val="765"/>
        </w:trPr>
        <w:tc>
          <w:tcPr>
            <w:tcW w:w="534" w:type="dxa"/>
            <w:hideMark/>
          </w:tcPr>
          <w:p w:rsidR="00D344AD" w:rsidRPr="003D726B" w:rsidRDefault="00D344AD" w:rsidP="002702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134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1.1194</w:t>
            </w:r>
          </w:p>
        </w:tc>
        <w:tc>
          <w:tcPr>
            <w:tcW w:w="1276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Наб. 62-й Армии (верхняя терраса, вдоль парка, рядом с рестораном "</w:t>
            </w:r>
            <w:proofErr w:type="spellStart"/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Меритаж</w:t>
            </w:r>
            <w:proofErr w:type="spellEnd"/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850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Мороженое, молочные коктейли</w:t>
            </w:r>
          </w:p>
        </w:tc>
        <w:tc>
          <w:tcPr>
            <w:tcW w:w="567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04.07.2022 по 30.09.2022</w:t>
            </w:r>
          </w:p>
        </w:tc>
        <w:tc>
          <w:tcPr>
            <w:tcW w:w="916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927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58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</w:p>
        </w:tc>
      </w:tr>
      <w:tr w:rsidR="00D344AD" w:rsidRPr="0025140B" w:rsidTr="00670CD5">
        <w:trPr>
          <w:trHeight w:val="765"/>
        </w:trPr>
        <w:tc>
          <w:tcPr>
            <w:tcW w:w="534" w:type="dxa"/>
          </w:tcPr>
          <w:p w:rsidR="00D344AD" w:rsidRDefault="00D344AD" w:rsidP="002702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3.359</w:t>
            </w:r>
          </w:p>
        </w:tc>
        <w:tc>
          <w:tcPr>
            <w:tcW w:w="1276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Пересечение ул. </w:t>
            </w:r>
            <w:proofErr w:type="gramStart"/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Кузнецкой</w:t>
            </w:r>
            <w:proofErr w:type="gramEnd"/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ул. им. Елисеева (5-46-292)</w:t>
            </w:r>
          </w:p>
        </w:tc>
        <w:tc>
          <w:tcPr>
            <w:tcW w:w="850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134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Бытовые услуги (ремонт обуви)</w:t>
            </w:r>
          </w:p>
        </w:tc>
        <w:tc>
          <w:tcPr>
            <w:tcW w:w="567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04.07.2022 по 31.12.2026</w:t>
            </w:r>
          </w:p>
        </w:tc>
        <w:tc>
          <w:tcPr>
            <w:tcW w:w="916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927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958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</w:p>
        </w:tc>
      </w:tr>
      <w:tr w:rsidR="00D344AD" w:rsidRPr="0025140B" w:rsidTr="00670CD5">
        <w:trPr>
          <w:trHeight w:val="765"/>
        </w:trPr>
        <w:tc>
          <w:tcPr>
            <w:tcW w:w="534" w:type="dxa"/>
          </w:tcPr>
          <w:p w:rsidR="00D344AD" w:rsidRDefault="00D344AD" w:rsidP="002702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1.953</w:t>
            </w:r>
          </w:p>
        </w:tc>
        <w:tc>
          <w:tcPr>
            <w:tcW w:w="1276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Неждановой (новое кладбище)</w:t>
            </w:r>
          </w:p>
        </w:tc>
        <w:tc>
          <w:tcPr>
            <w:tcW w:w="850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567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04.07.2022 по 31.12.2026</w:t>
            </w:r>
          </w:p>
        </w:tc>
        <w:tc>
          <w:tcPr>
            <w:tcW w:w="916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</w:t>
            </w:r>
          </w:p>
        </w:tc>
        <w:tc>
          <w:tcPr>
            <w:tcW w:w="927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958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</w:t>
            </w: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</w:tr>
      <w:tr w:rsidR="00D344AD" w:rsidRPr="0025140B" w:rsidTr="00670CD5">
        <w:trPr>
          <w:trHeight w:val="765"/>
        </w:trPr>
        <w:tc>
          <w:tcPr>
            <w:tcW w:w="534" w:type="dxa"/>
          </w:tcPr>
          <w:p w:rsidR="00D344AD" w:rsidRDefault="00D344AD" w:rsidP="002702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1.699</w:t>
            </w:r>
          </w:p>
        </w:tc>
        <w:tc>
          <w:tcPr>
            <w:tcW w:w="1276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Казахская, 24</w:t>
            </w:r>
          </w:p>
        </w:tc>
        <w:tc>
          <w:tcPr>
            <w:tcW w:w="850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567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04.07.2022 по 31.12.2026</w:t>
            </w:r>
          </w:p>
        </w:tc>
        <w:tc>
          <w:tcPr>
            <w:tcW w:w="916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</w:t>
            </w: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927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958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</w:t>
            </w: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</w:t>
            </w:r>
          </w:p>
        </w:tc>
      </w:tr>
      <w:tr w:rsidR="00D344AD" w:rsidRPr="0025140B" w:rsidTr="00670CD5">
        <w:trPr>
          <w:trHeight w:val="765"/>
        </w:trPr>
        <w:tc>
          <w:tcPr>
            <w:tcW w:w="534" w:type="dxa"/>
          </w:tcPr>
          <w:p w:rsidR="00D344AD" w:rsidRDefault="00D344AD" w:rsidP="002702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276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64-й Армии, у автобусной остановки "107 школа"</w:t>
            </w:r>
          </w:p>
        </w:tc>
        <w:tc>
          <w:tcPr>
            <w:tcW w:w="850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Торговая галерея</w:t>
            </w:r>
          </w:p>
        </w:tc>
        <w:tc>
          <w:tcPr>
            <w:tcW w:w="1134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567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04.07.2022 по 31.12.2026</w:t>
            </w:r>
          </w:p>
        </w:tc>
        <w:tc>
          <w:tcPr>
            <w:tcW w:w="916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7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958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</w:t>
            </w:r>
          </w:p>
        </w:tc>
      </w:tr>
      <w:tr w:rsidR="00D344AD" w:rsidRPr="0025140B" w:rsidTr="00670CD5">
        <w:trPr>
          <w:trHeight w:val="765"/>
        </w:trPr>
        <w:tc>
          <w:tcPr>
            <w:tcW w:w="534" w:type="dxa"/>
          </w:tcPr>
          <w:p w:rsidR="00D344AD" w:rsidRDefault="00D344AD" w:rsidP="002702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1.399</w:t>
            </w:r>
          </w:p>
        </w:tc>
        <w:tc>
          <w:tcPr>
            <w:tcW w:w="1276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Пересечение ул. 64-й Армии и ул. им. Курчатова</w:t>
            </w:r>
          </w:p>
        </w:tc>
        <w:tc>
          <w:tcPr>
            <w:tcW w:w="850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567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04.07.2022 по 31.12.2026</w:t>
            </w:r>
          </w:p>
        </w:tc>
        <w:tc>
          <w:tcPr>
            <w:tcW w:w="916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927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58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</w:t>
            </w: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</w:t>
            </w:r>
          </w:p>
        </w:tc>
      </w:tr>
      <w:tr w:rsidR="00D344AD" w:rsidRPr="0025140B" w:rsidTr="00670CD5">
        <w:trPr>
          <w:trHeight w:val="765"/>
        </w:trPr>
        <w:tc>
          <w:tcPr>
            <w:tcW w:w="534" w:type="dxa"/>
          </w:tcPr>
          <w:p w:rsidR="00D344AD" w:rsidRDefault="00D344AD" w:rsidP="002702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1.376</w:t>
            </w:r>
          </w:p>
        </w:tc>
        <w:tc>
          <w:tcPr>
            <w:tcW w:w="1276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64-й Армии, у автобусно</w:t>
            </w:r>
            <w:bookmarkStart w:id="0" w:name="_GoBack"/>
            <w:bookmarkEnd w:id="0"/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остановки "Авангард"</w:t>
            </w:r>
          </w:p>
        </w:tc>
        <w:tc>
          <w:tcPr>
            <w:tcW w:w="850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567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D344AD" w:rsidRPr="00E20A27" w:rsidRDefault="00D344AD" w:rsidP="00270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04.07.2022 по 31.12.2026</w:t>
            </w:r>
          </w:p>
        </w:tc>
        <w:tc>
          <w:tcPr>
            <w:tcW w:w="916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</w:t>
            </w: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927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958" w:type="dxa"/>
          </w:tcPr>
          <w:p w:rsidR="00D344AD" w:rsidRPr="00E20A27" w:rsidRDefault="00D344AD" w:rsidP="00270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</w:t>
            </w:r>
            <w:r w:rsidRPr="00E20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</w:t>
            </w:r>
          </w:p>
        </w:tc>
      </w:tr>
    </w:tbl>
    <w:p w:rsidR="0025140B" w:rsidRDefault="00E250E9" w:rsidP="00EE4C79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E250E9">
        <w:t xml:space="preserve"> </w:t>
      </w:r>
      <w:r w:rsidRPr="00E250E9">
        <w:rPr>
          <w:rFonts w:ascii="Times New Roman" w:hAnsi="Times New Roman" w:cs="Times New Roman"/>
          <w:sz w:val="18"/>
          <w:szCs w:val="18"/>
        </w:rPr>
        <w:t xml:space="preserve">Расчет начальной (минимальной) цены Договора на размещение – лотка определен при </w:t>
      </w:r>
      <w:proofErr w:type="gramStart"/>
      <w:r w:rsidRPr="00E250E9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E250E9">
        <w:rPr>
          <w:rFonts w:ascii="Times New Roman" w:hAnsi="Times New Roman" w:cs="Times New Roman"/>
          <w:sz w:val="18"/>
          <w:szCs w:val="18"/>
        </w:rPr>
        <w:t xml:space="preserve"> - период (количество месяцев), без учета срока установки нестационарного торгового объекта, установленного подпунктом 2.1.1 пункта 2.1 раздела 2 типовой формы договора на размещение нестационарного торгового объекта на территории Волгограда, равным 5 месяцам.</w:t>
      </w:r>
    </w:p>
    <w:p w:rsidR="00E250E9" w:rsidRDefault="00E250E9" w:rsidP="00EE4C79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E250E9">
        <w:rPr>
          <w:rFonts w:ascii="Times New Roman" w:hAnsi="Times New Roman" w:cs="Times New Roman"/>
          <w:sz w:val="18"/>
          <w:szCs w:val="18"/>
        </w:rPr>
        <w:t>Плата по договору на размещение лотка в текущем году определяется исходя из фактического периода его размещения и цены, предложенной Победителем конкурса.</w:t>
      </w:r>
    </w:p>
    <w:p w:rsidR="00E250E9" w:rsidRDefault="00E250E9" w:rsidP="00E250E9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9F2A04" w:rsidRPr="00670CD5" w:rsidRDefault="009F2A04" w:rsidP="009F2A0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CD5">
        <w:rPr>
          <w:rFonts w:ascii="Times New Roman" w:hAnsi="Times New Roman" w:cs="Times New Roman"/>
          <w:sz w:val="24"/>
          <w:szCs w:val="24"/>
        </w:rPr>
        <w:t>Срок, место и порядок предоставления Конкурсной документации, электронный адрес сайтов в сети "Интернет", на которых размещена Конкурсная документация:</w:t>
      </w:r>
    </w:p>
    <w:p w:rsidR="009F2A04" w:rsidRPr="00670CD5" w:rsidRDefault="009F2A04" w:rsidP="009F2A04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CD5">
        <w:rPr>
          <w:rFonts w:ascii="Times New Roman" w:hAnsi="Times New Roman" w:cs="Times New Roman"/>
          <w:sz w:val="24"/>
          <w:szCs w:val="24"/>
        </w:rPr>
        <w:t xml:space="preserve">Конкурсная документация размещена на официальном сайте администрации Волгограда - </w:t>
      </w:r>
      <w:hyperlink r:id="rId7" w:history="1">
        <w:r w:rsidRPr="00670CD5">
          <w:rPr>
            <w:rStyle w:val="a5"/>
            <w:rFonts w:ascii="Times New Roman" w:hAnsi="Times New Roman" w:cs="Times New Roman"/>
            <w:sz w:val="24"/>
            <w:szCs w:val="24"/>
          </w:rPr>
          <w:t>www.volgadmin.ru</w:t>
        </w:r>
      </w:hyperlink>
      <w:r w:rsidRPr="00670CD5">
        <w:rPr>
          <w:rFonts w:ascii="Times New Roman" w:hAnsi="Times New Roman" w:cs="Times New Roman"/>
          <w:sz w:val="24"/>
          <w:szCs w:val="24"/>
        </w:rPr>
        <w:t xml:space="preserve"> в разделе Управление экономического развития и инвестиций аппарата главы Волгограда»/ Потребительский рынок Волгограда/Конкурс на право заключения договора/202</w:t>
      </w:r>
      <w:r w:rsidR="000E327A" w:rsidRPr="00670CD5">
        <w:rPr>
          <w:rFonts w:ascii="Times New Roman" w:hAnsi="Times New Roman" w:cs="Times New Roman"/>
          <w:sz w:val="24"/>
          <w:szCs w:val="24"/>
        </w:rPr>
        <w:t>2</w:t>
      </w:r>
      <w:r w:rsidRPr="00670CD5">
        <w:rPr>
          <w:rFonts w:ascii="Times New Roman" w:hAnsi="Times New Roman" w:cs="Times New Roman"/>
          <w:sz w:val="24"/>
          <w:szCs w:val="24"/>
        </w:rPr>
        <w:t>/Конкурсная документация</w:t>
      </w:r>
      <w:r w:rsidR="00C33331" w:rsidRPr="00670CD5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</w:t>
      </w:r>
      <w:r w:rsidR="00D344AD">
        <w:rPr>
          <w:rFonts w:ascii="Times New Roman" w:hAnsi="Times New Roman" w:cs="Times New Roman"/>
          <w:sz w:val="24"/>
          <w:szCs w:val="24"/>
        </w:rPr>
        <w:t>21.06</w:t>
      </w:r>
      <w:r w:rsidRPr="00670CD5">
        <w:rPr>
          <w:rFonts w:ascii="Times New Roman" w:hAnsi="Times New Roman" w:cs="Times New Roman"/>
          <w:sz w:val="24"/>
          <w:szCs w:val="24"/>
        </w:rPr>
        <w:t>.202</w:t>
      </w:r>
      <w:r w:rsidR="00964515" w:rsidRPr="00670CD5">
        <w:rPr>
          <w:rFonts w:ascii="Times New Roman" w:hAnsi="Times New Roman" w:cs="Times New Roman"/>
          <w:sz w:val="24"/>
          <w:szCs w:val="24"/>
        </w:rPr>
        <w:t>2</w:t>
      </w:r>
      <w:r w:rsidRPr="00670CD5">
        <w:rPr>
          <w:rFonts w:ascii="Times New Roman" w:hAnsi="Times New Roman" w:cs="Times New Roman"/>
          <w:sz w:val="24"/>
          <w:szCs w:val="24"/>
        </w:rPr>
        <w:t>/.</w:t>
      </w:r>
    </w:p>
    <w:p w:rsidR="009F2A04" w:rsidRDefault="009F2A04" w:rsidP="009F2A0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CD5">
        <w:rPr>
          <w:rFonts w:ascii="Times New Roman" w:hAnsi="Times New Roman" w:cs="Times New Roman"/>
          <w:sz w:val="24"/>
          <w:szCs w:val="24"/>
        </w:rPr>
        <w:t xml:space="preserve">Участник конкурса </w:t>
      </w:r>
      <w:r w:rsidRPr="00670CD5">
        <w:rPr>
          <w:rFonts w:ascii="Times New Roman" w:hAnsi="Times New Roman" w:cs="Times New Roman"/>
          <w:bCs/>
          <w:sz w:val="24"/>
          <w:szCs w:val="24"/>
        </w:rPr>
        <w:t xml:space="preserve">с момента размещения извещения о проведении конкурса самостоятельно копирует с </w:t>
      </w:r>
      <w:r w:rsidRPr="00670CD5">
        <w:rPr>
          <w:rFonts w:ascii="Times New Roman" w:hAnsi="Times New Roman" w:cs="Times New Roman"/>
          <w:sz w:val="24"/>
          <w:szCs w:val="24"/>
        </w:rPr>
        <w:t>официального сайта</w:t>
      </w:r>
      <w:r w:rsidRPr="00670CD5">
        <w:rPr>
          <w:rFonts w:ascii="Times New Roman" w:hAnsi="Times New Roman" w:cs="Times New Roman"/>
          <w:bCs/>
          <w:sz w:val="24"/>
          <w:szCs w:val="24"/>
        </w:rPr>
        <w:t xml:space="preserve"> конкурсную документацию.</w:t>
      </w:r>
    </w:p>
    <w:p w:rsidR="00D75A64" w:rsidRPr="00D75A64" w:rsidRDefault="00D75A64" w:rsidP="009F2A0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75A64" w:rsidRPr="00D75A64" w:rsidRDefault="00D75A64" w:rsidP="009F2A0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A3659" w:rsidRPr="00670CD5" w:rsidRDefault="000A3659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0CD5">
        <w:rPr>
          <w:rFonts w:ascii="Times New Roman" w:hAnsi="Times New Roman" w:cs="Times New Roman"/>
          <w:b w:val="0"/>
          <w:sz w:val="24"/>
          <w:szCs w:val="24"/>
        </w:rPr>
        <w:t>Управление экономического развития и</w:t>
      </w:r>
    </w:p>
    <w:p w:rsidR="000A3659" w:rsidRPr="00670CD5" w:rsidRDefault="000A3659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0CD5">
        <w:rPr>
          <w:rFonts w:ascii="Times New Roman" w:hAnsi="Times New Roman" w:cs="Times New Roman"/>
          <w:b w:val="0"/>
          <w:sz w:val="24"/>
          <w:szCs w:val="24"/>
        </w:rPr>
        <w:t>инвестиций аппарата главы Волгограда</w:t>
      </w:r>
    </w:p>
    <w:sectPr w:rsidR="000A3659" w:rsidRPr="00670CD5" w:rsidSect="001947A2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005AF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BA"/>
    <w:rsid w:val="0001172B"/>
    <w:rsid w:val="000218B7"/>
    <w:rsid w:val="00032CA1"/>
    <w:rsid w:val="00042A96"/>
    <w:rsid w:val="000A3659"/>
    <w:rsid w:val="000D37E5"/>
    <w:rsid w:val="000E327A"/>
    <w:rsid w:val="000F3CA7"/>
    <w:rsid w:val="001162E5"/>
    <w:rsid w:val="00131A4F"/>
    <w:rsid w:val="001947A2"/>
    <w:rsid w:val="001A24A4"/>
    <w:rsid w:val="001A753F"/>
    <w:rsid w:val="001C5E5B"/>
    <w:rsid w:val="00214F35"/>
    <w:rsid w:val="00236B79"/>
    <w:rsid w:val="0025140B"/>
    <w:rsid w:val="0027007B"/>
    <w:rsid w:val="002A4849"/>
    <w:rsid w:val="0030075F"/>
    <w:rsid w:val="0031484A"/>
    <w:rsid w:val="003A7061"/>
    <w:rsid w:val="00426C96"/>
    <w:rsid w:val="0043500F"/>
    <w:rsid w:val="00475089"/>
    <w:rsid w:val="00482872"/>
    <w:rsid w:val="004B4862"/>
    <w:rsid w:val="00525C96"/>
    <w:rsid w:val="005D6CEB"/>
    <w:rsid w:val="005E0DBA"/>
    <w:rsid w:val="006210A5"/>
    <w:rsid w:val="00670CD5"/>
    <w:rsid w:val="00674208"/>
    <w:rsid w:val="006B4027"/>
    <w:rsid w:val="00750E95"/>
    <w:rsid w:val="00774163"/>
    <w:rsid w:val="007B42F3"/>
    <w:rsid w:val="0080453E"/>
    <w:rsid w:val="0086612B"/>
    <w:rsid w:val="008678A3"/>
    <w:rsid w:val="008E1A1D"/>
    <w:rsid w:val="00933080"/>
    <w:rsid w:val="00964515"/>
    <w:rsid w:val="009A0294"/>
    <w:rsid w:val="009B5CFB"/>
    <w:rsid w:val="009C67B8"/>
    <w:rsid w:val="009F2A04"/>
    <w:rsid w:val="00A277D7"/>
    <w:rsid w:val="00A36DCE"/>
    <w:rsid w:val="00A64724"/>
    <w:rsid w:val="00A95C90"/>
    <w:rsid w:val="00B226F5"/>
    <w:rsid w:val="00B35DED"/>
    <w:rsid w:val="00B87B1C"/>
    <w:rsid w:val="00B92019"/>
    <w:rsid w:val="00C33331"/>
    <w:rsid w:val="00C75A0D"/>
    <w:rsid w:val="00CC3FD3"/>
    <w:rsid w:val="00CF70C1"/>
    <w:rsid w:val="00D344AD"/>
    <w:rsid w:val="00D569EE"/>
    <w:rsid w:val="00D714D6"/>
    <w:rsid w:val="00D73AE6"/>
    <w:rsid w:val="00D75A64"/>
    <w:rsid w:val="00DC455A"/>
    <w:rsid w:val="00DC4861"/>
    <w:rsid w:val="00DE476D"/>
    <w:rsid w:val="00E250E9"/>
    <w:rsid w:val="00E72BD1"/>
    <w:rsid w:val="00E72C07"/>
    <w:rsid w:val="00EE4C79"/>
    <w:rsid w:val="00F01C50"/>
    <w:rsid w:val="00F94CF5"/>
    <w:rsid w:val="00FB1C3A"/>
    <w:rsid w:val="00FD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CF70C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CF70C1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CF70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F7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F7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70C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F70C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7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251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64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CF70C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CF70C1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CF70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F7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F7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70C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F70C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7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251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64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olgadmin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20F130-0C6F-454A-8809-B90F9F5313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F269D2-FF92-4E9B-BC24-E6B38ECDE9BC}"/>
</file>

<file path=customXml/itemProps3.xml><?xml version="1.0" encoding="utf-8"?>
<ds:datastoreItem xmlns:ds="http://schemas.openxmlformats.org/officeDocument/2006/customXml" ds:itemID="{168E66D9-585B-460E-B240-E51403C85E40}"/>
</file>

<file path=customXml/itemProps4.xml><?xml version="1.0" encoding="utf-8"?>
<ds:datastoreItem xmlns:ds="http://schemas.openxmlformats.org/officeDocument/2006/customXml" ds:itemID="{07876A2D-82C7-4206-BD68-D3FDA30A67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Елена Вячеславовна</dc:creator>
  <cp:lastModifiedBy>Пугачева Любовь Васильевна</cp:lastModifiedBy>
  <cp:revision>67</cp:revision>
  <dcterms:created xsi:type="dcterms:W3CDTF">2020-07-31T11:59:00Z</dcterms:created>
  <dcterms:modified xsi:type="dcterms:W3CDTF">2022-05-13T09:14:00Z</dcterms:modified>
</cp:coreProperties>
</file>