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6" w:rsidRDefault="00C85BA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55F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55F26" w:rsidRDefault="00155F26">
            <w:pPr>
              <w:rPr>
                <w:color w:val="000000"/>
              </w:rPr>
            </w:pPr>
          </w:p>
        </w:tc>
      </w:tr>
    </w:tbl>
    <w:p w:rsidR="00155F26" w:rsidRDefault="00155F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55F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SBR012-2409110066</w:t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155F26" w:rsidRDefault="00155F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55F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266,2 кв.м (1 этаж), кадастровый номер </w:t>
            </w:r>
            <w:r>
              <w:rPr>
                <w:color w:val="000000"/>
              </w:rPr>
              <w:t>34:34:080077:288. Волгоград, Красноармейский район, ул. Героев Малой Земли, 34.</w:t>
            </w:r>
          </w:p>
        </w:tc>
      </w:tr>
    </w:tbl>
    <w:p w:rsidR="00155F26" w:rsidRDefault="00155F2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55F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803"/>
              <w:gridCol w:w="2796"/>
              <w:gridCol w:w="1775"/>
              <w:gridCol w:w="1404"/>
              <w:gridCol w:w="1398"/>
              <w:gridCol w:w="873"/>
              <w:gridCol w:w="1013"/>
            </w:tblGrid>
            <w:tr w:rsidR="00155F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753617701394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НИКИФОРОВА НАТАЛЬЯ ГЕННАДЬЕВНА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2529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3459086689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"АН-48"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155F26" w:rsidRDefault="00155F26">
            <w:pPr>
              <w:rPr>
                <w:color w:val="000000"/>
                <w:sz w:val="10"/>
              </w:rPr>
            </w:pPr>
          </w:p>
        </w:tc>
      </w:tr>
    </w:tbl>
    <w:p w:rsidR="00155F26" w:rsidRDefault="00155F2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55F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55F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55F26" w:rsidRDefault="00155F26">
            <w:pPr>
              <w:rPr>
                <w:color w:val="000000"/>
              </w:rPr>
            </w:pPr>
          </w:p>
        </w:tc>
      </w:tr>
    </w:tbl>
    <w:p w:rsidR="00155F26" w:rsidRDefault="00155F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55F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</w:rPr>
              <w:t xml:space="preserve">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>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lastRenderedPageBreak/>
                    <w:br/>
                  </w:r>
                </w:p>
              </w:tc>
            </w:tr>
          </w:tbl>
          <w:p w:rsidR="00155F26" w:rsidRDefault="00155F26">
            <w:pPr>
              <w:rPr>
                <w:color w:val="000000"/>
              </w:rPr>
            </w:pP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55F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55F26" w:rsidRDefault="00155F26">
            <w:pPr>
              <w:rPr>
                <w:color w:val="000000"/>
              </w:rPr>
            </w:pPr>
          </w:p>
        </w:tc>
      </w:tr>
    </w:tbl>
    <w:p w:rsidR="00155F26" w:rsidRDefault="00155F2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55F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55F26" w:rsidRDefault="00155F2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155F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155F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C85B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55F26" w:rsidRDefault="00155F26">
                  <w:pPr>
                    <w:rPr>
                      <w:color w:val="000000"/>
                    </w:rPr>
                  </w:pPr>
                </w:p>
              </w:tc>
            </w:tr>
          </w:tbl>
          <w:p w:rsidR="00155F26" w:rsidRDefault="00155F26">
            <w:pPr>
              <w:rPr>
                <w:color w:val="000000"/>
              </w:rPr>
            </w:pPr>
          </w:p>
        </w:tc>
      </w:tr>
    </w:tbl>
    <w:p w:rsidR="00155F26" w:rsidRDefault="00155F2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55F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155F26">
            <w:pPr>
              <w:rPr>
                <w:color w:val="000000"/>
              </w:rPr>
            </w:pP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16.10.2024 09:55:10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16.10.2024 </w:t>
            </w:r>
            <w:r>
              <w:rPr>
                <w:color w:val="000000"/>
              </w:rPr>
              <w:t>09:55:12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16.10.2024 09:55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155F26">
            <w:pPr>
              <w:rPr>
                <w:color w:val="000000"/>
              </w:rPr>
            </w:pP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2292060</w:t>
            </w:r>
          </w:p>
        </w:tc>
      </w:tr>
      <w:tr w:rsidR="00155F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5F26" w:rsidRDefault="00C85B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55F26"/>
    <w:rsid w:val="00A77B3E"/>
    <w:rsid w:val="00C85BA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2024-10-16T07:10:00+00:00</DatePub>
    <LongName xmlns="e4d50f4a-1345-415d-aadd-f942b5769167">Протокол № 24-13.2-1 от 16.10.2024 об определении участников _лот 1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2024-10-15T08:00:00+00:00</DateEndRcv>
    <DateOfSale xmlns="e4d50f4a-1345-415d-aadd-f942b5769167">2024-10-17T05:00:00+00:00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6AED50B-4178-4B67-8E55-3068BA771502}"/>
</file>

<file path=customXml/itemProps2.xml><?xml version="1.0" encoding="utf-8"?>
<ds:datastoreItem xmlns:ds="http://schemas.openxmlformats.org/officeDocument/2006/customXml" ds:itemID="{2E3056F9-60BF-4D56-9603-2444529FED6F}"/>
</file>

<file path=customXml/itemProps3.xml><?xml version="1.0" encoding="utf-8"?>
<ds:datastoreItem xmlns:ds="http://schemas.openxmlformats.org/officeDocument/2006/customXml" ds:itemID="{8555704E-74E3-4667-82DF-0ACD044C8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24-13.2-1 от 16.10.2024 об определении участников _лот 1</dc:title>
  <dc:creator>Летова Инна Сергеевна</dc:creator>
  <cp:lastModifiedBy>Летова Инна Сергеевна</cp:lastModifiedBy>
  <cp:revision>2</cp:revision>
  <dcterms:created xsi:type="dcterms:W3CDTF">2024-10-16T06:57:00Z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