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E6" w:rsidRDefault="00D71CC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B460E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460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B460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B460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B460E6" w:rsidRDefault="00B460E6">
            <w:pPr>
              <w:rPr>
                <w:color w:val="000000"/>
              </w:rPr>
            </w:pPr>
          </w:p>
        </w:tc>
      </w:tr>
    </w:tbl>
    <w:p w:rsidR="00B460E6" w:rsidRDefault="00B460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60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B460E6">
            <w:pPr>
              <w:rPr>
                <w:color w:val="000000"/>
              </w:rPr>
            </w:pP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SBR012-2405210054</w:t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B460E6" w:rsidRDefault="00B460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60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Встроенное нежилое помещение трансформатор-ной </w:t>
            </w:r>
            <w:r>
              <w:rPr>
                <w:color w:val="000000"/>
              </w:rPr>
              <w:t>подстанции ТП 38 в жилом здании (этаж № 1) с кадастровым номером 34:34:050012:351. Площадь объекта -31,7 кв. м. Волгоград, Ворошиловский район, ул. Рабоче-Крестьянская, д. 4.</w:t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7 701.52</w:t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B460E6" w:rsidRDefault="00B460E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B460E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6"/>
              <w:gridCol w:w="1001"/>
              <w:gridCol w:w="1867"/>
              <w:gridCol w:w="1351"/>
              <w:gridCol w:w="1327"/>
              <w:gridCol w:w="1326"/>
              <w:gridCol w:w="1204"/>
              <w:gridCol w:w="1231"/>
              <w:gridCol w:w="763"/>
            </w:tblGrid>
            <w:tr w:rsidR="00B460E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B460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3459076049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АКЦИОНЕРНОЕ ОБЩЕСТВО "ВОЛГОГРАДСКИЕ МЕЖРАЙОННЫЕ ЭЛЕКТРИЧЕСКИЕ СЕТИ"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B460E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B460E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B460E6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8086.60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03.07.2024 09:01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B460E6" w:rsidRDefault="00B460E6">
            <w:pPr>
              <w:rPr>
                <w:color w:val="000000"/>
                <w:sz w:val="18"/>
              </w:rPr>
            </w:pPr>
          </w:p>
        </w:tc>
      </w:tr>
    </w:tbl>
    <w:p w:rsidR="00B460E6" w:rsidRDefault="00B460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60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B460E6">
            <w:pPr>
              <w:rPr>
                <w:color w:val="000000"/>
              </w:rPr>
            </w:pP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</w:t>
            </w:r>
            <w:r>
              <w:rPr>
                <w:color w:val="000000"/>
              </w:rPr>
              <w:t>принявшим участие в аукционе</w:t>
            </w:r>
          </w:p>
        </w:tc>
      </w:tr>
    </w:tbl>
    <w:p w:rsidR="00B460E6" w:rsidRDefault="00B460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B460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B460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460E6" w:rsidRDefault="00B460E6">
            <w:pPr>
              <w:rPr>
                <w:color w:val="000000"/>
              </w:rPr>
            </w:pP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B460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B460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460E6" w:rsidRDefault="00D71C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B460E6" w:rsidRDefault="00B460E6">
            <w:pPr>
              <w:rPr>
                <w:color w:val="000000"/>
              </w:rPr>
            </w:pPr>
          </w:p>
        </w:tc>
      </w:tr>
    </w:tbl>
    <w:p w:rsidR="00B460E6" w:rsidRDefault="00B460E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B460E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B460E6" w:rsidRDefault="00B460E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B460E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B460E6">
            <w:pPr>
              <w:rPr>
                <w:color w:val="000000"/>
              </w:rPr>
            </w:pP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03.07.2024 09:42:38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03.07.2024 09:42:39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03.07.2024 09:42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B460E6">
            <w:pPr>
              <w:rPr>
                <w:color w:val="000000"/>
              </w:rPr>
            </w:pP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1949902</w:t>
            </w:r>
          </w:p>
        </w:tc>
      </w:tr>
      <w:tr w:rsidR="00B460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60E6" w:rsidRDefault="00D71CC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B460E6"/>
    <w:rsid w:val="00CA2A55"/>
    <w:rsid w:val="00D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C121C-C9A7-4067-B64A-CA1EDE2251E3}"/>
</file>

<file path=customXml/itemProps2.xml><?xml version="1.0" encoding="utf-8"?>
<ds:datastoreItem xmlns:ds="http://schemas.openxmlformats.org/officeDocument/2006/customXml" ds:itemID="{93A6DE06-B839-494E-94CC-5840427F7F78}"/>
</file>

<file path=customXml/itemProps3.xml><?xml version="1.0" encoding="utf-8"?>
<ds:datastoreItem xmlns:ds="http://schemas.openxmlformats.org/officeDocument/2006/customXml" ds:itemID="{90FE28AD-64B4-4CF3-8EF4-541127967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2638</Characters>
  <Application>Microsoft Office Word</Application>
  <DocSecurity>8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2024-07-03T06:43:00Z</dcterms:created>
  <dcterms:modified xsi:type="dcterms:W3CDTF">2024-07-03T06:43:00Z</dcterms:modified>
</cp:coreProperties>
</file>