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494"/>
      </w:tblGrid>
      <w:tr w:rsidR="006B224A" w:rsidRPr="006B224A" w:rsidTr="00B9664B">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1FAE02A7" wp14:editId="71A88DD7">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494" w:type="dxa"/>
            <w:vAlign w:val="center"/>
          </w:tcPr>
          <w:p w:rsidR="00011E8A" w:rsidRDefault="00011E8A" w:rsidP="00011E8A">
            <w:pPr>
              <w:pStyle w:val="a4"/>
              <w:jc w:val="center"/>
              <w:rPr>
                <w:rStyle w:val="a5"/>
                <w:color w:val="FF0000"/>
                <w:sz w:val="44"/>
                <w:szCs w:val="44"/>
              </w:rPr>
            </w:pPr>
            <w:r w:rsidRPr="00011E8A">
              <w:rPr>
                <w:rStyle w:val="a5"/>
                <w:color w:val="FF0000"/>
                <w:sz w:val="44"/>
                <w:szCs w:val="44"/>
              </w:rPr>
              <w:t xml:space="preserve">ПАМЯТКА НАСЕЛЕНИЮ </w:t>
            </w:r>
          </w:p>
          <w:p w:rsidR="00B9664B" w:rsidRDefault="00B9664B" w:rsidP="00B9664B">
            <w:pPr>
              <w:pStyle w:val="a4"/>
              <w:spacing w:before="0" w:beforeAutospacing="0" w:after="0" w:afterAutospacing="0"/>
              <w:jc w:val="center"/>
              <w:rPr>
                <w:b/>
                <w:bCs/>
                <w:color w:val="FF0000"/>
                <w:sz w:val="44"/>
                <w:szCs w:val="44"/>
              </w:rPr>
            </w:pPr>
            <w:r w:rsidRPr="00B9664B">
              <w:rPr>
                <w:b/>
                <w:bCs/>
                <w:color w:val="FF0000"/>
                <w:sz w:val="44"/>
                <w:szCs w:val="44"/>
              </w:rPr>
              <w:t xml:space="preserve">ПРИЕМЫ  ОКАЗАНИЯ ПОМОЩИ  </w:t>
            </w:r>
          </w:p>
          <w:p w:rsidR="00F918BB" w:rsidRPr="00B9664B" w:rsidRDefault="00B9664B" w:rsidP="00B9664B">
            <w:pPr>
              <w:pStyle w:val="a4"/>
              <w:spacing w:before="0" w:beforeAutospacing="0" w:after="0" w:afterAutospacing="0"/>
              <w:jc w:val="center"/>
              <w:rPr>
                <w:color w:val="FF0000"/>
                <w:sz w:val="44"/>
                <w:szCs w:val="44"/>
              </w:rPr>
            </w:pPr>
            <w:r w:rsidRPr="00B9664B">
              <w:rPr>
                <w:b/>
                <w:bCs/>
                <w:color w:val="FF0000"/>
                <w:sz w:val="44"/>
                <w:szCs w:val="44"/>
              </w:rPr>
              <w:t>НА ЛЬДУ</w:t>
            </w:r>
          </w:p>
        </w:tc>
      </w:tr>
    </w:tbl>
    <w:p w:rsidR="006D27EC" w:rsidRDefault="00481A47" w:rsidP="006D27EC">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6029325" cy="8379133"/>
            <wp:effectExtent l="0" t="0" r="0" b="3175"/>
            <wp:docPr id="1" name="Рисунок 1" descr="http://detstwo34.narod.ru/povedenie_na_l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two34.narod.ru/povedenie_na_ld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8379133"/>
                    </a:xfrm>
                    <a:prstGeom prst="rect">
                      <a:avLst/>
                    </a:prstGeom>
                    <a:noFill/>
                    <a:ln>
                      <a:noFill/>
                    </a:ln>
                  </pic:spPr>
                </pic:pic>
              </a:graphicData>
            </a:graphic>
          </wp:inline>
        </w:drawing>
      </w:r>
    </w:p>
    <w:p w:rsidR="003856B5" w:rsidRDefault="00B9664B" w:rsidP="003856B5">
      <w:pPr>
        <w:spacing w:after="0" w:line="240" w:lineRule="auto"/>
        <w:ind w:left="-426" w:right="-286"/>
        <w:rPr>
          <w:rFonts w:ascii="Times New Roman" w:eastAsia="Times New Roman" w:hAnsi="Times New Roman" w:cs="Times New Roman"/>
          <w:sz w:val="28"/>
          <w:szCs w:val="28"/>
          <w:lang w:eastAsia="ru-RU"/>
        </w:rPr>
      </w:pPr>
      <w:r w:rsidRPr="00B9664B">
        <w:rPr>
          <w:rFonts w:ascii="Times New Roman" w:eastAsia="Times New Roman" w:hAnsi="Times New Roman" w:cs="Times New Roman"/>
          <w:b/>
          <w:bCs/>
          <w:sz w:val="28"/>
          <w:szCs w:val="28"/>
          <w:lang w:eastAsia="ru-RU"/>
        </w:rPr>
        <w:lastRenderedPageBreak/>
        <w:t>Правила поведения на льду.</w:t>
      </w:r>
    </w:p>
    <w:p w:rsidR="00B9664B" w:rsidRPr="00B9664B" w:rsidRDefault="00B9664B" w:rsidP="003856B5">
      <w:pPr>
        <w:spacing w:after="0" w:line="240" w:lineRule="auto"/>
        <w:ind w:left="-426" w:right="-286" w:firstLine="1134"/>
        <w:jc w:val="both"/>
        <w:rPr>
          <w:rFonts w:ascii="Times New Roman" w:eastAsia="Times New Roman" w:hAnsi="Times New Roman" w:cs="Times New Roman"/>
          <w:sz w:val="28"/>
          <w:szCs w:val="28"/>
          <w:lang w:eastAsia="ru-RU"/>
        </w:rPr>
      </w:pPr>
      <w:r w:rsidRPr="00B9664B">
        <w:rPr>
          <w:rFonts w:ascii="Times New Roman" w:eastAsia="Times New Roman" w:hAnsi="Times New Roman" w:cs="Times New Roman"/>
          <w:sz w:val="28"/>
          <w:szCs w:val="28"/>
          <w:lang w:eastAsia="ru-RU"/>
        </w:rPr>
        <w:t>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w:t>
      </w:r>
    </w:p>
    <w:p w:rsidR="00B9664B" w:rsidRPr="00B9664B" w:rsidRDefault="00B9664B" w:rsidP="003856B5">
      <w:pPr>
        <w:spacing w:after="0" w:line="240" w:lineRule="auto"/>
        <w:ind w:left="-426" w:right="-286" w:hanging="11"/>
        <w:rPr>
          <w:rFonts w:ascii="Times New Roman" w:eastAsia="Times New Roman" w:hAnsi="Times New Roman" w:cs="Times New Roman"/>
          <w:sz w:val="28"/>
          <w:szCs w:val="28"/>
          <w:lang w:eastAsia="ru-RU"/>
        </w:rPr>
      </w:pPr>
      <w:r w:rsidRPr="00B9664B">
        <w:rPr>
          <w:rFonts w:ascii="Times New Roman" w:eastAsia="Times New Roman" w:hAnsi="Times New Roman" w:cs="Times New Roman"/>
          <w:b/>
          <w:bCs/>
          <w:sz w:val="28"/>
          <w:szCs w:val="28"/>
          <w:lang w:eastAsia="ru-RU"/>
        </w:rPr>
        <w:t xml:space="preserve">Прежде чем кататься на льду, надо убедиться </w:t>
      </w:r>
      <w:r w:rsidR="003856B5">
        <w:rPr>
          <w:rFonts w:ascii="Times New Roman" w:eastAsia="Times New Roman" w:hAnsi="Times New Roman" w:cs="Times New Roman"/>
          <w:b/>
          <w:bCs/>
          <w:sz w:val="28"/>
          <w:szCs w:val="28"/>
          <w:lang w:eastAsia="ru-RU"/>
        </w:rPr>
        <w:t xml:space="preserve"> </w:t>
      </w:r>
      <w:r w:rsidRPr="00B9664B">
        <w:rPr>
          <w:rFonts w:ascii="Times New Roman" w:eastAsia="Times New Roman" w:hAnsi="Times New Roman" w:cs="Times New Roman"/>
          <w:b/>
          <w:bCs/>
          <w:sz w:val="28"/>
          <w:szCs w:val="28"/>
          <w:lang w:eastAsia="ru-RU"/>
        </w:rPr>
        <w:t>в его прочности.</w:t>
      </w:r>
    </w:p>
    <w:p w:rsidR="00B9664B" w:rsidRPr="00B9664B" w:rsidRDefault="00B9664B" w:rsidP="003856B5">
      <w:pPr>
        <w:spacing w:after="0" w:line="240" w:lineRule="auto"/>
        <w:ind w:left="-426" w:right="-286" w:firstLine="1134"/>
        <w:jc w:val="both"/>
        <w:rPr>
          <w:rFonts w:ascii="Times New Roman" w:eastAsia="Times New Roman" w:hAnsi="Times New Roman" w:cs="Times New Roman"/>
          <w:sz w:val="28"/>
          <w:szCs w:val="28"/>
          <w:lang w:eastAsia="ru-RU"/>
        </w:rPr>
      </w:pPr>
      <w:r w:rsidRPr="00B9664B">
        <w:rPr>
          <w:rFonts w:ascii="Times New Roman" w:eastAsia="Times New Roman" w:hAnsi="Times New Roman" w:cs="Times New Roman"/>
          <w:sz w:val="28"/>
          <w:szCs w:val="28"/>
          <w:lang w:eastAsia="ru-RU"/>
        </w:rP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может не получить помощи и утонуть.</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При необходимости перехода по льду следует идти друг за другом на расстоянии 5-6м, внимательно при этом следить за товарищем, чтобы вовремя оказать ему помощь.</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Следует быть осторожным там, где есть или появилось быстрое течение, где ручьи впадают в реки. Одно неосторожное движение – и можно провалиться под лед.</w:t>
      </w:r>
      <w:r w:rsidR="00A324A3">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Не менее опасно также ходить и кататься на льду поодиночке в ночное время, особенно в незнакомых местах.</w:t>
      </w:r>
    </w:p>
    <w:p w:rsidR="003856B5" w:rsidRDefault="00B9664B" w:rsidP="00A324A3">
      <w:pPr>
        <w:spacing w:after="0" w:line="240" w:lineRule="auto"/>
        <w:ind w:left="-426" w:right="-286"/>
        <w:jc w:val="both"/>
        <w:rPr>
          <w:rFonts w:ascii="Times New Roman" w:eastAsia="Times New Roman" w:hAnsi="Times New Roman" w:cs="Times New Roman"/>
          <w:sz w:val="28"/>
          <w:szCs w:val="28"/>
          <w:lang w:eastAsia="ru-RU"/>
        </w:rPr>
      </w:pPr>
      <w:r w:rsidRPr="00B9664B">
        <w:rPr>
          <w:rFonts w:ascii="Times New Roman" w:eastAsia="Times New Roman" w:hAnsi="Times New Roman" w:cs="Times New Roman"/>
          <w:b/>
          <w:bCs/>
          <w:sz w:val="28"/>
          <w:szCs w:val="28"/>
          <w:lang w:eastAsia="ru-RU"/>
        </w:rPr>
        <w:t xml:space="preserve">Приемы </w:t>
      </w:r>
      <w:r>
        <w:rPr>
          <w:rFonts w:ascii="Times New Roman" w:eastAsia="Times New Roman" w:hAnsi="Times New Roman" w:cs="Times New Roman"/>
          <w:b/>
          <w:bCs/>
          <w:sz w:val="28"/>
          <w:szCs w:val="28"/>
          <w:lang w:eastAsia="ru-RU"/>
        </w:rPr>
        <w:t xml:space="preserve"> </w:t>
      </w:r>
      <w:r w:rsidRPr="00B9664B">
        <w:rPr>
          <w:rFonts w:ascii="Times New Roman" w:eastAsia="Times New Roman" w:hAnsi="Times New Roman" w:cs="Times New Roman"/>
          <w:b/>
          <w:bCs/>
          <w:sz w:val="28"/>
          <w:szCs w:val="28"/>
          <w:lang w:eastAsia="ru-RU"/>
        </w:rPr>
        <w:t xml:space="preserve">оказания помощи </w:t>
      </w:r>
      <w:r w:rsidR="003856B5">
        <w:rPr>
          <w:rFonts w:ascii="Times New Roman" w:eastAsia="Times New Roman" w:hAnsi="Times New Roman" w:cs="Times New Roman"/>
          <w:b/>
          <w:bCs/>
          <w:sz w:val="28"/>
          <w:szCs w:val="28"/>
          <w:lang w:eastAsia="ru-RU"/>
        </w:rPr>
        <w:t>людям,</w:t>
      </w:r>
      <w:r>
        <w:rPr>
          <w:rFonts w:ascii="Times New Roman" w:eastAsia="Times New Roman" w:hAnsi="Times New Roman" w:cs="Times New Roman"/>
          <w:b/>
          <w:bCs/>
          <w:sz w:val="28"/>
          <w:szCs w:val="28"/>
          <w:lang w:eastAsia="ru-RU"/>
        </w:rPr>
        <w:t xml:space="preserve"> </w:t>
      </w:r>
      <w:r w:rsidRPr="00B9664B">
        <w:rPr>
          <w:rFonts w:ascii="Times New Roman" w:eastAsia="Times New Roman" w:hAnsi="Times New Roman" w:cs="Times New Roman"/>
          <w:b/>
          <w:bCs/>
          <w:sz w:val="28"/>
          <w:szCs w:val="28"/>
          <w:lang w:eastAsia="ru-RU"/>
        </w:rPr>
        <w:t xml:space="preserve">терпящим </w:t>
      </w:r>
      <w:r>
        <w:rPr>
          <w:rFonts w:ascii="Times New Roman" w:eastAsia="Times New Roman" w:hAnsi="Times New Roman" w:cs="Times New Roman"/>
          <w:b/>
          <w:bCs/>
          <w:sz w:val="28"/>
          <w:szCs w:val="28"/>
          <w:lang w:eastAsia="ru-RU"/>
        </w:rPr>
        <w:t xml:space="preserve"> </w:t>
      </w:r>
      <w:r w:rsidRPr="00B9664B">
        <w:rPr>
          <w:rFonts w:ascii="Times New Roman" w:eastAsia="Times New Roman" w:hAnsi="Times New Roman" w:cs="Times New Roman"/>
          <w:b/>
          <w:bCs/>
          <w:sz w:val="28"/>
          <w:szCs w:val="28"/>
          <w:lang w:eastAsia="ru-RU"/>
        </w:rPr>
        <w:t>бедствие</w:t>
      </w:r>
      <w:r>
        <w:rPr>
          <w:rFonts w:ascii="Times New Roman" w:eastAsia="Times New Roman" w:hAnsi="Times New Roman" w:cs="Times New Roman"/>
          <w:b/>
          <w:bCs/>
          <w:sz w:val="28"/>
          <w:szCs w:val="28"/>
          <w:lang w:eastAsia="ru-RU"/>
        </w:rPr>
        <w:t xml:space="preserve"> </w:t>
      </w:r>
      <w:r w:rsidRPr="00B9664B">
        <w:rPr>
          <w:rFonts w:ascii="Times New Roman" w:eastAsia="Times New Roman" w:hAnsi="Times New Roman" w:cs="Times New Roman"/>
          <w:b/>
          <w:bCs/>
          <w:sz w:val="28"/>
          <w:szCs w:val="28"/>
          <w:lang w:eastAsia="ru-RU"/>
        </w:rPr>
        <w:t>на льду.</w:t>
      </w:r>
      <w:r w:rsidRPr="00B9664B">
        <w:rPr>
          <w:rFonts w:ascii="Times New Roman" w:eastAsia="Times New Roman" w:hAnsi="Times New Roman" w:cs="Times New Roman"/>
          <w:sz w:val="28"/>
          <w:szCs w:val="28"/>
          <w:lang w:eastAsia="ru-RU"/>
        </w:rPr>
        <w:t xml:space="preserve"> </w:t>
      </w:r>
    </w:p>
    <w:p w:rsidR="00B9664B" w:rsidRPr="00B9664B" w:rsidRDefault="00B9664B" w:rsidP="003856B5">
      <w:pPr>
        <w:spacing w:after="0" w:line="240" w:lineRule="auto"/>
        <w:ind w:left="-426" w:right="-286" w:firstLine="1135"/>
        <w:jc w:val="both"/>
        <w:rPr>
          <w:rFonts w:ascii="Times New Roman" w:eastAsia="Times New Roman" w:hAnsi="Times New Roman" w:cs="Times New Roman"/>
          <w:sz w:val="28"/>
          <w:szCs w:val="28"/>
          <w:lang w:eastAsia="ru-RU"/>
        </w:rPr>
      </w:pPr>
      <w:r w:rsidRPr="00B9664B">
        <w:rPr>
          <w:rFonts w:ascii="Times New Roman" w:eastAsia="Times New Roman" w:hAnsi="Times New Roman" w:cs="Times New Roman"/>
          <w:sz w:val="28"/>
          <w:szCs w:val="28"/>
          <w:lang w:eastAsia="ru-RU"/>
        </w:rPr>
        <w:t xml:space="preserve">До оказания помощи пострадавший должен действовать самостоятельно.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не обламывая кромку льда, широко раскинув руки, удерживаться на поверхности, </w:t>
      </w:r>
      <w:bookmarkStart w:id="0" w:name="_GoBack"/>
      <w:bookmarkEnd w:id="0"/>
      <w:r w:rsidRPr="00B9664B">
        <w:rPr>
          <w:rFonts w:ascii="Times New Roman" w:eastAsia="Times New Roman" w:hAnsi="Times New Roman" w:cs="Times New Roman"/>
          <w:sz w:val="28"/>
          <w:szCs w:val="28"/>
          <w:lang w:eastAsia="ru-RU"/>
        </w:rPr>
        <w:t xml:space="preserve">чтобы не погрузиться в воду с головой. Затем, </w:t>
      </w:r>
      <w:proofErr w:type="gramStart"/>
      <w:r w:rsidRPr="00B9664B">
        <w:rPr>
          <w:rFonts w:ascii="Times New Roman" w:eastAsia="Times New Roman" w:hAnsi="Times New Roman" w:cs="Times New Roman"/>
          <w:sz w:val="28"/>
          <w:szCs w:val="28"/>
          <w:lang w:eastAsia="ru-RU"/>
        </w:rPr>
        <w:t>побольше</w:t>
      </w:r>
      <w:proofErr w:type="gramEnd"/>
      <w:r w:rsidRPr="00B9664B">
        <w:rPr>
          <w:rFonts w:ascii="Times New Roman" w:eastAsia="Times New Roman" w:hAnsi="Times New Roman" w:cs="Times New Roman"/>
          <w:sz w:val="28"/>
          <w:szCs w:val="28"/>
          <w:lang w:eastAsia="ru-RU"/>
        </w:rPr>
        <w:t xml:space="preserve"> высунувшись из воды, налегая грудью на закраину льда, поочередно вытаскивайте на поверхность ноги. По возможности без резких движений старайтесь выползти на твердый лед. Если лед выдержал, осторожно перевернитесь на спину или грудь и медленно ползите к берегу, продвигайтесь в ту сторону, откуда пришли. Одновременно с этим зовите на помощь. Действовать надо решительно и не мешать себе страхом! Выбравшись на сушу, поспешите согреться, т.к. охлаждение может вызвать серьезные осложнения.</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 xml:space="preserve">К пострадавшему надо приближаться лежа с раскинутыми в сторону руками и ногами. Если под рукой имеются доски, лестницы, шесты или другие предметы, то их надо использовать для оказания помощи. Лежа на одном из таких предметов, закрепленных веревкой на берегу или твердом льду, оказывающий помощь продвигается к пострадавшему на расстояние, позволяющее подать веревку, пояс, багор, доску и т.д. </w:t>
      </w:r>
      <w:proofErr w:type="gramStart"/>
      <w:r w:rsidRPr="00B9664B">
        <w:rPr>
          <w:rFonts w:ascii="Times New Roman" w:eastAsia="Times New Roman" w:hAnsi="Times New Roman" w:cs="Times New Roman"/>
          <w:sz w:val="28"/>
          <w:szCs w:val="28"/>
          <w:lang w:eastAsia="ru-RU"/>
        </w:rPr>
        <w:t>Затем спасающий отползает назад и постепенно вытаскивает пострадавшего на крепкий лед.</w:t>
      </w:r>
      <w:proofErr w:type="gramEnd"/>
      <w:r w:rsidRPr="00B9664B">
        <w:rPr>
          <w:rFonts w:ascii="Times New Roman" w:eastAsia="Times New Roman" w:hAnsi="Times New Roman" w:cs="Times New Roman"/>
          <w:sz w:val="28"/>
          <w:szCs w:val="28"/>
          <w:lang w:eastAsia="ru-RU"/>
        </w:rPr>
        <w:t xml:space="preserve"> Если оказывающий помощь не имеет спасательного пояса, то он должен обвязаться веревкой, предварительно закрепив ее на берегу или в лунке твердого льда. </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Но могут быть и такие случаи, когда нет никаких подсобных предметов для оказания помощи, тогда два-три человека ложатся н</w:t>
      </w:r>
      <w:r w:rsidR="00A324A3">
        <w:rPr>
          <w:rFonts w:ascii="Times New Roman" w:eastAsia="Times New Roman" w:hAnsi="Times New Roman" w:cs="Times New Roman"/>
          <w:sz w:val="28"/>
          <w:szCs w:val="28"/>
          <w:lang w:eastAsia="ru-RU"/>
        </w:rPr>
        <w:t>а</w:t>
      </w:r>
      <w:r w:rsidRPr="00B9664B">
        <w:rPr>
          <w:rFonts w:ascii="Times New Roman" w:eastAsia="Times New Roman" w:hAnsi="Times New Roman" w:cs="Times New Roman"/>
          <w:sz w:val="28"/>
          <w:szCs w:val="28"/>
          <w:lang w:eastAsia="ru-RU"/>
        </w:rPr>
        <w:t xml:space="preserve"> лед и цепочкой продвигаются к пострадавшему, удерживая друг друга за ноги, а первый подает пострадавшему ремень, одежду и т.п.</w:t>
      </w:r>
    </w:p>
    <w:p w:rsidR="006D27EC" w:rsidRDefault="006D27EC" w:rsidP="00B40BCE">
      <w:pPr>
        <w:spacing w:after="0" w:line="240" w:lineRule="auto"/>
        <w:ind w:left="-284" w:right="-143" w:firstLine="568"/>
        <w:jc w:val="both"/>
        <w:rPr>
          <w:rFonts w:ascii="Times New Roman" w:eastAsia="Times New Roman" w:hAnsi="Times New Roman" w:cs="Times New Roman"/>
          <w:sz w:val="26"/>
          <w:szCs w:val="26"/>
          <w:lang w:eastAsia="ru-RU"/>
        </w:rPr>
      </w:pPr>
    </w:p>
    <w:p w:rsidR="00910165" w:rsidRPr="006B224A" w:rsidRDefault="00F717E5" w:rsidP="00B40BCE">
      <w:pPr>
        <w:spacing w:after="0" w:line="240" w:lineRule="auto"/>
        <w:ind w:left="-284" w:right="-143" w:firstLine="568"/>
        <w:jc w:val="both"/>
        <w:rPr>
          <w:color w:val="FF0000"/>
          <w:sz w:val="26"/>
          <w:szCs w:val="26"/>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9711"/>
      </w:tblGrid>
      <w:tr w:rsidR="006B224A" w:rsidRPr="006B224A" w:rsidTr="00910165">
        <w:tc>
          <w:tcPr>
            <w:tcW w:w="10421" w:type="dxa"/>
            <w:tcBorders>
              <w:top w:val="thinThickMediumGap" w:sz="24" w:space="0" w:color="auto"/>
              <w:left w:val="nil"/>
              <w:bottom w:val="nil"/>
              <w:right w:val="nil"/>
            </w:tcBorders>
          </w:tcPr>
          <w:p w:rsidR="00910165" w:rsidRPr="00071261" w:rsidRDefault="00910165" w:rsidP="00F918BB">
            <w:pPr>
              <w:jc w:val="both"/>
              <w:rPr>
                <w:rFonts w:ascii="Times New Roman" w:hAnsi="Times New Roman" w:cs="Times New Roman"/>
                <w:color w:val="FF0000"/>
                <w:sz w:val="6"/>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B9664B">
      <w:pgSz w:w="11906" w:h="16838"/>
      <w:pgMar w:top="284" w:right="851"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02E"/>
    <w:multiLevelType w:val="multilevel"/>
    <w:tmpl w:val="8898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7E2E4B"/>
    <w:multiLevelType w:val="multilevel"/>
    <w:tmpl w:val="5EC06F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542AF6"/>
    <w:multiLevelType w:val="multilevel"/>
    <w:tmpl w:val="AAF2B7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4F15B2"/>
    <w:multiLevelType w:val="multilevel"/>
    <w:tmpl w:val="282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1132"/>
    <w:rsid w:val="00011E8A"/>
    <w:rsid w:val="00071261"/>
    <w:rsid w:val="001C3E79"/>
    <w:rsid w:val="001D0278"/>
    <w:rsid w:val="002806ED"/>
    <w:rsid w:val="003856B5"/>
    <w:rsid w:val="00481A47"/>
    <w:rsid w:val="00494647"/>
    <w:rsid w:val="006B224A"/>
    <w:rsid w:val="006B2B8F"/>
    <w:rsid w:val="006D27EC"/>
    <w:rsid w:val="00717F23"/>
    <w:rsid w:val="00816E87"/>
    <w:rsid w:val="00876DE9"/>
    <w:rsid w:val="008912B3"/>
    <w:rsid w:val="00910165"/>
    <w:rsid w:val="009C2D15"/>
    <w:rsid w:val="00A324A3"/>
    <w:rsid w:val="00B40BCE"/>
    <w:rsid w:val="00B76C3A"/>
    <w:rsid w:val="00B9664B"/>
    <w:rsid w:val="00BA3F32"/>
    <w:rsid w:val="00D04418"/>
    <w:rsid w:val="00D5756C"/>
    <w:rsid w:val="00F717E5"/>
    <w:rsid w:val="00F918BB"/>
    <w:rsid w:val="00FD1C86"/>
    <w:rsid w:val="00FD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27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11E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261"/>
    <w:rPr>
      <w:b/>
      <w:bCs/>
    </w:rPr>
  </w:style>
  <w:style w:type="paragraph" w:styleId="a6">
    <w:name w:val="Balloon Text"/>
    <w:basedOn w:val="a"/>
    <w:link w:val="a7"/>
    <w:uiPriority w:val="99"/>
    <w:semiHidden/>
    <w:unhideWhenUsed/>
    <w:rsid w:val="00071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261"/>
    <w:rPr>
      <w:rFonts w:ascii="Tahoma" w:hAnsi="Tahoma" w:cs="Tahoma"/>
      <w:sz w:val="16"/>
      <w:szCs w:val="16"/>
    </w:rPr>
  </w:style>
  <w:style w:type="character" w:customStyle="1" w:styleId="30">
    <w:name w:val="Заголовок 3 Знак"/>
    <w:basedOn w:val="a0"/>
    <w:link w:val="3"/>
    <w:uiPriority w:val="9"/>
    <w:rsid w:val="006D27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11E8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27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11E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261"/>
    <w:rPr>
      <w:b/>
      <w:bCs/>
    </w:rPr>
  </w:style>
  <w:style w:type="paragraph" w:styleId="a6">
    <w:name w:val="Balloon Text"/>
    <w:basedOn w:val="a"/>
    <w:link w:val="a7"/>
    <w:uiPriority w:val="99"/>
    <w:semiHidden/>
    <w:unhideWhenUsed/>
    <w:rsid w:val="00071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261"/>
    <w:rPr>
      <w:rFonts w:ascii="Tahoma" w:hAnsi="Tahoma" w:cs="Tahoma"/>
      <w:sz w:val="16"/>
      <w:szCs w:val="16"/>
    </w:rPr>
  </w:style>
  <w:style w:type="character" w:customStyle="1" w:styleId="30">
    <w:name w:val="Заголовок 3 Знак"/>
    <w:basedOn w:val="a0"/>
    <w:link w:val="3"/>
    <w:uiPriority w:val="9"/>
    <w:rsid w:val="006D27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11E8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4063">
      <w:bodyDiv w:val="1"/>
      <w:marLeft w:val="0"/>
      <w:marRight w:val="0"/>
      <w:marTop w:val="0"/>
      <w:marBottom w:val="0"/>
      <w:divBdr>
        <w:top w:val="none" w:sz="0" w:space="0" w:color="auto"/>
        <w:left w:val="none" w:sz="0" w:space="0" w:color="auto"/>
        <w:bottom w:val="none" w:sz="0" w:space="0" w:color="auto"/>
        <w:right w:val="none" w:sz="0" w:space="0" w:color="auto"/>
      </w:divBdr>
      <w:divsChild>
        <w:div w:id="858735381">
          <w:marLeft w:val="0"/>
          <w:marRight w:val="0"/>
          <w:marTop w:val="0"/>
          <w:marBottom w:val="0"/>
          <w:divBdr>
            <w:top w:val="none" w:sz="0" w:space="0" w:color="auto"/>
            <w:left w:val="none" w:sz="0" w:space="0" w:color="auto"/>
            <w:bottom w:val="none" w:sz="0" w:space="0" w:color="auto"/>
            <w:right w:val="none" w:sz="0" w:space="0" w:color="auto"/>
          </w:divBdr>
        </w:div>
      </w:divsChild>
    </w:div>
    <w:div w:id="852107966">
      <w:bodyDiv w:val="1"/>
      <w:marLeft w:val="0"/>
      <w:marRight w:val="0"/>
      <w:marTop w:val="0"/>
      <w:marBottom w:val="0"/>
      <w:divBdr>
        <w:top w:val="none" w:sz="0" w:space="0" w:color="auto"/>
        <w:left w:val="none" w:sz="0" w:space="0" w:color="auto"/>
        <w:bottom w:val="none" w:sz="0" w:space="0" w:color="auto"/>
        <w:right w:val="none" w:sz="0" w:space="0" w:color="auto"/>
      </w:divBdr>
    </w:div>
    <w:div w:id="1536039957">
      <w:bodyDiv w:val="1"/>
      <w:marLeft w:val="0"/>
      <w:marRight w:val="0"/>
      <w:marTop w:val="0"/>
      <w:marBottom w:val="0"/>
      <w:divBdr>
        <w:top w:val="none" w:sz="0" w:space="0" w:color="auto"/>
        <w:left w:val="none" w:sz="0" w:space="0" w:color="auto"/>
        <w:bottom w:val="none" w:sz="0" w:space="0" w:color="auto"/>
        <w:right w:val="none" w:sz="0" w:space="0" w:color="auto"/>
      </w:divBdr>
    </w:div>
    <w:div w:id="16603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08733B1E4987C49BE84849461099542" ma:contentTypeVersion="1" ma:contentTypeDescription="Создание документа." ma:contentTypeScope="" ma:versionID="1880cd815df93386c26c211f15704f93">
  <xsd:schema xmlns:xsd="http://www.w3.org/2001/XMLSchema" xmlns:xs="http://www.w3.org/2001/XMLSchema" xmlns:p="http://schemas.microsoft.com/office/2006/metadata/properties" xmlns:ns2="CB72B045-7FFF-4641-A512-7B001D46A041" xmlns:ns3="cb72b045-7fff-4641-a512-7b001d46a041" targetNamespace="http://schemas.microsoft.com/office/2006/metadata/properties" ma:root="true" ma:fieldsID="289b456838aed35d9c1ff89644c01d1b" ns2:_="" ns3:_="">
    <xsd:import namespace="CB72B045-7FFF-4641-A512-7B001D46A041"/>
    <xsd:import namespace="cb72b045-7fff-4641-a512-7b001d46a041"/>
    <xsd:element name="properties">
      <xsd:complexType>
        <xsd:sequence>
          <xsd:element name="documentManagement">
            <xsd:complexType>
              <xsd:all>
                <xsd:element ref="ns2:FullName"/>
                <xsd:element ref="ns2:DocNum" minOccurs="0"/>
                <xsd:element ref="ns2:DocDate" minOccurs="0"/>
                <xsd:element ref="ns2:Publish"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MU" ma:index="12" nillable="true" ma:displayName="Муниципальное учреждение" ma:list="{8c363d31-d076-436b-a52b-676cca39abee}"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CB72B045-7FFF-4641-A512-7B001D46A041">Памятка населению "Приемы оказания помощи на льду"</FullName>
    <DocDate xmlns="CB72B045-7FFF-4641-A512-7B001D46A041">2019-12-10T21:00:00+00:00</DocDate>
    <Publish xmlns="CB72B045-7FFF-4641-A512-7B001D46A041">true</Publish>
    <DocNum xmlns="CB72B045-7FFF-4641-A512-7B001D46A041" xsi:nil="true"/>
    <MU xmlns="cb72b045-7fff-4641-a512-7b001d46a041" xsi:nil="true"/>
  </documentManagement>
</p:properties>
</file>

<file path=customXml/itemProps1.xml><?xml version="1.0" encoding="utf-8"?>
<ds:datastoreItem xmlns:ds="http://schemas.openxmlformats.org/officeDocument/2006/customXml" ds:itemID="{0419B7D4-26AD-4EA5-B6B8-838C87EC6F46}"/>
</file>

<file path=customXml/itemProps2.xml><?xml version="1.0" encoding="utf-8"?>
<ds:datastoreItem xmlns:ds="http://schemas.openxmlformats.org/officeDocument/2006/customXml" ds:itemID="{50962843-6FC2-47E3-81AB-DEB9C1AD95C6}">
  <ds:schemaRefs>
    <ds:schemaRef ds:uri="http://schemas.microsoft.com/sharepoint/v3/contenttype/forms"/>
  </ds:schemaRefs>
</ds:datastoreItem>
</file>

<file path=customXml/itemProps3.xml><?xml version="1.0" encoding="utf-8"?>
<ds:datastoreItem xmlns:ds="http://schemas.openxmlformats.org/officeDocument/2006/customXml" ds:itemID="{6F783EEC-A0B9-4054-84B7-5059683AD8A3}">
  <ds:schemaRefs>
    <ds:schemaRef ds:uri="http://schemas.microsoft.com/office/2006/metadata/properties"/>
    <ds:schemaRef ds:uri="http://schemas.microsoft.com/office/infopath/2007/PartnerControls"/>
    <ds:schemaRef ds:uri="CB72B045-7FFF-4641-A512-7B001D46A04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Гришков Андрей Владимирович</cp:lastModifiedBy>
  <cp:revision>4</cp:revision>
  <cp:lastPrinted>2018-01-12T07:00:00Z</cp:lastPrinted>
  <dcterms:created xsi:type="dcterms:W3CDTF">2019-01-30T11:56:00Z</dcterms:created>
  <dcterms:modified xsi:type="dcterms:W3CDTF">2019-11-27T05:56:00Z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0x010100008733B1E4987C49BE84849461099542</vt:lpwstr>
  </property>
</Properties>
</file>