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D0" w:rsidRDefault="00755868">
      <w:pPr>
        <w:pStyle w:val="60"/>
        <w:shd w:val="clear" w:color="auto" w:fill="auto"/>
        <w:spacing w:after="376" w:line="220" w:lineRule="exact"/>
      </w:pPr>
      <w:bookmarkStart w:id="0" w:name="_GoBack"/>
      <w:bookmarkEnd w:id="0"/>
      <w:r>
        <w:t>Форма заявки на участие в мастер-классе по теме «Лицензирование социального предпринимательства в сфере образования» в онлайн-формате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5760"/>
        <w:gridCol w:w="2554"/>
        <w:gridCol w:w="2827"/>
        <w:gridCol w:w="2702"/>
      </w:tblGrid>
      <w:tr w:rsidR="00FC13D0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after="60" w:line="200" w:lineRule="exact"/>
              <w:ind w:left="200"/>
            </w:pPr>
            <w:r>
              <w:rPr>
                <w:rStyle w:val="210pt"/>
              </w:rPr>
              <w:t>№</w:t>
            </w:r>
          </w:p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before="60" w:line="200" w:lineRule="exact"/>
              <w:ind w:left="200"/>
            </w:pPr>
            <w:r>
              <w:rPr>
                <w:rStyle w:val="210pt"/>
              </w:rPr>
              <w:t>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0pt"/>
              </w:rPr>
              <w:t>Наименование юридического лица, ФИО индивидуального предпринимателя, физического лица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10pt"/>
              </w:rPr>
              <w:t>Контактный телефон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Электронная почта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0pt"/>
              </w:rPr>
              <w:t xml:space="preserve">ИНН </w:t>
            </w:r>
            <w:r>
              <w:rPr>
                <w:rStyle w:val="211pt"/>
              </w:rPr>
              <w:t>(юридического или физического лица)</w:t>
            </w:r>
          </w:p>
        </w:tc>
      </w:tr>
      <w:tr w:rsidR="00FC13D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0pt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FC13D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0pt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3D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0pt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3D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0pt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3D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0pt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13D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3D0" w:rsidRDefault="00755868">
            <w:pPr>
              <w:pStyle w:val="20"/>
              <w:framePr w:w="1437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10pt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3D0" w:rsidRDefault="00FC13D0">
            <w:pPr>
              <w:framePr w:w="143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13D0" w:rsidRDefault="00FC13D0">
      <w:pPr>
        <w:framePr w:w="14371" w:wrap="notBeside" w:vAnchor="text" w:hAnchor="text" w:xAlign="center" w:y="1"/>
        <w:rPr>
          <w:sz w:val="2"/>
          <w:szCs w:val="2"/>
        </w:rPr>
      </w:pPr>
    </w:p>
    <w:p w:rsidR="00FC13D0" w:rsidRDefault="00FC13D0">
      <w:pPr>
        <w:rPr>
          <w:sz w:val="2"/>
          <w:szCs w:val="2"/>
        </w:rPr>
      </w:pPr>
    </w:p>
    <w:p w:rsidR="00FC13D0" w:rsidRDefault="00FC13D0">
      <w:pPr>
        <w:rPr>
          <w:sz w:val="2"/>
          <w:szCs w:val="2"/>
        </w:rPr>
        <w:sectPr w:rsidR="00FC13D0">
          <w:headerReference w:type="even" r:id="rId7"/>
          <w:headerReference w:type="default" r:id="rId8"/>
          <w:pgSz w:w="16840" w:h="11900" w:orient="landscape"/>
          <w:pgMar w:top="2082" w:right="1103" w:bottom="2082" w:left="1227" w:header="0" w:footer="3" w:gutter="0"/>
          <w:cols w:space="720"/>
          <w:noEndnote/>
          <w:docGrid w:linePitch="360"/>
        </w:sectPr>
      </w:pPr>
    </w:p>
    <w:p w:rsidR="00FC13D0" w:rsidRDefault="00755868">
      <w:pPr>
        <w:pStyle w:val="70"/>
        <w:shd w:val="clear" w:color="auto" w:fill="auto"/>
        <w:spacing w:after="296"/>
      </w:pPr>
      <w:r>
        <w:lastRenderedPageBreak/>
        <w:t xml:space="preserve">Содержание мастер-классов </w:t>
      </w:r>
      <w:r>
        <w:rPr>
          <w:rStyle w:val="71"/>
          <w:b/>
          <w:bCs/>
        </w:rPr>
        <w:t>«Грантовые конкурсы для социального проекта» и «Гранты на проекты в области культуры, искусства и креативных (творческих) индустрий»</w:t>
      </w:r>
    </w:p>
    <w:p w:rsidR="00FC13D0" w:rsidRDefault="00755868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spacing w:line="317" w:lineRule="exact"/>
        <w:jc w:val="both"/>
      </w:pPr>
      <w:r>
        <w:rPr>
          <w:rStyle w:val="25"/>
        </w:rPr>
        <w:t>«Грантовые конкурсы для социального проекта»:</w:t>
      </w:r>
    </w:p>
    <w:p w:rsidR="00FC13D0" w:rsidRDefault="00755868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line="317" w:lineRule="exact"/>
        <w:jc w:val="both"/>
      </w:pPr>
      <w:r>
        <w:rPr>
          <w:rStyle w:val="25"/>
        </w:rPr>
        <w:t xml:space="preserve">какие грантовые конкурсы для социальных проектов </w:t>
      </w:r>
      <w:r>
        <w:rPr>
          <w:rStyle w:val="25"/>
        </w:rPr>
        <w:t>существуют;</w:t>
      </w:r>
    </w:p>
    <w:p w:rsidR="00FC13D0" w:rsidRDefault="00755868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line="317" w:lineRule="exact"/>
        <w:jc w:val="both"/>
      </w:pPr>
      <w:r>
        <w:rPr>
          <w:rStyle w:val="25"/>
        </w:rPr>
        <w:t>описание программ грантовых конкурсов (не менее 2х);</w:t>
      </w:r>
    </w:p>
    <w:p w:rsidR="00FC13D0" w:rsidRDefault="00755868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line="317" w:lineRule="exact"/>
        <w:jc w:val="both"/>
      </w:pPr>
      <w:r>
        <w:rPr>
          <w:rStyle w:val="25"/>
        </w:rPr>
        <w:t>требования, критерии для участников грантовых конкурсов;</w:t>
      </w:r>
    </w:p>
    <w:p w:rsidR="00FC13D0" w:rsidRDefault="00755868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line="317" w:lineRule="exact"/>
        <w:jc w:val="both"/>
      </w:pPr>
      <w:r>
        <w:rPr>
          <w:rStyle w:val="25"/>
        </w:rPr>
        <w:t>актуальность и социальная значимость проекта;</w:t>
      </w:r>
    </w:p>
    <w:p w:rsidR="00FC13D0" w:rsidRDefault="00755868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300" w:line="317" w:lineRule="exact"/>
        <w:jc w:val="both"/>
      </w:pPr>
      <w:r>
        <w:rPr>
          <w:rStyle w:val="25"/>
        </w:rPr>
        <w:t>успешные кейсы участия в грантовых конкурсах социальных проектов;</w:t>
      </w:r>
    </w:p>
    <w:p w:rsidR="00FC13D0" w:rsidRDefault="00755868">
      <w:pPr>
        <w:pStyle w:val="20"/>
        <w:numPr>
          <w:ilvl w:val="0"/>
          <w:numId w:val="2"/>
        </w:numPr>
        <w:shd w:val="clear" w:color="auto" w:fill="auto"/>
        <w:tabs>
          <w:tab w:val="left" w:pos="386"/>
        </w:tabs>
        <w:spacing w:line="317" w:lineRule="exact"/>
        <w:jc w:val="both"/>
      </w:pPr>
      <w:r>
        <w:rPr>
          <w:rStyle w:val="25"/>
        </w:rPr>
        <w:t>«Гранты на проекты в о</w:t>
      </w:r>
      <w:r>
        <w:rPr>
          <w:rStyle w:val="25"/>
        </w:rPr>
        <w:t>бласти культуры, искусства и креативных (творческих) индустрий»:</w:t>
      </w:r>
    </w:p>
    <w:p w:rsidR="00FC13D0" w:rsidRDefault="00755868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line="317" w:lineRule="exact"/>
        <w:jc w:val="both"/>
      </w:pPr>
      <w:r>
        <w:rPr>
          <w:rStyle w:val="25"/>
        </w:rPr>
        <w:t>какие грантовые конкурсы для социальных проектов в области культуры, искусства и креативных (творческих) индустрий существуют;</w:t>
      </w:r>
    </w:p>
    <w:p w:rsidR="00FC13D0" w:rsidRDefault="00755868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line="317" w:lineRule="exact"/>
        <w:jc w:val="both"/>
      </w:pPr>
      <w:r>
        <w:rPr>
          <w:rStyle w:val="25"/>
        </w:rPr>
        <w:t xml:space="preserve">описание программ грантовых конкурсов для социальных проектов в </w:t>
      </w:r>
      <w:r>
        <w:rPr>
          <w:rStyle w:val="25"/>
        </w:rPr>
        <w:t>области культуры, искусства и креативных (творческих) индустрий (не менее 2х);</w:t>
      </w:r>
    </w:p>
    <w:p w:rsidR="00FC13D0" w:rsidRDefault="00755868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line="317" w:lineRule="exact"/>
        <w:jc w:val="both"/>
      </w:pPr>
      <w:r>
        <w:rPr>
          <w:rStyle w:val="25"/>
        </w:rPr>
        <w:t>требования, критерии для участников и особенности грантовых конкурсов для социальных проектов в области культуры, искусства и креативных (творческих) индустрий;</w:t>
      </w:r>
    </w:p>
    <w:p w:rsidR="00FC13D0" w:rsidRDefault="00755868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line="317" w:lineRule="exact"/>
        <w:jc w:val="both"/>
      </w:pPr>
      <w:r>
        <w:rPr>
          <w:rStyle w:val="25"/>
        </w:rPr>
        <w:t>актуальность и с</w:t>
      </w:r>
      <w:r>
        <w:rPr>
          <w:rStyle w:val="25"/>
        </w:rPr>
        <w:t>оциальная значимость проекта;</w:t>
      </w:r>
    </w:p>
    <w:p w:rsidR="00FC13D0" w:rsidRDefault="00755868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line="317" w:lineRule="exact"/>
        <w:jc w:val="both"/>
      </w:pPr>
      <w:r>
        <w:rPr>
          <w:rStyle w:val="25"/>
        </w:rPr>
        <w:t>успешные кейсы участия в грантовых конкурсах социальных проектов для социальных проектов в области культуры, искусства и креативных (творческих) индустрий.</w:t>
      </w:r>
    </w:p>
    <w:sectPr w:rsidR="00FC13D0">
      <w:pgSz w:w="11900" w:h="16840"/>
      <w:pgMar w:top="2364" w:right="866" w:bottom="2364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68" w:rsidRDefault="00755868">
      <w:r>
        <w:separator/>
      </w:r>
    </w:p>
  </w:endnote>
  <w:endnote w:type="continuationSeparator" w:id="0">
    <w:p w:rsidR="00755868" w:rsidRDefault="0075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68" w:rsidRDefault="00755868"/>
  </w:footnote>
  <w:footnote w:type="continuationSeparator" w:id="0">
    <w:p w:rsidR="00755868" w:rsidRDefault="007558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D0" w:rsidRDefault="007E20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8039100</wp:posOffset>
              </wp:positionH>
              <wp:positionV relativeFrom="page">
                <wp:posOffset>954405</wp:posOffset>
              </wp:positionV>
              <wp:extent cx="1958975" cy="321310"/>
              <wp:effectExtent l="0" t="1905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3D0" w:rsidRDefault="0075586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Приложение № 1</w:t>
                          </w:r>
                        </w:p>
                        <w:p w:rsidR="00FC13D0" w:rsidRDefault="0075586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к письму № 8 от 4 апреля 2022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3pt;margin-top:75.15pt;width:154.25pt;height:25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+jqwIAAKc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" filled="f" stroked="f">
              <v:textbox style="mso-fit-shape-to-text:t" inset="0,0,0,0">
                <w:txbxContent>
                  <w:p w:rsidR="00FC13D0" w:rsidRDefault="0075586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Приложение № 1</w:t>
                    </w:r>
                  </w:p>
                  <w:p w:rsidR="00FC13D0" w:rsidRDefault="0075586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к письму № 8 от 4 апреля 2022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D0" w:rsidRDefault="007E20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4872990</wp:posOffset>
              </wp:positionH>
              <wp:positionV relativeFrom="page">
                <wp:posOffset>721360</wp:posOffset>
              </wp:positionV>
              <wp:extent cx="1958975" cy="321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3D0" w:rsidRDefault="0075586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Приложение № 2</w:t>
                          </w:r>
                        </w:p>
                        <w:p w:rsidR="00FC13D0" w:rsidRDefault="0075586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к письму № 8 от 4 апреля 2022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3.7pt;margin-top:56.8pt;width:154.25pt;height:25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" filled="f" stroked="f">
              <v:textbox style="mso-fit-shape-to-text:t" inset="0,0,0,0">
                <w:txbxContent>
                  <w:p w:rsidR="00FC13D0" w:rsidRDefault="0075586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Приложение № 2</w:t>
                    </w:r>
                  </w:p>
                  <w:p w:rsidR="00FC13D0" w:rsidRDefault="0075586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к письму № 8 от 4 апреля 2022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40AD"/>
    <w:multiLevelType w:val="multilevel"/>
    <w:tmpl w:val="EDE89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F22D3"/>
    <w:multiLevelType w:val="multilevel"/>
    <w:tmpl w:val="522480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426E0"/>
    <w:multiLevelType w:val="multilevel"/>
    <w:tmpl w:val="1BC81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0"/>
    <w:rsid w:val="00543D9D"/>
    <w:rsid w:val="00755868"/>
    <w:rsid w:val="007E20D3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3BE58-C21B-414B-B2E5-125D063C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Impact9ptExact">
    <w:name w:val="Основной текст (9) + Impact;9 pt Exact"/>
    <w:basedOn w:val="9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DE2E7-5803-498C-9C19-2AEAF843336B}"/>
</file>

<file path=customXml/itemProps2.xml><?xml version="1.0" encoding="utf-8"?>
<ds:datastoreItem xmlns:ds="http://schemas.openxmlformats.org/officeDocument/2006/customXml" ds:itemID="{1E53B3CB-D3F8-4326-9203-BC695E7AECC4}"/>
</file>

<file path=customXml/itemProps3.xml><?xml version="1.0" encoding="utf-8"?>
<ds:datastoreItem xmlns:ds="http://schemas.openxmlformats.org/officeDocument/2006/customXml" ds:itemID="{EAA5E9F3-04EA-494B-9421-BA649F89F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Грошев Николай Васильевич</dc:creator>
  <cp:lastModifiedBy>Грошев Николай Васильевич</cp:lastModifiedBy>
  <cp:revision>2</cp:revision>
  <dcterms:created xsi:type="dcterms:W3CDTF">2022-04-06T12:52:00Z</dcterms:created>
  <dcterms:modified xsi:type="dcterms:W3CDTF">2022-04-06T12:52:00Z</dcterms:modified>
</cp:coreProperties>
</file>