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80" w:rsidRPr="00EA634E" w:rsidRDefault="00E82880" w:rsidP="00EA634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</w:t>
      </w:r>
    </w:p>
    <w:p w:rsidR="00E82880" w:rsidRPr="00EA634E" w:rsidRDefault="00E82880" w:rsidP="00EA634E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34E">
        <w:rPr>
          <w:rFonts w:ascii="Times New Roman" w:hAnsi="Times New Roman" w:cs="Times New Roman"/>
          <w:b/>
          <w:sz w:val="26"/>
          <w:szCs w:val="26"/>
        </w:rPr>
        <w:t>о маркировке товаров легкой промышленности</w:t>
      </w:r>
    </w:p>
    <w:p w:rsidR="00E82880" w:rsidRPr="00EA634E" w:rsidRDefault="00E82880" w:rsidP="00EA634E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Обязательная маркировка товаров легкой промышленности введена </w:t>
      </w: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1 января 2021 года.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Маркировке подлежат: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мужская, женская и детская одежда;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нижнее белье;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постельное белье;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перчатки, рукавицы;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головные уборы.</w:t>
      </w:r>
    </w:p>
    <w:p w:rsidR="006C5590" w:rsidRPr="00EA634E" w:rsidRDefault="006C559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Полный перечень товаров легкой промышленности, подлежащих маркировке приведен в приложении.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hAnsi="Times New Roman" w:cs="Times New Roman"/>
          <w:sz w:val="26"/>
          <w:szCs w:val="26"/>
        </w:rPr>
        <w:t xml:space="preserve">До 1 февраля 2021 г. производилась маркировка товарных остатков, </w:t>
      </w:r>
      <w:r w:rsidRPr="00EA634E">
        <w:rPr>
          <w:rFonts w:ascii="Times New Roman" w:hAnsi="Times New Roman" w:cs="Times New Roman"/>
          <w:sz w:val="26"/>
          <w:szCs w:val="26"/>
        </w:rPr>
        <w:br/>
        <w:t>не реализованных до 1 января 2021 г.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1 января 2022 года появилась обязанность передачи сведений 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об обороте товаров посредством электронного документооборота (ЭДО).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апреля 2024 года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обязательная маркировка новых групп товаров для категории "Товары легкой промышленности".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апреля 2024 года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маркировка остатков новых групп товаров для категории "Товары легкой промышленности".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октября 2024 г. </w:t>
      </w:r>
      <w:r w:rsidR="006C5590"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завершение создания</w:t>
      </w: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карточек товаров, заказ </w:t>
      </w:r>
      <w:r w:rsidR="006C5590"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получение (печать) кодов маркировки на остатки товаров легкой промышленности второй волны.</w:t>
      </w:r>
      <w:r w:rsidR="006C5590"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ноября 2024 г. необходимо ввести </w:t>
      </w:r>
      <w:r w:rsidR="006C5590"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оборот товарные остатки.</w:t>
      </w:r>
    </w:p>
    <w:p w:rsidR="00E82880" w:rsidRPr="00EA634E" w:rsidRDefault="006C5590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С 15 сентября 2024 года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з</w:t>
      </w:r>
      <w:r w:rsidR="00E82880"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апрет реализации немаркированных остатков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82880" w:rsidRPr="00EA634E" w:rsidRDefault="006C5590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марта 2025 года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о</w:t>
      </w:r>
      <w:r w:rsidR="00E82880"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бязательная маркировка новых гр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упп товаров для категории "</w:t>
      </w:r>
      <w:r w:rsidR="00E82880"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Товары легкой промышленности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".</w:t>
      </w:r>
    </w:p>
    <w:p w:rsidR="00E82880" w:rsidRPr="00EA634E" w:rsidRDefault="006C5590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марта 2025 года</w:t>
      </w:r>
      <w:r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м</w:t>
      </w:r>
      <w:r w:rsidR="00E82880"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аркировка остатков нов</w:t>
      </w:r>
      <w:r w:rsidR="00B00EA5"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ых групп товаров для категории "</w:t>
      </w:r>
      <w:r w:rsidR="00E82880"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Товары легкой промышленности</w:t>
      </w:r>
      <w:r w:rsidR="00B00EA5" w:rsidRPr="00EA63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</w:p>
    <w:p w:rsidR="001558F3" w:rsidRPr="00EA634E" w:rsidRDefault="00E82880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ноября 2025 г. необходимо описать товарные остатки, заказать коды на товарные остатки и промаркировать их</w:t>
      </w:r>
      <w:r w:rsidR="001558F3"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2880" w:rsidRPr="00EA634E" w:rsidRDefault="001558F3" w:rsidP="00EA634E">
      <w:pPr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82880"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о 1 декабря 2025 г. необходимо ввести в оборот товарные остатки.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Разрешительный режим в отношении товаров легкой промышленности действует с 1 ноября 2024 года. </w:t>
      </w:r>
    </w:p>
    <w:p w:rsidR="001558F3" w:rsidRPr="00EA634E" w:rsidRDefault="001558F3" w:rsidP="00EA634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код маркировки на товаре был испорчен или утерян, для тех типов участников, которые не являются производителями или импортерами товаров необходимо произвести </w:t>
      </w:r>
      <w:proofErr w:type="spellStart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>перемаркировку</w:t>
      </w:r>
      <w:proofErr w:type="spellEnd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558F3" w:rsidRPr="00EA634E" w:rsidRDefault="001558F3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>Перемаркировка</w:t>
      </w:r>
      <w:proofErr w:type="spellEnd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это повторная маркировка товаров, в случае если </w:t>
      </w:r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2D-код </w:t>
      </w:r>
      <w:proofErr w:type="spellStart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>DataMatrix</w:t>
      </w:r>
      <w:proofErr w:type="spellEnd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 утерян или испорчен. </w:t>
      </w:r>
      <w:proofErr w:type="spellStart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>Перемаркировка</w:t>
      </w:r>
      <w:proofErr w:type="spellEnd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остатков товаров легкой промышленности 2ой волны предоставляется как исключение и действует как временное решение для тех, кто не успел заказать или распечатать коды маркировки до 1 октября 2024 года.</w:t>
      </w:r>
    </w:p>
    <w:p w:rsidR="001558F3" w:rsidRPr="00EA634E" w:rsidRDefault="001558F3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Подробнее о </w:t>
      </w:r>
      <w:proofErr w:type="spellStart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перемаркировке</w:t>
      </w:r>
      <w:proofErr w:type="spellEnd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hyperlink r:id="rId4" w:history="1">
        <w:r w:rsidRPr="00EA634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https://markirovka.ru/community/shoes-and-clothes/poshagovaya-instruktsiya-po-peremarkirovke-legkoy-promyshlennosti</w:t>
        </w:r>
      </w:hyperlink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58F3" w:rsidRPr="00EA634E" w:rsidRDefault="001558F3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участников оборота товаров, подлежащих </w:t>
      </w:r>
      <w:proofErr w:type="gramStart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маркировке</w:t>
      </w:r>
      <w:proofErr w:type="gramEnd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действует горячая линия службы технической поддержки. Специалисты Честного Знака помогут разобраться в проблеме - 8 800 222 1523.</w:t>
      </w:r>
    </w:p>
    <w:p w:rsidR="001558F3" w:rsidRPr="00EA634E" w:rsidRDefault="001558F3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58F3" w:rsidRPr="00EA634E" w:rsidRDefault="001558F3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разобраться, как</w:t>
      </w:r>
      <w:r w:rsidR="00FB6A6D"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работает маркировка?</w:t>
      </w:r>
    </w:p>
    <w:p w:rsidR="001558F3" w:rsidRDefault="001558F3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Сканируйте QR-код ниже, чтобы</w:t>
      </w:r>
      <w:r w:rsidR="00FB6A6D"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ознакомиться с инструкцией по</w:t>
      </w:r>
      <w:r w:rsidR="00FB6A6D"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 с маркировкой по шагам:</w:t>
      </w:r>
    </w:p>
    <w:p w:rsidR="001558F3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82EDD">
            <wp:extent cx="147637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479588" cy="14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Pr="00EA634E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</w:t>
      </w:r>
      <w:proofErr w:type="spellStart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видеоуроки</w:t>
      </w:r>
      <w:proofErr w:type="spellEnd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работе с маркировкой собраны в одном месте!</w:t>
      </w:r>
    </w:p>
    <w:p w:rsidR="001558F3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Сканируйте QR-код для перехода:</w:t>
      </w:r>
    </w:p>
    <w:p w:rsidR="00FB6A6D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03D5D">
            <wp:extent cx="1609725" cy="14851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612267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Pr="00EA634E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Вопросы, оставшиеся после просмотра видео можно задать </w:t>
      </w: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комментариях.</w:t>
      </w:r>
    </w:p>
    <w:p w:rsidR="00FB6A6D" w:rsidRPr="00EA634E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проводятся </w:t>
      </w:r>
      <w:proofErr w:type="spellStart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вебинары</w:t>
      </w:r>
      <w:proofErr w:type="spellEnd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формате "открытый микрофон"</w:t>
      </w:r>
    </w:p>
    <w:p w:rsidR="00FB6A6D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сканируйте QR-код:</w:t>
      </w:r>
    </w:p>
    <w:p w:rsidR="00FB6A6D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2B0">
            <wp:extent cx="1771650" cy="15515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775296" cy="15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EA634E" w:rsidRDefault="003E2FEE" w:rsidP="00EA634E">
      <w:pPr>
        <w:pStyle w:val="futurismarkdown-paragraph"/>
        <w:shd w:val="clear" w:color="auto" w:fill="FFFFFF"/>
        <w:spacing w:before="0" w:beforeAutospacing="0" w:after="0" w:afterAutospacing="0"/>
        <w:ind w:right="283" w:firstLine="567"/>
        <w:jc w:val="both"/>
        <w:rPr>
          <w:sz w:val="26"/>
          <w:szCs w:val="26"/>
        </w:rPr>
      </w:pPr>
      <w:r w:rsidRPr="00EA634E">
        <w:rPr>
          <w:sz w:val="26"/>
          <w:szCs w:val="26"/>
        </w:rPr>
        <w:t xml:space="preserve">Получить ответ на любой вопрос по маркировке напрямую от партнеров, интеграторов и бизнеса можно в "Честном сообществе" - </w:t>
      </w:r>
      <w:r w:rsidRPr="00EA634E">
        <w:rPr>
          <w:bCs/>
          <w:sz w:val="26"/>
          <w:szCs w:val="26"/>
        </w:rPr>
        <w:t>цифровом пространстве для общения и взаимопомощи между бизнесом</w:t>
      </w:r>
      <w:r w:rsidR="00AF5257">
        <w:rPr>
          <w:bCs/>
          <w:sz w:val="26"/>
          <w:szCs w:val="26"/>
        </w:rPr>
        <w:t xml:space="preserve"> </w:t>
      </w:r>
      <w:r w:rsidRPr="00EA634E">
        <w:rPr>
          <w:bCs/>
          <w:sz w:val="26"/>
          <w:szCs w:val="26"/>
        </w:rPr>
        <w:t>и интеграторами в режиме онлайн</w:t>
      </w:r>
      <w:r w:rsidRPr="00EA634E">
        <w:rPr>
          <w:sz w:val="26"/>
          <w:szCs w:val="26"/>
        </w:rPr>
        <w:t xml:space="preserve">. </w:t>
      </w:r>
    </w:p>
    <w:p w:rsidR="003E2FEE" w:rsidRPr="00EA634E" w:rsidRDefault="003E2FEE" w:rsidP="00EA634E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Платформа создана оператором маркировки "Честный знак"</w:t>
      </w:r>
      <w:r w:rsidR="00AF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предназначена для участников оборота товаров, разработчиков</w:t>
      </w:r>
      <w:r w:rsidR="00AF5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поставщиков оборудования.</w:t>
      </w:r>
    </w:p>
    <w:p w:rsidR="00FB6A6D" w:rsidRDefault="00FB6A6D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Найдите ответы по ссылке из QR-кода:</w:t>
      </w:r>
    </w:p>
    <w:p w:rsidR="00FB6A6D" w:rsidRDefault="003E2FEE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F8E8F">
            <wp:extent cx="15716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577117" cy="1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Pr="00EA634E" w:rsidRDefault="003E2FEE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доступна бесплатная программа для работы с маркировкой Маркировка. Просто, где можно:</w:t>
      </w:r>
    </w:p>
    <w:p w:rsidR="003E2FEE" w:rsidRPr="00EA634E" w:rsidRDefault="003E2FEE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описать товар;</w:t>
      </w:r>
    </w:p>
    <w:p w:rsidR="003E2FEE" w:rsidRPr="00EA634E" w:rsidRDefault="003E2FEE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заказать и напечатать код маркировки;</w:t>
      </w:r>
    </w:p>
    <w:p w:rsidR="003E2FEE" w:rsidRPr="00EA634E" w:rsidRDefault="003E2FEE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ввести товар в оборот.</w:t>
      </w:r>
    </w:p>
    <w:p w:rsidR="003E2FEE" w:rsidRDefault="003E2FEE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Подробнее по ссылке из QR-кода:</w:t>
      </w:r>
    </w:p>
    <w:p w:rsidR="003E2FEE" w:rsidRDefault="003E2FEE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9528">
            <wp:extent cx="15144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520087" cy="14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Обязательная маркировка товаров направлена на выведение с рынка контрафактной продукции, повышая конкурентоспособность легального бизнеса.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работы с маркировкой компания Центр развития перспективных технологий создает новые удобные инструменты, которые не только оптимизируют процесс работы с маркированным товаром, но и позволяют сократить издержки. </w:t>
      </w:r>
      <w:r w:rsidRPr="00EA63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Новое мобильное приложение Честный </w:t>
      </w:r>
      <w:proofErr w:type="spellStart"/>
      <w:r w:rsidRPr="00EA63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ЗНАК.Бизнес</w:t>
      </w:r>
      <w:proofErr w:type="spellEnd"/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бесплатное решение, за счет которого малые, средние и даже крупные предприятия могут упростить работу с маркированными товарами.</w:t>
      </w:r>
    </w:p>
    <w:p w:rsidR="00E82880" w:rsidRPr="00EA634E" w:rsidRDefault="00E82880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Новая разработка оператора системы маркировки позволяет распознавать коды маркировки, дает возможность быстро принимать</w:t>
      </w:r>
      <w:r w:rsidR="00AF5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отгружать товар, оптимизирует процесс ввода товара в оборот в магазине или на складе, а также позволяет сэкономить на покупке необходимого оборудования.</w:t>
      </w:r>
    </w:p>
    <w:p w:rsidR="00B00EA5" w:rsidRPr="00EA634E" w:rsidRDefault="00B00EA5" w:rsidP="00EA634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1 сентября 2023 года Федеральным законом от 04.08.2023 г. </w:t>
      </w:r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№ 474-ФЗ</w:t>
      </w:r>
      <w:r w:rsidRPr="00EA63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>Роспотребнадзор</w:t>
      </w:r>
      <w:proofErr w:type="spellEnd"/>
      <w:r w:rsidRPr="00EA63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B00EA5" w:rsidRPr="00EA634E" w:rsidRDefault="00B00EA5" w:rsidP="00EA634E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634E">
        <w:rPr>
          <w:rFonts w:ascii="Times New Roman" w:eastAsia="Times New Roman" w:hAnsi="Times New Roman" w:cs="Times New Roman"/>
          <w:sz w:val="26"/>
          <w:szCs w:val="26"/>
        </w:rPr>
        <w:t xml:space="preserve">Приказом Роспотребнадзора от 02.09.2024 г. № 627 утверждены </w:t>
      </w:r>
      <w:r w:rsidRPr="00EA634E">
        <w:rPr>
          <w:rFonts w:ascii="Times New Roman" w:eastAsia="Times New Roman" w:hAnsi="Times New Roman" w:cs="Times New Roman"/>
          <w:sz w:val="26"/>
          <w:szCs w:val="26"/>
        </w:rPr>
        <w:br/>
        <w:t xml:space="preserve">13 новых индикаторов риска. Обновленный перечень индикаторов риска начал свое действие с 13 октября 2024 года. Теперь перечень насчитывает </w:t>
      </w:r>
      <w:r w:rsidRPr="00EA634E">
        <w:rPr>
          <w:rFonts w:ascii="Times New Roman" w:eastAsia="Times New Roman" w:hAnsi="Times New Roman" w:cs="Times New Roman"/>
          <w:sz w:val="26"/>
          <w:szCs w:val="26"/>
        </w:rPr>
        <w:br/>
        <w:t xml:space="preserve">47 индикаторов риска, в </w:t>
      </w:r>
      <w:proofErr w:type="spellStart"/>
      <w:r w:rsidRPr="00EA634E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EA634E">
        <w:rPr>
          <w:rFonts w:ascii="Times New Roman" w:eastAsia="Times New Roman" w:hAnsi="Times New Roman" w:cs="Times New Roman"/>
          <w:sz w:val="26"/>
          <w:szCs w:val="26"/>
        </w:rPr>
        <w:t>. 4 индикатора по товарам легкой промышленности:</w:t>
      </w:r>
    </w:p>
    <w:p w:rsidR="00B00EA5" w:rsidRPr="00EA634E" w:rsidRDefault="00B00EA5" w:rsidP="00EA634E">
      <w:pPr>
        <w:pStyle w:val="ConsPlusNormal"/>
        <w:ind w:right="28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</w:rPr>
        <w:t>1.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EA634E" w:rsidRDefault="00B00EA5" w:rsidP="00EA634E">
      <w:pPr>
        <w:pStyle w:val="ConsPlusNormal"/>
        <w:ind w:right="28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</w:rPr>
        <w:t>2.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B00EA5" w:rsidRPr="00EA634E" w:rsidRDefault="00B00EA5" w:rsidP="00EA634E">
      <w:pPr>
        <w:pStyle w:val="ConsPlusNormal"/>
        <w:ind w:right="28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</w:rPr>
        <w:t>3.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B00EA5" w:rsidRPr="00EA634E" w:rsidRDefault="00B00EA5" w:rsidP="00EA634E">
      <w:pPr>
        <w:pStyle w:val="ConsPlusNormal"/>
        <w:ind w:right="28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</w:rPr>
        <w:t>4.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EA634E" w:rsidRDefault="00B00EA5" w:rsidP="00EA634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</w:rPr>
        <w:t xml:space="preserve">Основаниями для проведения контрольных мероприятий являются поступление в </w:t>
      </w:r>
      <w:proofErr w:type="spellStart"/>
      <w:r w:rsidRPr="00EA634E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EA634E">
        <w:rPr>
          <w:rFonts w:ascii="Times New Roman" w:hAnsi="Times New Roman" w:cs="Times New Roman"/>
          <w:sz w:val="26"/>
          <w:szCs w:val="26"/>
        </w:rPr>
        <w:t xml:space="preserve"> из ООО "Оператор-ЦРПТ" информации </w:t>
      </w:r>
      <w:r w:rsidRPr="00EA634E">
        <w:rPr>
          <w:rFonts w:ascii="Times New Roman" w:hAnsi="Times New Roman" w:cs="Times New Roman"/>
          <w:sz w:val="26"/>
          <w:szCs w:val="26"/>
        </w:rPr>
        <w:br/>
        <w:t>о соответствии объекта контроля параметрам, утвержденным индикаторами риска нарушения обязательных требований, или отклонение объекта контроля от таких параметров.</w:t>
      </w:r>
    </w:p>
    <w:p w:rsidR="00B00EA5" w:rsidRPr="00EA634E" w:rsidRDefault="00B00EA5" w:rsidP="00EA634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 w:rsidRPr="00EA634E">
        <w:rPr>
          <w:rFonts w:ascii="Times New Roman" w:hAnsi="Times New Roman" w:cs="Times New Roman"/>
          <w:sz w:val="26"/>
          <w:szCs w:val="26"/>
        </w:rPr>
        <w:br/>
        <w:t xml:space="preserve">из ГИС МТ и реализации такой продукции в нарушение требований, установленных </w:t>
      </w:r>
      <w:r w:rsidRPr="00EA634E">
        <w:rPr>
          <w:rFonts w:ascii="Times New Roman" w:hAnsi="Times New Roman"/>
          <w:sz w:val="26"/>
          <w:szCs w:val="26"/>
        </w:rPr>
        <w:t>Постановлением</w:t>
      </w:r>
      <w:r w:rsidRPr="00EA63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0EA5" w:rsidRPr="00EA634E" w:rsidRDefault="00B00EA5" w:rsidP="00EA634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</w:rPr>
        <w:t xml:space="preserve">В ходе осмотров, проводимых в рамках контрольных (надзорных) мероприятий </w:t>
      </w:r>
      <w:proofErr w:type="spellStart"/>
      <w:r w:rsidRPr="00EA634E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EA634E">
        <w:rPr>
          <w:rFonts w:ascii="Times New Roman" w:hAnsi="Times New Roman" w:cs="Times New Roman"/>
          <w:sz w:val="26"/>
          <w:szCs w:val="26"/>
        </w:rPr>
        <w:t xml:space="preserve"> истребует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</w:t>
      </w:r>
      <w:r w:rsidR="00AF5257">
        <w:rPr>
          <w:rFonts w:ascii="Times New Roman" w:hAnsi="Times New Roman" w:cs="Times New Roman"/>
          <w:sz w:val="26"/>
          <w:szCs w:val="26"/>
        </w:rPr>
        <w:t xml:space="preserve"> </w:t>
      </w:r>
      <w:r w:rsidRPr="00EA634E">
        <w:rPr>
          <w:rFonts w:ascii="Times New Roman" w:hAnsi="Times New Roman" w:cs="Times New Roman"/>
          <w:sz w:val="26"/>
          <w:szCs w:val="26"/>
        </w:rPr>
        <w:t>с информационной системой мониторинга в соответствии с форматами</w:t>
      </w:r>
      <w:r w:rsidR="00AF5257">
        <w:rPr>
          <w:rFonts w:ascii="Times New Roman" w:hAnsi="Times New Roman" w:cs="Times New Roman"/>
          <w:sz w:val="26"/>
          <w:szCs w:val="26"/>
        </w:rPr>
        <w:t xml:space="preserve"> </w:t>
      </w:r>
      <w:r w:rsidRPr="00EA634E">
        <w:rPr>
          <w:rFonts w:ascii="Times New Roman" w:hAnsi="Times New Roman" w:cs="Times New Roman"/>
          <w:sz w:val="26"/>
          <w:szCs w:val="26"/>
        </w:rPr>
        <w:t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</w:t>
      </w:r>
      <w:r w:rsidR="00AF5257">
        <w:rPr>
          <w:rFonts w:ascii="Times New Roman" w:hAnsi="Times New Roman" w:cs="Times New Roman"/>
          <w:sz w:val="26"/>
          <w:szCs w:val="26"/>
        </w:rPr>
        <w:t xml:space="preserve"> </w:t>
      </w:r>
      <w:r w:rsidRPr="00EA634E">
        <w:rPr>
          <w:rFonts w:ascii="Times New Roman" w:hAnsi="Times New Roman" w:cs="Times New Roman"/>
          <w:sz w:val="26"/>
          <w:szCs w:val="26"/>
        </w:rPr>
        <w:t>с информационной системой мониторинга в соответствии с форматами</w:t>
      </w:r>
      <w:r w:rsidR="00AF5257">
        <w:rPr>
          <w:rFonts w:ascii="Times New Roman" w:hAnsi="Times New Roman" w:cs="Times New Roman"/>
          <w:sz w:val="26"/>
          <w:szCs w:val="26"/>
        </w:rPr>
        <w:t xml:space="preserve"> </w:t>
      </w:r>
      <w:r w:rsidRPr="00EA634E">
        <w:rPr>
          <w:rFonts w:ascii="Times New Roman" w:hAnsi="Times New Roman" w:cs="Times New Roman"/>
          <w:sz w:val="26"/>
          <w:szCs w:val="26"/>
        </w:rPr>
        <w:t xml:space="preserve">и протоколами информационного обмена. Продавцом производится демонстрация работы "разрешительного режима". </w:t>
      </w:r>
    </w:p>
    <w:p w:rsidR="00B00EA5" w:rsidRPr="00EA634E" w:rsidRDefault="00B00EA5" w:rsidP="00EA634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34E">
        <w:rPr>
          <w:rFonts w:ascii="Times New Roman" w:hAnsi="Times New Roman" w:cs="Times New Roman"/>
          <w:sz w:val="26"/>
          <w:szCs w:val="26"/>
        </w:rPr>
        <w:t>В случае выявления должностными лицами Роспотребнадзора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</w:t>
      </w:r>
      <w:r w:rsidR="00AF5257">
        <w:rPr>
          <w:rFonts w:ascii="Times New Roman" w:hAnsi="Times New Roman" w:cs="Times New Roman"/>
          <w:sz w:val="26"/>
          <w:szCs w:val="26"/>
        </w:rPr>
        <w:t xml:space="preserve"> </w:t>
      </w:r>
      <w:r w:rsidRPr="00EA634E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Федерации). </w:t>
      </w:r>
      <w:r w:rsidRPr="00EA634E">
        <w:rPr>
          <w:rFonts w:ascii="Times New Roman" w:hAnsi="Times New Roman" w:cs="Times New Roman"/>
          <w:sz w:val="26"/>
          <w:szCs w:val="26"/>
        </w:rPr>
        <w:br/>
        <w:t xml:space="preserve">Для должностных лиц и ИП предусмотрен штраф от 1000 до 10 000 руб., </w:t>
      </w:r>
      <w:r w:rsidRPr="00EA634E">
        <w:rPr>
          <w:rFonts w:ascii="Times New Roman" w:hAnsi="Times New Roman" w:cs="Times New Roman"/>
          <w:sz w:val="26"/>
          <w:szCs w:val="26"/>
        </w:rPr>
        <w:br/>
        <w:t xml:space="preserve">для организаций – от 50 000 до 100 000 руб. Следует обратить внимание, </w:t>
      </w:r>
      <w:r w:rsidRPr="00EA634E">
        <w:rPr>
          <w:rFonts w:ascii="Times New Roman" w:hAnsi="Times New Roman" w:cs="Times New Roman"/>
          <w:sz w:val="26"/>
          <w:szCs w:val="26"/>
        </w:rPr>
        <w:br/>
        <w:t xml:space="preserve">что повторность выявления нарушений требований "разрешительного режима" является обстоятельством, отягчающим вину. </w:t>
      </w:r>
    </w:p>
    <w:p w:rsidR="00B00EA5" w:rsidRPr="00EA634E" w:rsidRDefault="00B00EA5" w:rsidP="00EA634E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634E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EA634E">
        <w:rPr>
          <w:rFonts w:ascii="Times New Roman" w:hAnsi="Times New Roman" w:cs="Times New Roman"/>
          <w:sz w:val="26"/>
          <w:szCs w:val="26"/>
        </w:rPr>
        <w:t xml:space="preserve"> в постоянном режиме производится мониторинг </w:t>
      </w:r>
      <w:r w:rsidRPr="00EA634E">
        <w:rPr>
          <w:rFonts w:ascii="Times New Roman" w:hAnsi="Times New Roman" w:cs="Times New Roman"/>
          <w:sz w:val="26"/>
          <w:szCs w:val="26"/>
        </w:rPr>
        <w:br/>
        <w:t>в ГИС МТ "Честный знак" выявления отклонений в категории "разрешительный режим". Система обеспечивает полную прозрачность проводимых продавцом операций с отклонениями (например, номер чека</w:t>
      </w:r>
      <w:r w:rsidR="00AF5257">
        <w:rPr>
          <w:rFonts w:ascii="Times New Roman" w:hAnsi="Times New Roman" w:cs="Times New Roman"/>
          <w:sz w:val="26"/>
          <w:szCs w:val="26"/>
        </w:rPr>
        <w:t xml:space="preserve"> </w:t>
      </w:r>
      <w:r w:rsidRPr="00EA634E">
        <w:rPr>
          <w:rFonts w:ascii="Times New Roman" w:hAnsi="Times New Roman" w:cs="Times New Roman"/>
          <w:sz w:val="26"/>
          <w:szCs w:val="26"/>
        </w:rPr>
        <w:t xml:space="preserve">об оплате, дату, время, место проведения операции, а также, наименование реализуемого товара). </w:t>
      </w:r>
    </w:p>
    <w:p w:rsidR="00F76A57" w:rsidRDefault="00B00EA5" w:rsidP="00F76A5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4E">
        <w:rPr>
          <w:rFonts w:ascii="Times New Roman" w:hAnsi="Times New Roman" w:cs="Times New Roman"/>
          <w:sz w:val="26"/>
          <w:szCs w:val="26"/>
        </w:rPr>
        <w:t>К нарушителям применялись профилактические меры в виде объявления предостережений с предложением по принятию мер</w:t>
      </w:r>
      <w:r w:rsidR="00AF5257">
        <w:rPr>
          <w:rFonts w:ascii="Times New Roman" w:hAnsi="Times New Roman" w:cs="Times New Roman"/>
          <w:sz w:val="26"/>
          <w:szCs w:val="26"/>
        </w:rPr>
        <w:t xml:space="preserve"> </w:t>
      </w:r>
      <w:r w:rsidRPr="00EA634E">
        <w:rPr>
          <w:rFonts w:ascii="Times New Roman" w:hAnsi="Times New Roman" w:cs="Times New Roman"/>
          <w:sz w:val="26"/>
          <w:szCs w:val="26"/>
        </w:rPr>
        <w:t>по обеспечению соблюдения обязательных требований.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76A57" w:rsidRDefault="00F76A57" w:rsidP="00F76A5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57" w:rsidRDefault="00F76A57" w:rsidP="00F76A5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57" w:rsidRDefault="00F76A57" w:rsidP="00F76A5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57" w:rsidRDefault="00F76A57" w:rsidP="00F76A5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E15" w:rsidRDefault="00636E15" w:rsidP="00EA634E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E15" w:rsidRDefault="00636E15" w:rsidP="00EA634E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E15" w:rsidRDefault="00636E15" w:rsidP="00EA634E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E15" w:rsidRDefault="00636E15" w:rsidP="00EA634E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E15" w:rsidRPr="009A2407" w:rsidRDefault="00636E15" w:rsidP="00636E15">
      <w:pPr>
        <w:spacing w:after="0" w:line="240" w:lineRule="exact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407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36E15" w:rsidRPr="009A2407" w:rsidRDefault="00636E15" w:rsidP="00636E15">
      <w:pPr>
        <w:spacing w:after="0" w:line="240" w:lineRule="exact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407">
        <w:rPr>
          <w:rFonts w:ascii="Times New Roman" w:hAnsi="Times New Roman" w:cs="Times New Roman"/>
          <w:b/>
          <w:sz w:val="26"/>
          <w:szCs w:val="26"/>
        </w:rPr>
        <w:t xml:space="preserve">о реализации </w:t>
      </w:r>
      <w:r w:rsidRPr="009A2407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Постановления Правительства Российской Федерации </w:t>
      </w:r>
      <w:r w:rsidRPr="009A240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от 21 ноября 2023 г. № 1944 "Об утверждении перечня случаев, </w:t>
      </w:r>
      <w:r w:rsidRPr="009A240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Pr="009A240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</w:t>
      </w:r>
      <w:r w:rsidRPr="009A240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</w:t>
      </w:r>
      <w:r w:rsidRPr="009A2407">
        <w:rPr>
          <w:rFonts w:ascii="Times New Roman" w:hAnsi="Times New Roman" w:cs="Times New Roman"/>
          <w:b/>
          <w:bCs/>
          <w:sz w:val="26"/>
          <w:szCs w:val="26"/>
        </w:rPr>
        <w:br/>
        <w:t>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</w:r>
    </w:p>
    <w:p w:rsidR="00636E15" w:rsidRPr="009A2407" w:rsidRDefault="00636E15" w:rsidP="00636E15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07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21 ноября 2023 г. № 1944 (Постановление) с 1 апреля 2024 г.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Постановлении. 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07">
        <w:rPr>
          <w:rFonts w:ascii="Times New Roman" w:hAnsi="Times New Roman" w:cs="Times New Roman"/>
          <w:sz w:val="26"/>
          <w:szCs w:val="26"/>
        </w:rPr>
        <w:t>Постановлением предусмотрено, что продавец не вправе осуществлять розничную продажу товара при наличии одного или нескольких случаев, указанных в Постановлении.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>С 1 ноября 2024 года разрешительный режим коснулся 8 новых товарных групп: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>антисептики;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>биологически активные добавки;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>товары легкой промышленности;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>обувь;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>парфюмерия;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>фототехника;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>шины;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Style w:val="textbold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9A2407">
        <w:rPr>
          <w:rFonts w:ascii="Times New Roman" w:hAnsi="Times New Roman" w:cs="Times New Roman"/>
          <w:sz w:val="26"/>
          <w:szCs w:val="26"/>
        </w:rPr>
        <w:t xml:space="preserve">пиво и слабоалкогольные напитки </w:t>
      </w:r>
      <w:r w:rsidRPr="009A2407">
        <w:rPr>
          <w:rStyle w:val="textbold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в потребительских упаковках.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2407">
        <w:rPr>
          <w:rFonts w:ascii="Times New Roman" w:hAnsi="Times New Roman" w:cs="Times New Roman"/>
          <w:iCs/>
          <w:sz w:val="26"/>
          <w:szCs w:val="26"/>
        </w:rPr>
        <w:t xml:space="preserve">Таким образом, в настоящее время разрешительный режим действует </w:t>
      </w:r>
      <w:r w:rsidRPr="009A2407">
        <w:rPr>
          <w:rFonts w:ascii="Times New Roman" w:hAnsi="Times New Roman" w:cs="Times New Roman"/>
          <w:iCs/>
          <w:sz w:val="26"/>
          <w:szCs w:val="26"/>
        </w:rPr>
        <w:br/>
        <w:t>уже в отношении 12 товарных категорий – это порядка 18,5 тысяч хозяйствующих субъектов в Волгоградской области.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24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1 сентября 2023 года </w:t>
      </w:r>
      <w:hyperlink r:id="rId10" w:history="1">
        <w:r w:rsidRPr="009A2407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Федеральным законом от 04.08.2023 г. </w:t>
        </w:r>
        <w:r w:rsidRPr="009A2407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br/>
          <w:t>№ 474-ФЗ</w:t>
        </w:r>
      </w:hyperlink>
      <w:r w:rsidRPr="009A2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2407">
        <w:rPr>
          <w:rFonts w:ascii="Times New Roman" w:hAnsi="Times New Roman" w:cs="Times New Roman"/>
          <w:sz w:val="26"/>
          <w:szCs w:val="26"/>
          <w:shd w:val="clear" w:color="auto" w:fill="FFFFFF"/>
        </w:rPr>
        <w:t>Роспотребнадзор</w:t>
      </w:r>
      <w:proofErr w:type="spellEnd"/>
      <w:r w:rsidRPr="009A24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636E15" w:rsidRPr="009A2407" w:rsidRDefault="00636E15" w:rsidP="00636E1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407">
        <w:rPr>
          <w:rFonts w:ascii="Times New Roman" w:eastAsia="Times New Roman" w:hAnsi="Times New Roman" w:cs="Times New Roman"/>
          <w:sz w:val="26"/>
          <w:szCs w:val="26"/>
        </w:rPr>
        <w:t xml:space="preserve">Приказом Роспотребнадзора от 02.09.2024 г. № 627 утверждены </w:t>
      </w:r>
      <w:r w:rsidRPr="009A2407">
        <w:rPr>
          <w:rFonts w:ascii="Times New Roman" w:eastAsia="Times New Roman" w:hAnsi="Times New Roman" w:cs="Times New Roman"/>
          <w:sz w:val="26"/>
          <w:szCs w:val="26"/>
        </w:rPr>
        <w:br/>
        <w:t xml:space="preserve">13 новых индикаторов риска. Обновленный перечень индикаторов риска начал свое действие с 13 октября 2024 года. Теперь перечень насчитывает </w:t>
      </w:r>
      <w:r w:rsidRPr="009A2407">
        <w:rPr>
          <w:rFonts w:ascii="Times New Roman" w:eastAsia="Times New Roman" w:hAnsi="Times New Roman" w:cs="Times New Roman"/>
          <w:sz w:val="26"/>
          <w:szCs w:val="26"/>
        </w:rPr>
        <w:br/>
        <w:t>47 индикаторов риска (прилагается).</w:t>
      </w:r>
    </w:p>
    <w:p w:rsidR="00636E15" w:rsidRPr="009A2407" w:rsidRDefault="00636E15" w:rsidP="00636E1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407">
        <w:rPr>
          <w:rFonts w:ascii="Times New Roman" w:eastAsia="Times New Roman" w:hAnsi="Times New Roman" w:cs="Times New Roman"/>
          <w:sz w:val="26"/>
          <w:szCs w:val="26"/>
        </w:rPr>
        <w:t>Новые индикаторы риска связаны с выявлением возможных нарушений разрешительного режима на кассе, утвержденного постановлением Правительства Российской Федерации от 21.11.2023 № 1944 при розничной продаже отдельных товаров, подлежащих маркировке:</w:t>
      </w:r>
    </w:p>
    <w:p w:rsidR="00636E15" w:rsidRPr="009A2407" w:rsidRDefault="00636E15" w:rsidP="00636E1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407">
        <w:rPr>
          <w:rFonts w:ascii="Times New Roman" w:eastAsia="Times New Roman" w:hAnsi="Times New Roman" w:cs="Times New Roman"/>
          <w:sz w:val="26"/>
          <w:szCs w:val="26"/>
        </w:rPr>
        <w:t xml:space="preserve">табачной, </w:t>
      </w:r>
      <w:proofErr w:type="spellStart"/>
      <w:r w:rsidRPr="009A2407">
        <w:rPr>
          <w:rFonts w:ascii="Times New Roman" w:eastAsia="Times New Roman" w:hAnsi="Times New Roman" w:cs="Times New Roman"/>
          <w:sz w:val="26"/>
          <w:szCs w:val="26"/>
        </w:rPr>
        <w:t>безникотиновой</w:t>
      </w:r>
      <w:proofErr w:type="spellEnd"/>
      <w:r w:rsidRPr="009A24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9A2407">
        <w:rPr>
          <w:rFonts w:ascii="Times New Roman" w:eastAsia="Times New Roman" w:hAnsi="Times New Roman" w:cs="Times New Roman"/>
          <w:sz w:val="26"/>
          <w:szCs w:val="26"/>
        </w:rPr>
        <w:t>никотинсодержащей</w:t>
      </w:r>
      <w:proofErr w:type="spellEnd"/>
      <w:r w:rsidRPr="009A2407">
        <w:rPr>
          <w:rFonts w:ascii="Times New Roman" w:eastAsia="Times New Roman" w:hAnsi="Times New Roman" w:cs="Times New Roman"/>
          <w:sz w:val="26"/>
          <w:szCs w:val="26"/>
        </w:rPr>
        <w:t xml:space="preserve"> продукции, а также устройств для потребления последней;</w:t>
      </w:r>
    </w:p>
    <w:p w:rsidR="00636E15" w:rsidRPr="009A2407" w:rsidRDefault="00636E15" w:rsidP="00636E1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407">
        <w:rPr>
          <w:rFonts w:ascii="Times New Roman" w:eastAsia="Times New Roman" w:hAnsi="Times New Roman" w:cs="Times New Roman"/>
          <w:sz w:val="26"/>
          <w:szCs w:val="26"/>
        </w:rPr>
        <w:t>упакованной воды;</w:t>
      </w:r>
    </w:p>
    <w:p w:rsidR="00636E15" w:rsidRPr="009A2407" w:rsidRDefault="00636E15" w:rsidP="00636E1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407">
        <w:rPr>
          <w:rFonts w:ascii="Times New Roman" w:eastAsia="Times New Roman" w:hAnsi="Times New Roman" w:cs="Times New Roman"/>
          <w:sz w:val="26"/>
          <w:szCs w:val="26"/>
        </w:rPr>
        <w:t>молочной продукции;</w:t>
      </w:r>
    </w:p>
    <w:p w:rsidR="00636E15" w:rsidRPr="009A2407" w:rsidRDefault="00636E15" w:rsidP="00636E1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407">
        <w:rPr>
          <w:rFonts w:ascii="Times New Roman" w:eastAsia="Times New Roman" w:hAnsi="Times New Roman" w:cs="Times New Roman"/>
          <w:sz w:val="26"/>
          <w:szCs w:val="26"/>
        </w:rPr>
        <w:t>парфюмерно-косметической продукции с антимикробным действием для гигиены рук, а также кожных антисептиков – дезинфицирующих средств;</w:t>
      </w:r>
    </w:p>
    <w:p w:rsidR="00636E15" w:rsidRPr="009A2407" w:rsidRDefault="00636E15" w:rsidP="00636E1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A2407">
        <w:rPr>
          <w:rFonts w:ascii="Times New Roman" w:eastAsia="Times New Roman" w:hAnsi="Times New Roman" w:cs="Times New Roman"/>
          <w:sz w:val="26"/>
          <w:szCs w:val="26"/>
        </w:rPr>
        <w:t>БАДов</w:t>
      </w:r>
      <w:proofErr w:type="spellEnd"/>
      <w:r w:rsidRPr="009A24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07">
        <w:rPr>
          <w:rFonts w:ascii="Times New Roman" w:hAnsi="Times New Roman" w:cs="Times New Roman"/>
          <w:sz w:val="26"/>
          <w:szCs w:val="26"/>
        </w:rPr>
        <w:t xml:space="preserve">Основаниями для проведения контрольных мероприятий являются поступление в </w:t>
      </w:r>
      <w:proofErr w:type="spellStart"/>
      <w:r w:rsidRPr="009A2407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9A2407">
        <w:rPr>
          <w:rFonts w:ascii="Times New Roman" w:hAnsi="Times New Roman" w:cs="Times New Roman"/>
          <w:sz w:val="26"/>
          <w:szCs w:val="26"/>
        </w:rPr>
        <w:t xml:space="preserve"> из ООО "Оператор-ЦРПТ" информации </w:t>
      </w:r>
      <w:r w:rsidRPr="009A2407">
        <w:rPr>
          <w:rFonts w:ascii="Times New Roman" w:hAnsi="Times New Roman" w:cs="Times New Roman"/>
          <w:sz w:val="26"/>
          <w:szCs w:val="26"/>
        </w:rPr>
        <w:br/>
        <w:t>о соответствии объекта контроля параметрам, утвержденным индикаторами риска нарушения обязательных требований, или отклонение объекта контроля от таких параметров.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07">
        <w:rPr>
          <w:rFonts w:ascii="Times New Roman" w:hAnsi="Times New Roman" w:cs="Times New Roman"/>
          <w:sz w:val="26"/>
          <w:szCs w:val="26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 w:rsidRPr="009A2407">
        <w:rPr>
          <w:rFonts w:ascii="Times New Roman" w:hAnsi="Times New Roman" w:cs="Times New Roman"/>
          <w:sz w:val="26"/>
          <w:szCs w:val="26"/>
        </w:rPr>
        <w:br/>
        <w:t xml:space="preserve">из ГИС МТ и реализации такой продукции в нарушение требований, установленных Постановлением. 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07">
        <w:rPr>
          <w:rFonts w:ascii="Times New Roman" w:hAnsi="Times New Roman" w:cs="Times New Roman"/>
          <w:sz w:val="26"/>
          <w:szCs w:val="26"/>
        </w:rPr>
        <w:t xml:space="preserve">В ходе осмотров, проводимых в рамках контрольных (надзорных) мероприятий </w:t>
      </w:r>
      <w:proofErr w:type="spellStart"/>
      <w:r w:rsidRPr="009A2407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9A2407">
        <w:rPr>
          <w:rFonts w:ascii="Times New Roman" w:hAnsi="Times New Roman" w:cs="Times New Roman"/>
          <w:sz w:val="26"/>
          <w:szCs w:val="26"/>
        </w:rPr>
        <w:t xml:space="preserve"> истребует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407">
        <w:rPr>
          <w:rFonts w:ascii="Times New Roman" w:hAnsi="Times New Roman" w:cs="Times New Roman"/>
          <w:sz w:val="26"/>
          <w:szCs w:val="26"/>
        </w:rPr>
        <w:t>с информационной системой мониторинга в соответствии с форматами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407">
        <w:rPr>
          <w:rFonts w:ascii="Times New Roman" w:hAnsi="Times New Roman" w:cs="Times New Roman"/>
          <w:sz w:val="26"/>
          <w:szCs w:val="26"/>
        </w:rPr>
        <w:t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407">
        <w:rPr>
          <w:rFonts w:ascii="Times New Roman" w:hAnsi="Times New Roman" w:cs="Times New Roman"/>
          <w:sz w:val="26"/>
          <w:szCs w:val="26"/>
        </w:rPr>
        <w:t>с информационной системой мониторинга в соответствии с форматами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407">
        <w:rPr>
          <w:rFonts w:ascii="Times New Roman" w:hAnsi="Times New Roman" w:cs="Times New Roman"/>
          <w:sz w:val="26"/>
          <w:szCs w:val="26"/>
        </w:rPr>
        <w:t xml:space="preserve">и протоколами информационного обмена. Продавцом производится демонстрация работы "разрешительного режима". 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407">
        <w:rPr>
          <w:rFonts w:ascii="Times New Roman" w:hAnsi="Times New Roman" w:cs="Times New Roman"/>
          <w:sz w:val="26"/>
          <w:szCs w:val="26"/>
        </w:rPr>
        <w:t xml:space="preserve">В случае выявления должностными лицами Роспотребнадзора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в соответствии с законодательством Российской Федерации). </w:t>
      </w:r>
      <w:r w:rsidRPr="009A2407">
        <w:rPr>
          <w:rFonts w:ascii="Times New Roman" w:hAnsi="Times New Roman" w:cs="Times New Roman"/>
          <w:sz w:val="26"/>
          <w:szCs w:val="26"/>
        </w:rPr>
        <w:br/>
        <w:t xml:space="preserve">Для должностных лиц и ИП предусмотрен штраф от 1000 до 10 000 руб., </w:t>
      </w:r>
      <w:r w:rsidRPr="009A2407">
        <w:rPr>
          <w:rFonts w:ascii="Times New Roman" w:hAnsi="Times New Roman" w:cs="Times New Roman"/>
          <w:sz w:val="26"/>
          <w:szCs w:val="26"/>
        </w:rPr>
        <w:br/>
        <w:t xml:space="preserve">для организаций – от 50 000 до 100 000 руб. Следует обратить внимание, </w:t>
      </w:r>
      <w:r w:rsidRPr="009A2407">
        <w:rPr>
          <w:rFonts w:ascii="Times New Roman" w:hAnsi="Times New Roman" w:cs="Times New Roman"/>
          <w:sz w:val="26"/>
          <w:szCs w:val="26"/>
        </w:rPr>
        <w:br/>
        <w:t xml:space="preserve">что повторность выявления нарушений требований "разрешительного режима" является обстоятельством, отягчающим вину. </w:t>
      </w:r>
    </w:p>
    <w:p w:rsidR="00636E15" w:rsidRPr="009A2407" w:rsidRDefault="00636E15" w:rsidP="00636E15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2407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9A2407">
        <w:rPr>
          <w:rFonts w:ascii="Times New Roman" w:hAnsi="Times New Roman" w:cs="Times New Roman"/>
          <w:sz w:val="26"/>
          <w:szCs w:val="26"/>
        </w:rPr>
        <w:t xml:space="preserve"> в постоянном режиме производится мониторинг </w:t>
      </w:r>
      <w:r w:rsidRPr="009A2407">
        <w:rPr>
          <w:rFonts w:ascii="Times New Roman" w:hAnsi="Times New Roman" w:cs="Times New Roman"/>
          <w:sz w:val="26"/>
          <w:szCs w:val="26"/>
        </w:rPr>
        <w:br/>
        <w:t>в ГИС МТ "Честный знак" выявления отклонений в категории "разрешительный режим". Система обеспечивает полную прозрачность проводимых продавцом операций с отклонениями (например, номер чека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407">
        <w:rPr>
          <w:rFonts w:ascii="Times New Roman" w:hAnsi="Times New Roman" w:cs="Times New Roman"/>
          <w:sz w:val="26"/>
          <w:szCs w:val="26"/>
        </w:rPr>
        <w:t xml:space="preserve">об оплате, дату, время, место проведения операции, а также, наименование реализуемого товара). </w:t>
      </w:r>
    </w:p>
    <w:p w:rsidR="00636E15" w:rsidRDefault="00636E15" w:rsidP="00636E15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07">
        <w:rPr>
          <w:rFonts w:ascii="Times New Roman" w:hAnsi="Times New Roman" w:cs="Times New Roman"/>
          <w:sz w:val="26"/>
          <w:szCs w:val="26"/>
        </w:rPr>
        <w:t>К нарушителям применялись профилактические меры в виде объявления предостережений с предложением по принятию 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407">
        <w:rPr>
          <w:rFonts w:ascii="Times New Roman" w:hAnsi="Times New Roman" w:cs="Times New Roman"/>
          <w:sz w:val="26"/>
          <w:szCs w:val="26"/>
        </w:rPr>
        <w:t>по обеспечению соблюдения обязательных требований.</w:t>
      </w:r>
    </w:p>
    <w:p w:rsidR="00BB19ED" w:rsidRDefault="00BB19ED" w:rsidP="00EA634E">
      <w:pPr>
        <w:ind w:right="283"/>
      </w:pPr>
    </w:p>
    <w:sectPr w:rsidR="00BB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0"/>
    <w:rsid w:val="001558F3"/>
    <w:rsid w:val="003E2FEE"/>
    <w:rsid w:val="00485DEC"/>
    <w:rsid w:val="00636E15"/>
    <w:rsid w:val="006C5590"/>
    <w:rsid w:val="009F6739"/>
    <w:rsid w:val="00A67A36"/>
    <w:rsid w:val="00AF5257"/>
    <w:rsid w:val="00B00EA5"/>
    <w:rsid w:val="00BB19ED"/>
    <w:rsid w:val="00E82880"/>
    <w:rsid w:val="00EA634E"/>
    <w:rsid w:val="00F76A57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EBA7"/>
  <w15:docId w15:val="{EC688872-4D72-44FB-BAC3-3910A258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textbold">
    <w:name w:val="text_bold"/>
    <w:basedOn w:val="a0"/>
    <w:rsid w:val="0063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://publication.pravo.gov.ru/document/0001202308040083" TargetMode="External"/><Relationship Id="rId4" Type="http://schemas.openxmlformats.org/officeDocument/2006/relationships/hyperlink" Target="https://markirovka.ru/community/shoes-and-clothes/poshagovaya-instruktsiya-po-peremarkirovke-legkoy-promyshlennosti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A942F-1B2B-489E-BFE0-7A13B1A7F76D}"/>
</file>

<file path=customXml/itemProps2.xml><?xml version="1.0" encoding="utf-8"?>
<ds:datastoreItem xmlns:ds="http://schemas.openxmlformats.org/officeDocument/2006/customXml" ds:itemID="{2B3DAB87-2329-49A3-872A-0F8497E2E0FF}"/>
</file>

<file path=customXml/itemProps3.xml><?xml version="1.0" encoding="utf-8"?>
<ds:datastoreItem xmlns:ds="http://schemas.openxmlformats.org/officeDocument/2006/customXml" ds:itemID="{8580DFE5-8FEA-4352-AAE7-46B3CC618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Болдырева Людмила Владимировна</cp:lastModifiedBy>
  <cp:revision>6</cp:revision>
  <cp:lastPrinted>2024-12-16T11:10:00Z</cp:lastPrinted>
  <dcterms:created xsi:type="dcterms:W3CDTF">2024-12-16T10:51:00Z</dcterms:created>
  <dcterms:modified xsi:type="dcterms:W3CDTF">2024-12-16T11:11:00Z</dcterms:modified>
</cp:coreProperties>
</file>