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6"/>
      </w:tblGrid>
      <w:tr w:rsidR="001249FB" w:rsidTr="00D9690D">
        <w:tc>
          <w:tcPr>
            <w:tcW w:w="10137" w:type="dxa"/>
            <w:vAlign w:val="center"/>
          </w:tcPr>
          <w:p w:rsidR="001249FB" w:rsidRPr="001249FB" w:rsidRDefault="001249FB" w:rsidP="00D9690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5886281" wp14:editId="0C37DEA9">
                  <wp:extent cx="6415430" cy="2792663"/>
                  <wp:effectExtent l="0" t="0" r="4445" b="8255"/>
                  <wp:docPr id="3" name="Рисунок 3" descr="C:\Users\kv-timoshkin\Desktop\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v-timoshkin\Desktop\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3028" cy="2795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477" w:rsidRDefault="00B13477" w:rsidP="00D9690D">
      <w:pPr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690D" w:rsidRDefault="001249FB" w:rsidP="00D9690D">
      <w:pPr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124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понижением температуры воздуха в осе</w:t>
      </w:r>
      <w:r w:rsidR="00D96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нне-зимний период на территории Волгограда</w:t>
      </w:r>
      <w:r w:rsidRPr="00124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ежегодно сезонно увеличивается количество пожаров, а также колич</w:t>
      </w:r>
      <w:r w:rsidR="00D96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ество погибших и травмированных людей.</w:t>
      </w:r>
    </w:p>
    <w:p w:rsidR="00D9690D" w:rsidRDefault="001249FB" w:rsidP="00D9690D">
      <w:pPr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4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Причинами пожаров, как правило, являются трещины в кирпичной кладке дымовых труб в результате перекала стенок от сгорания скопившейся в дымоходах сажи. Применение для обогрева помещений электр</w:t>
      </w:r>
      <w:r w:rsidR="005073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онагревательных приборов, в том числе</w:t>
      </w:r>
      <w:r w:rsidRPr="00124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кустарного изготовления, зачастую приводит к перегрузке электросетей, сильному разогреву контактирующих поверхностей с последующим воспламенением изоляции проводов. </w:t>
      </w:r>
    </w:p>
    <w:p w:rsidR="00D9690D" w:rsidRDefault="001249FB" w:rsidP="00D9690D">
      <w:pPr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4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Неосторожность взрослых и детей при обращении с огнем, курении.</w:t>
      </w:r>
      <w:r w:rsidRPr="00124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Рост количества пожаров ежегодно наблюдается в октябре-ноябре (перед подготовкой и во время начала отопительного сезона), в декабре и январе. Период Новогодних и Рождественских праздников характеризуется также увеличением количества погибших и травмированных на пожарах людей.</w:t>
      </w:r>
    </w:p>
    <w:p w:rsidR="00D9690D" w:rsidRDefault="001249FB" w:rsidP="00D9690D">
      <w:pPr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4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Требованиями пожарной безопасности установлены определенные правила при устройстве и эксплуатации электротехнических и теплогенерирующих устройств, соблюдение которых позволит Вам максимально обезопасить себя от р</w:t>
      </w:r>
      <w:r w:rsidR="00D96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иска возникновения пожара.</w:t>
      </w:r>
    </w:p>
    <w:p w:rsidR="00D9690D" w:rsidRDefault="001249FB" w:rsidP="00D9690D">
      <w:pPr>
        <w:ind w:firstLine="708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90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  <w:t>При эксплуатации электроприборов нельзя:</w:t>
      </w:r>
    </w:p>
    <w:p w:rsidR="00D9690D" w:rsidRDefault="001249FB" w:rsidP="00A43C52">
      <w:pPr>
        <w:pStyle w:val="a4"/>
        <w:numPr>
          <w:ilvl w:val="0"/>
          <w:numId w:val="2"/>
        </w:numPr>
        <w:tabs>
          <w:tab w:val="left" w:pos="709"/>
        </w:tabs>
        <w:ind w:left="0"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D96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использовать электроприборы в условиях, не соответствующих требованиям инструкций изготовителей, или электроприборы, имеющие неисправности, которые могут привести к пожару, а также эксплуатировать электропровода и кабели с поврежденной или потерявшей защитные свойства изоляцией, пользоваться поврежденными розетками, рубильниками, другими </w:t>
      </w:r>
      <w:r w:rsidR="00D96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электрическими изделиями;</w:t>
      </w:r>
      <w:proofErr w:type="gramEnd"/>
    </w:p>
    <w:p w:rsidR="00D9690D" w:rsidRDefault="001249FB" w:rsidP="00A43C52">
      <w:pPr>
        <w:pStyle w:val="a4"/>
        <w:numPr>
          <w:ilvl w:val="0"/>
          <w:numId w:val="2"/>
        </w:numPr>
        <w:tabs>
          <w:tab w:val="left" w:pos="709"/>
        </w:tabs>
        <w:ind w:left="0"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(плафонами), предусмотренными</w:t>
      </w:r>
      <w:r w:rsidR="00D96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конструкцией светильника;</w:t>
      </w:r>
    </w:p>
    <w:p w:rsidR="00D9690D" w:rsidRDefault="001249FB" w:rsidP="00A43C52">
      <w:pPr>
        <w:pStyle w:val="a4"/>
        <w:numPr>
          <w:ilvl w:val="0"/>
          <w:numId w:val="2"/>
        </w:numPr>
        <w:tabs>
          <w:tab w:val="left" w:pos="709"/>
        </w:tabs>
        <w:ind w:left="0"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применять самодельные электронагревательные приборы, использовать в электрощитах «жучки» или другие самодельные аппараты защиты от перегруз</w:t>
      </w:r>
      <w:r w:rsidR="00D96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 и короткого замыкания;</w:t>
      </w:r>
    </w:p>
    <w:p w:rsidR="00D9690D" w:rsidRDefault="001249FB" w:rsidP="00A43C52">
      <w:pPr>
        <w:pStyle w:val="a4"/>
        <w:numPr>
          <w:ilvl w:val="0"/>
          <w:numId w:val="2"/>
        </w:numPr>
        <w:tabs>
          <w:tab w:val="left" w:pos="709"/>
        </w:tabs>
        <w:ind w:left="0"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размещать у электрощитов и аналогичных </w:t>
      </w:r>
      <w:proofErr w:type="gramStart"/>
      <w:r w:rsidRPr="00D96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изделиях</w:t>
      </w:r>
      <w:proofErr w:type="gramEnd"/>
      <w:r w:rsidRPr="00D96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горючие вещества и материалы.</w:t>
      </w:r>
    </w:p>
    <w:p w:rsidR="00A43C52" w:rsidRDefault="001249FB" w:rsidP="00A43C52">
      <w:pPr>
        <w:ind w:firstLine="708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3C5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  <w:t>При эксплуатации печей и других отопительных приборов необходимо:</w:t>
      </w:r>
    </w:p>
    <w:p w:rsidR="00A43C52" w:rsidRDefault="001249FB" w:rsidP="00A43C52">
      <w:pPr>
        <w:pStyle w:val="a4"/>
        <w:numPr>
          <w:ilvl w:val="0"/>
          <w:numId w:val="2"/>
        </w:numPr>
        <w:tabs>
          <w:tab w:val="left" w:pos="709"/>
        </w:tabs>
        <w:ind w:left="0"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3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началом отопительного сезона печи, котельные и другие отопительные приборы и системы должны быть проверены и отремо</w:t>
      </w:r>
      <w:r w:rsidR="00A43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нтированы;</w:t>
      </w:r>
    </w:p>
    <w:p w:rsidR="00A43C52" w:rsidRDefault="001249FB" w:rsidP="00A43C52">
      <w:pPr>
        <w:pStyle w:val="a4"/>
        <w:numPr>
          <w:ilvl w:val="0"/>
          <w:numId w:val="2"/>
        </w:numPr>
        <w:tabs>
          <w:tab w:val="left" w:pos="709"/>
        </w:tabs>
        <w:ind w:left="0"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3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печи и другие отопительные приборы должны иметь установленные нормами противопожарные разделки (</w:t>
      </w:r>
      <w:proofErr w:type="spellStart"/>
      <w:r w:rsidRPr="00A43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отступки</w:t>
      </w:r>
      <w:proofErr w:type="spellEnd"/>
      <w:r w:rsidRPr="00A43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от горючих конструкций, а также необходимо оборудовать их </w:t>
      </w:r>
      <w:proofErr w:type="spellStart"/>
      <w:r w:rsidRPr="00A43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предтопочным</w:t>
      </w:r>
      <w:proofErr w:type="spellEnd"/>
      <w:r w:rsidRPr="00A43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листом раз</w:t>
      </w:r>
      <w:r w:rsidR="00A43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мером не менее 0,5х</w:t>
      </w:r>
      <w:proofErr w:type="gramStart"/>
      <w:r w:rsidR="00A43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proofErr w:type="gramEnd"/>
      <w:r w:rsidR="00A43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,7 м.;</w:t>
      </w:r>
    </w:p>
    <w:p w:rsidR="00A43C52" w:rsidRDefault="001249FB" w:rsidP="00A43C52">
      <w:pPr>
        <w:pStyle w:val="a4"/>
        <w:numPr>
          <w:ilvl w:val="0"/>
          <w:numId w:val="2"/>
        </w:numPr>
        <w:tabs>
          <w:tab w:val="left" w:pos="709"/>
        </w:tabs>
        <w:ind w:left="0"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3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очищать дымоходы и печи от сажи необходимо перед началом, а также в течение всего отопительного сезона (не реже одного раза в три месяца для отопительных печей и одного раза в месяц для кухонных плит и других печей непрерывн</w:t>
      </w:r>
      <w:r w:rsidR="00A43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 (долговременной) топки);</w:t>
      </w:r>
    </w:p>
    <w:p w:rsidR="00A43C52" w:rsidRDefault="001249FB" w:rsidP="00A43C52">
      <w:pPr>
        <w:pStyle w:val="a4"/>
        <w:numPr>
          <w:ilvl w:val="0"/>
          <w:numId w:val="2"/>
        </w:numPr>
        <w:tabs>
          <w:tab w:val="left" w:pos="709"/>
        </w:tabs>
        <w:ind w:left="0"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3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побелить на чердаках все дымовые трубы и стены, в которых проходят дымовые каналы;</w:t>
      </w:r>
    </w:p>
    <w:p w:rsidR="00A43C52" w:rsidRPr="00A43C52" w:rsidRDefault="001249FB" w:rsidP="00A43C52">
      <w:pPr>
        <w:pStyle w:val="a4"/>
        <w:numPr>
          <w:ilvl w:val="0"/>
          <w:numId w:val="2"/>
        </w:numPr>
        <w:tabs>
          <w:tab w:val="left" w:pos="709"/>
        </w:tabs>
        <w:ind w:left="0"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3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золу и шлак, необходимо проливать водой и удалять в специально отведенные для них безопасные места.</w:t>
      </w:r>
    </w:p>
    <w:p w:rsidR="00A43C52" w:rsidRPr="00A43C52" w:rsidRDefault="001249FB" w:rsidP="00A43C52">
      <w:pPr>
        <w:ind w:left="360"/>
        <w:jc w:val="lef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43C5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  <w:t>При эксплуатации печного отопления запрещается:</w:t>
      </w:r>
    </w:p>
    <w:p w:rsidR="00A43C52" w:rsidRDefault="001249FB" w:rsidP="00A43C52">
      <w:pPr>
        <w:pStyle w:val="a4"/>
        <w:numPr>
          <w:ilvl w:val="0"/>
          <w:numId w:val="3"/>
        </w:numPr>
        <w:tabs>
          <w:tab w:val="left" w:pos="709"/>
        </w:tabs>
        <w:ind w:left="0"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3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оставлять без присмотра топящиеся печи, а также поручать над</w:t>
      </w:r>
      <w:r w:rsidR="00A43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зор за ними малолетним детям;</w:t>
      </w:r>
    </w:p>
    <w:p w:rsidR="00A43C52" w:rsidRDefault="001249FB" w:rsidP="00A43C52">
      <w:pPr>
        <w:pStyle w:val="a4"/>
        <w:numPr>
          <w:ilvl w:val="0"/>
          <w:numId w:val="3"/>
        </w:numPr>
        <w:tabs>
          <w:tab w:val="left" w:pos="709"/>
        </w:tabs>
        <w:ind w:left="0"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3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располагать топливо, другие горючие вещества и мат</w:t>
      </w:r>
      <w:r w:rsidR="00A43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ериалы на </w:t>
      </w:r>
      <w:proofErr w:type="spellStart"/>
      <w:r w:rsidR="00A43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предтопочном</w:t>
      </w:r>
      <w:proofErr w:type="spellEnd"/>
      <w:r w:rsidR="00A43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листе;</w:t>
      </w:r>
    </w:p>
    <w:p w:rsidR="00A43C52" w:rsidRDefault="001249FB" w:rsidP="00A43C52">
      <w:pPr>
        <w:pStyle w:val="a4"/>
        <w:numPr>
          <w:ilvl w:val="0"/>
          <w:numId w:val="3"/>
        </w:numPr>
        <w:tabs>
          <w:tab w:val="left" w:pos="709"/>
        </w:tabs>
        <w:ind w:left="0"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3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применять для розжига печей бензин, керосин, дизельн</w:t>
      </w:r>
      <w:r w:rsidR="00A43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ое топливо и другие ЛВЖ и ГЖ;</w:t>
      </w:r>
    </w:p>
    <w:p w:rsidR="00A43C52" w:rsidRDefault="001249FB" w:rsidP="00A43C52">
      <w:pPr>
        <w:pStyle w:val="a4"/>
        <w:numPr>
          <w:ilvl w:val="0"/>
          <w:numId w:val="3"/>
        </w:numPr>
        <w:tabs>
          <w:tab w:val="left" w:pos="709"/>
        </w:tabs>
        <w:ind w:left="0"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3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топить углем, коксом и газом печи, не предназнач</w:t>
      </w:r>
      <w:r w:rsidR="00A43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енные для этих видов топлива;</w:t>
      </w:r>
    </w:p>
    <w:p w:rsidR="00A43C52" w:rsidRDefault="001249FB" w:rsidP="00A43C52">
      <w:pPr>
        <w:pStyle w:val="a4"/>
        <w:numPr>
          <w:ilvl w:val="0"/>
          <w:numId w:val="3"/>
        </w:numPr>
        <w:tabs>
          <w:tab w:val="left" w:pos="709"/>
        </w:tabs>
        <w:ind w:left="0"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3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производить топку печей во время проведения в помещениях собраний и</w:t>
      </w:r>
      <w:r w:rsidR="00A43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других массовых мероприятий;</w:t>
      </w:r>
    </w:p>
    <w:p w:rsidR="00A43C52" w:rsidRDefault="001249FB" w:rsidP="00A43C52">
      <w:pPr>
        <w:pStyle w:val="a4"/>
        <w:numPr>
          <w:ilvl w:val="0"/>
          <w:numId w:val="3"/>
        </w:numPr>
        <w:tabs>
          <w:tab w:val="left" w:pos="709"/>
        </w:tabs>
        <w:ind w:left="0"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3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вентиляционные и газовые</w:t>
      </w:r>
      <w:r w:rsidR="00A43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каналы в качестве дымоходов;</w:t>
      </w:r>
    </w:p>
    <w:p w:rsidR="00A43C52" w:rsidRDefault="00A43C52" w:rsidP="00A43C52">
      <w:pPr>
        <w:pStyle w:val="a4"/>
        <w:numPr>
          <w:ilvl w:val="0"/>
          <w:numId w:val="3"/>
        </w:numPr>
        <w:tabs>
          <w:tab w:val="left" w:pos="709"/>
        </w:tabs>
        <w:ind w:left="0"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перекаливать печи;</w:t>
      </w:r>
    </w:p>
    <w:p w:rsidR="00A43C52" w:rsidRPr="00A43C52" w:rsidRDefault="001249FB" w:rsidP="00A43C52">
      <w:pPr>
        <w:pStyle w:val="a4"/>
        <w:numPr>
          <w:ilvl w:val="0"/>
          <w:numId w:val="3"/>
        </w:numPr>
        <w:tabs>
          <w:tab w:val="left" w:pos="709"/>
        </w:tabs>
        <w:ind w:left="0"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3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устанавливать металлические печи, не отвечающие требованиям пожарной безопасности.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A43C52" w:rsidRPr="00A43C52" w:rsidTr="009A2413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A43C52" w:rsidRPr="00A43C52" w:rsidRDefault="00A43C52" w:rsidP="009A2413">
            <w:pPr>
              <w:pStyle w:val="a7"/>
              <w:shd w:val="clear" w:color="auto" w:fill="FFFFFF"/>
              <w:tabs>
                <w:tab w:val="left" w:pos="567"/>
                <w:tab w:val="left" w:pos="1134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A43C52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A43C52" w:rsidRPr="00A43C52" w:rsidRDefault="00A43C52" w:rsidP="00A43C52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A43C52" w:rsidRPr="00A43C52" w:rsidRDefault="00A43C52" w:rsidP="00A43C52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A43C52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A43C52" w:rsidRPr="00A43C52" w:rsidRDefault="00A43C52" w:rsidP="00A43C5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администрации Волгограда</w:t>
      </w:r>
    </w:p>
    <w:sectPr w:rsidR="00A43C52" w:rsidRPr="00A43C52" w:rsidSect="00A43C5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0364"/>
    <w:multiLevelType w:val="hybridMultilevel"/>
    <w:tmpl w:val="9CE46DF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D198E"/>
    <w:multiLevelType w:val="hybridMultilevel"/>
    <w:tmpl w:val="B916F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70510"/>
    <w:multiLevelType w:val="hybridMultilevel"/>
    <w:tmpl w:val="9B40599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CB"/>
    <w:rsid w:val="001249FB"/>
    <w:rsid w:val="0050738B"/>
    <w:rsid w:val="007B44CF"/>
    <w:rsid w:val="00A43C52"/>
    <w:rsid w:val="00B13477"/>
    <w:rsid w:val="00D9690D"/>
    <w:rsid w:val="00FB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49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49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FB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A43C5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49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49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FB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A43C5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7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B175AB-2DC4-4A47-9217-E3747042C720}"/>
</file>

<file path=customXml/itemProps2.xml><?xml version="1.0" encoding="utf-8"?>
<ds:datastoreItem xmlns:ds="http://schemas.openxmlformats.org/officeDocument/2006/customXml" ds:itemID="{66D132C4-33E6-49EE-B4FE-078B0CA8FBF4}"/>
</file>

<file path=customXml/itemProps3.xml><?xml version="1.0" encoding="utf-8"?>
<ds:datastoreItem xmlns:ds="http://schemas.openxmlformats.org/officeDocument/2006/customXml" ds:itemID="{62CBD6AA-22E0-41AB-B144-B832EEB68A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6</cp:revision>
  <dcterms:created xsi:type="dcterms:W3CDTF">2017-11-01T11:53:00Z</dcterms:created>
  <dcterms:modified xsi:type="dcterms:W3CDTF">2017-11-07T07:10:00Z</dcterms:modified>
</cp:coreProperties>
</file>