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50" w:rsidRPr="00F66BE4" w:rsidRDefault="00F66B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A6BB4">
        <w:rPr>
          <w:rFonts w:ascii="Times New Roman" w:hAnsi="Times New Roman"/>
          <w:b/>
        </w:rPr>
        <w:t>В муниципальных образованиях</w:t>
      </w:r>
      <w:r w:rsidR="006A6BB4">
        <w:rPr>
          <w:rFonts w:ascii="Times New Roman" w:hAnsi="Times New Roman"/>
        </w:rPr>
        <w:t xml:space="preserve"> области консультации можно получить в территориальных отделах Управления </w:t>
      </w:r>
      <w:proofErr w:type="spellStart"/>
      <w:r w:rsidR="006A6BB4">
        <w:rPr>
          <w:rFonts w:ascii="Times New Roman" w:hAnsi="Times New Roman"/>
        </w:rPr>
        <w:t>Роспотребнадзора</w:t>
      </w:r>
      <w:proofErr w:type="spellEnd"/>
      <w:r w:rsidR="006A6BB4">
        <w:rPr>
          <w:rFonts w:ascii="Times New Roman" w:hAnsi="Times New Roman"/>
        </w:rPr>
        <w:t xml:space="preserve"> по Волгоградской области и филиалах ФБУЗ «Центр гигиены и эпидемиологии в Волгоградской области»:</w:t>
      </w:r>
    </w:p>
    <w:p w:rsidR="00564950" w:rsidRDefault="005649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564950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50" w:rsidRDefault="006A6BB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8F8F8"/>
              </w:rPr>
              <w:t xml:space="preserve">Территориальные отделы Управления </w:t>
            </w:r>
            <w:proofErr w:type="spellStart"/>
            <w:r>
              <w:rPr>
                <w:rFonts w:ascii="Times New Roman" w:hAnsi="Times New Roman"/>
                <w:b/>
                <w:shd w:val="clear" w:color="auto" w:fill="F8F8F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hd w:val="clear" w:color="auto" w:fill="F8F8F8"/>
              </w:rPr>
              <w:t xml:space="preserve"> по Волгоградской области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50" w:rsidRDefault="006A6BB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8F8F8"/>
              </w:rPr>
              <w:t>Филиалы ФБУЗ «Центр гигиены и эпидемиологии в Волгоградской области</w:t>
            </w: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>, Николаевском, Быковском районах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8(8443) 31-87-39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 xml:space="preserve">, Николаевском, Быковском, </w:t>
            </w:r>
            <w:proofErr w:type="spellStart"/>
            <w:r>
              <w:rPr>
                <w:rFonts w:ascii="Times New Roman" w:hAnsi="Times New Roman"/>
              </w:rPr>
              <w:t>Палассовском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8(8443) 31-76-33</w:t>
            </w: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Калачевском,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3-76-20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Калачевском,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3-71-14</w:t>
            </w: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Камышине,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Жирновском, </w:t>
            </w:r>
            <w:proofErr w:type="spellStart"/>
            <w:r>
              <w:rPr>
                <w:rFonts w:ascii="Times New Roman" w:hAnsi="Times New Roman"/>
              </w:rPr>
              <w:t>Руднянском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</w:t>
            </w:r>
            <w:proofErr w:type="gramStart"/>
            <w:r>
              <w:rPr>
                <w:rFonts w:ascii="Times New Roman" w:hAnsi="Times New Roman"/>
              </w:rPr>
              <w:t>84457)-</w:t>
            </w:r>
            <w:proofErr w:type="gramEnd"/>
            <w:r>
              <w:rPr>
                <w:rFonts w:ascii="Times New Roman" w:hAnsi="Times New Roman"/>
              </w:rPr>
              <w:t>9-54-74 и 8(84457)-9-03-42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Камышин,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Жирновском,Руднянском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районах»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8(84457) 9-41-15</w:t>
            </w: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Котельниковском</w:t>
            </w:r>
            <w:proofErr w:type="spellEnd"/>
            <w:r>
              <w:rPr>
                <w:rFonts w:ascii="Times New Roman" w:hAnsi="Times New Roman"/>
              </w:rPr>
              <w:t>, Октябрьском районах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8(84476) 3-45-33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городском округе г.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>, Даниловском, Новоаннинском, Алексеевском,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>, Еланском районах»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8(4463) 4-28-83</w:t>
            </w: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городском округе г.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>, Даниловском, Новоаннинском, Алексеевском,</w:t>
            </w:r>
          </w:p>
          <w:p w:rsidR="00564950" w:rsidRDefault="006A6BB4">
            <w:pPr>
              <w:spacing w:before="4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>, Еланском районах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8(84463)-4-30-63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Филиал ФБУЗ «Центр гигиены и эпидемиологии в Волгоградской области в г. Урюпинск, Урюпинском, </w:t>
            </w:r>
            <w:r>
              <w:rPr>
                <w:rFonts w:ascii="Times New Roman" w:hAnsi="Times New Roman"/>
              </w:rPr>
              <w:lastRenderedPageBreak/>
              <w:t>Нехаевском, Новониколаевском районах»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8(84442) 4-09-24</w:t>
            </w: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Палласовском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8(84492)-61-4-52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Фролово, Фроловском, </w:t>
            </w:r>
            <w:proofErr w:type="spellStart"/>
            <w:r>
              <w:rPr>
                <w:rFonts w:ascii="Times New Roman" w:hAnsi="Times New Roman"/>
              </w:rPr>
              <w:t>Иловлинском</w:t>
            </w:r>
            <w:proofErr w:type="spellEnd"/>
            <w:r>
              <w:rPr>
                <w:rFonts w:ascii="Times New Roman" w:hAnsi="Times New Roman"/>
              </w:rPr>
              <w:t>, Ольховском районах»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8(4465) 2-44-93</w:t>
            </w: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Фролово, Фроловском, </w:t>
            </w:r>
            <w:proofErr w:type="spellStart"/>
            <w:r>
              <w:rPr>
                <w:rFonts w:ascii="Times New Roman" w:hAnsi="Times New Roman"/>
              </w:rPr>
              <w:t>Иловлинском</w:t>
            </w:r>
            <w:proofErr w:type="spellEnd"/>
            <w:r>
              <w:rPr>
                <w:rFonts w:ascii="Times New Roman" w:hAnsi="Times New Roman"/>
              </w:rPr>
              <w:t>, Ольховском, районах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8(84465) 2-44-38 и 8(84465)2-49-93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564950">
            <w:pPr>
              <w:jc w:val="left"/>
              <w:rPr>
                <w:rFonts w:ascii="Times New Roman" w:hAnsi="Times New Roman"/>
              </w:rPr>
            </w:pPr>
          </w:p>
        </w:tc>
      </w:tr>
      <w:tr w:rsidR="00564950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Территориальный отдел в г. Урюпинск, Урюпинском, Нехаевском, Новониколаевском районах»</w:t>
            </w:r>
          </w:p>
          <w:p w:rsidR="00564950" w:rsidRDefault="006A6BB4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8(84442) 4-09-36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564950" w:rsidRDefault="00564950">
            <w:pPr>
              <w:spacing w:before="45" w:after="195"/>
              <w:jc w:val="left"/>
              <w:rPr>
                <w:rFonts w:ascii="Times New Roman" w:hAnsi="Times New Roman"/>
              </w:rPr>
            </w:pPr>
          </w:p>
        </w:tc>
      </w:tr>
    </w:tbl>
    <w:p w:rsidR="00564950" w:rsidRDefault="00564950">
      <w:pPr>
        <w:rPr>
          <w:rFonts w:ascii="Times New Roman" w:hAnsi="Times New Roman"/>
        </w:rPr>
      </w:pPr>
    </w:p>
    <w:p w:rsidR="00564950" w:rsidRDefault="00564950">
      <w:pPr>
        <w:rPr>
          <w:rFonts w:ascii="Times New Roman" w:hAnsi="Times New Roman"/>
        </w:rPr>
      </w:pPr>
    </w:p>
    <w:p w:rsidR="00564950" w:rsidRDefault="00F66BE4">
      <w:pPr>
        <w:rPr>
          <w:rFonts w:ascii="Times New Roman" w:hAnsi="Times New Roman"/>
        </w:rPr>
      </w:pPr>
      <w:hyperlink r:id="rId4" w:history="1">
        <w:r w:rsidR="006A6BB4">
          <w:rPr>
            <w:rStyle w:val="a3"/>
            <w:rFonts w:ascii="Times New Roman" w:hAnsi="Times New Roman"/>
            <w:color w:val="000000"/>
            <w:u w:val="none"/>
          </w:rPr>
          <w:t>Источник:</w:t>
        </w:r>
        <w:r w:rsidR="006A6BB4">
          <w:rPr>
            <w:rStyle w:val="a3"/>
            <w:rFonts w:ascii="Times New Roman" w:hAnsi="Times New Roman"/>
          </w:rPr>
          <w:t xml:space="preserve"> http://34.rospotrebnadzor.ru/.</w:t>
        </w:r>
      </w:hyperlink>
      <w:r w:rsidR="006A6BB4">
        <w:rPr>
          <w:rFonts w:ascii="Times New Roman" w:hAnsi="Times New Roman"/>
        </w:rPr>
        <w:t xml:space="preserve"> </w:t>
      </w:r>
    </w:p>
    <w:p w:rsidR="00564950" w:rsidRDefault="00564950">
      <w:pPr>
        <w:rPr>
          <w:rFonts w:ascii="Times New Roman" w:hAnsi="Times New Roman"/>
        </w:rPr>
      </w:pPr>
    </w:p>
    <w:sectPr w:rsidR="0056495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50"/>
    <w:rsid w:val="00564950"/>
    <w:rsid w:val="006A6BB4"/>
    <w:rsid w:val="00F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FB91-4765-43F4-9277-C42696DB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4.rospotrebnadzor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A5C8F-7A22-480F-98D0-3050CD537438}"/>
</file>

<file path=customXml/itemProps2.xml><?xml version="1.0" encoding="utf-8"?>
<ds:datastoreItem xmlns:ds="http://schemas.openxmlformats.org/officeDocument/2006/customXml" ds:itemID="{B726293A-7CEF-40C9-89EC-46B579BF12AA}"/>
</file>

<file path=customXml/itemProps3.xml><?xml version="1.0" encoding="utf-8"?>
<ds:datastoreItem xmlns:ds="http://schemas.openxmlformats.org/officeDocument/2006/customXml" ds:itemID="{48C3A6D3-8AB2-4E0D-A7F7-59699A6E9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Ригвава Дмитрий Борисович</dc:creator>
  <cp:lastModifiedBy>Ригвава Дмитрий Борисович</cp:lastModifiedBy>
  <cp:revision>3</cp:revision>
  <dcterms:created xsi:type="dcterms:W3CDTF">2024-11-27T13:11:00Z</dcterms:created>
  <dcterms:modified xsi:type="dcterms:W3CDTF">2024-11-27T13:18:00Z</dcterms:modified>
</cp:coreProperties>
</file>