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0B" w:rsidRDefault="00F13DF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C57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3C57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3C570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C57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3C57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3C57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3C570B" w:rsidRDefault="003C570B">
            <w:pPr>
              <w:rPr>
                <w:color w:val="000000"/>
              </w:rPr>
            </w:pPr>
          </w:p>
        </w:tc>
      </w:tr>
    </w:tbl>
    <w:p w:rsidR="003C570B" w:rsidRDefault="003C570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C570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57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3C57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3C570B">
            <w:pPr>
              <w:rPr>
                <w:color w:val="000000"/>
              </w:rPr>
            </w:pPr>
          </w:p>
        </w:tc>
      </w:tr>
      <w:tr w:rsidR="003C57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>SBR012-2407160018</w:t>
            </w:r>
          </w:p>
        </w:tc>
      </w:tr>
      <w:tr w:rsidR="003C57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3C570B" w:rsidRDefault="003C570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C570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57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57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Нежилые здания в составе: административное здание </w:t>
            </w:r>
            <w:r>
              <w:rPr>
                <w:color w:val="000000"/>
              </w:rPr>
              <w:t>(этажей 1, в том числе подземных 0) кадастровый номер 34:34:010065:2208, здание склада (этажей 1, в том числе подземных 0) – кадастровый номер 34:34:010065:3127. Площадь объекта -371,6 кв. м. Волгоград, Тракторозаводский район, ул. Метростроевская, д. 1а</w:t>
            </w:r>
          </w:p>
        </w:tc>
      </w:tr>
    </w:tbl>
    <w:p w:rsidR="003C570B" w:rsidRDefault="003C570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3C570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3C57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0"/>
              <w:gridCol w:w="822"/>
              <w:gridCol w:w="1577"/>
              <w:gridCol w:w="1949"/>
              <w:gridCol w:w="1514"/>
              <w:gridCol w:w="1508"/>
              <w:gridCol w:w="939"/>
              <w:gridCol w:w="1077"/>
            </w:tblGrid>
            <w:tr w:rsidR="003C570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3C57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6482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614308382031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Аскеров Талех</w:t>
                  </w:r>
                  <w:r>
                    <w:rPr>
                      <w:color w:val="000000"/>
                      <w:sz w:val="10"/>
                    </w:rPr>
                    <w:t xml:space="preserve"> Шахин оглы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3C57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3C57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3C57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3C570B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3C570B" w:rsidRDefault="003C570B">
            <w:pPr>
              <w:rPr>
                <w:color w:val="000000"/>
                <w:sz w:val="10"/>
              </w:rPr>
            </w:pPr>
          </w:p>
        </w:tc>
      </w:tr>
    </w:tbl>
    <w:p w:rsidR="003C570B" w:rsidRDefault="003C570B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3C570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57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3C570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C570B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3C570B" w:rsidRDefault="003C570B">
            <w:pPr>
              <w:rPr>
                <w:color w:val="000000"/>
              </w:rPr>
            </w:pPr>
          </w:p>
        </w:tc>
      </w:tr>
    </w:tbl>
    <w:p w:rsidR="003C570B" w:rsidRDefault="003C570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C570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57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C57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3C570B">
            <w:pPr>
              <w:rPr>
                <w:color w:val="000000"/>
              </w:rPr>
            </w:pPr>
          </w:p>
        </w:tc>
      </w:tr>
      <w:tr w:rsidR="003C57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3C570B">
            <w:pPr>
              <w:rPr>
                <w:color w:val="000000"/>
              </w:rPr>
            </w:pPr>
          </w:p>
        </w:tc>
      </w:tr>
      <w:tr w:rsidR="003C57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3C570B">
            <w:pPr>
              <w:rPr>
                <w:color w:val="000000"/>
              </w:rPr>
            </w:pPr>
          </w:p>
        </w:tc>
      </w:tr>
      <w:tr w:rsidR="003C57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3C570B" w:rsidRDefault="003C570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C570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57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</w:t>
            </w:r>
            <w:r>
              <w:rPr>
                <w:i/>
                <w:iCs/>
                <w:color w:val="000000"/>
              </w:rPr>
              <w:t>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3C57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C570B" w:rsidRDefault="003C570B">
            <w:pPr>
              <w:rPr>
                <w:color w:val="000000"/>
              </w:rPr>
            </w:pPr>
          </w:p>
        </w:tc>
      </w:tr>
      <w:tr w:rsidR="003C57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C57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3C57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3C57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0B" w:rsidRDefault="00F13D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C570B" w:rsidRDefault="003C570B">
            <w:pPr>
              <w:rPr>
                <w:color w:val="000000"/>
              </w:rPr>
            </w:pPr>
          </w:p>
        </w:tc>
      </w:tr>
    </w:tbl>
    <w:p w:rsidR="003C570B" w:rsidRDefault="003C570B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3C570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57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C57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3C57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C57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C570B" w:rsidRDefault="003C570B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3C570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57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C57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3C570B">
            <w:pPr>
              <w:rPr>
                <w:color w:val="000000"/>
              </w:rPr>
            </w:pPr>
          </w:p>
        </w:tc>
      </w:tr>
      <w:tr w:rsidR="003C57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>14.08.2024 09:13:28</w:t>
            </w:r>
          </w:p>
        </w:tc>
      </w:tr>
      <w:tr w:rsidR="003C57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>14.08.2024 09:13:30</w:t>
            </w:r>
          </w:p>
        </w:tc>
      </w:tr>
      <w:tr w:rsidR="003C57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</w:t>
            </w:r>
            <w:r>
              <w:rPr>
                <w:color w:val="000000"/>
              </w:rPr>
              <w:t xml:space="preserve">Елена Владимировна (должность: Начальник отдела торгов и </w:t>
            </w:r>
            <w:r>
              <w:rPr>
                <w:color w:val="000000"/>
              </w:rPr>
              <w:lastRenderedPageBreak/>
              <w:t>согласования земельных отводов)</w:t>
            </w:r>
          </w:p>
        </w:tc>
      </w:tr>
      <w:tr w:rsidR="003C57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>14.08.2024 09:13</w:t>
            </w:r>
          </w:p>
        </w:tc>
      </w:tr>
      <w:tr w:rsidR="003C57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C57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C57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>ДЕПАРТАМЕ</w:t>
            </w:r>
            <w:r>
              <w:rPr>
                <w:color w:val="000000"/>
              </w:rPr>
              <w:t>НТ МУНИЦИПАЛЬНОГО ИМУЩЕСТВА АДМИНИСТРАЦИИ ВОЛГОГРАДА</w:t>
            </w:r>
          </w:p>
        </w:tc>
      </w:tr>
      <w:tr w:rsidR="003C57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3C570B">
            <w:pPr>
              <w:rPr>
                <w:color w:val="000000"/>
              </w:rPr>
            </w:pPr>
          </w:p>
        </w:tc>
      </w:tr>
      <w:tr w:rsidR="003C57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>2129301</w:t>
            </w:r>
          </w:p>
        </w:tc>
      </w:tr>
      <w:tr w:rsidR="003C57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0B" w:rsidRDefault="00F13DF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C570B"/>
    <w:rsid w:val="00A77B3E"/>
    <w:rsid w:val="00CA2A55"/>
    <w:rsid w:val="00F1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A1BA8-0FCC-4A11-ADB7-119ED0589419}"/>
</file>

<file path=customXml/itemProps2.xml><?xml version="1.0" encoding="utf-8"?>
<ds:datastoreItem xmlns:ds="http://schemas.openxmlformats.org/officeDocument/2006/customXml" ds:itemID="{729FA598-37AF-44E1-81EC-8081CD59C9C2}"/>
</file>

<file path=customXml/itemProps3.xml><?xml version="1.0" encoding="utf-8"?>
<ds:datastoreItem xmlns:ds="http://schemas.openxmlformats.org/officeDocument/2006/customXml" ds:itemID="{00696A5F-3A93-4AE6-91E8-44CD45035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2717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2024-08-14T06:14:00Z</dcterms:created>
  <dcterms:modified xsi:type="dcterms:W3CDTF">2024-08-14T06:14:00Z</dcterms:modified>
</cp:coreProperties>
</file>