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14:paraId="4F94EA78"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p>
    <w:p w14:paraId="1EF3E97E" w14:textId="77777777" w:rsidR="00180489" w:rsidRPr="00673D3A" w:rsidRDefault="00180489" w:rsidP="0018048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w:t>
      </w:r>
      <w:proofErr w:type="spellStart"/>
      <w:r w:rsidRPr="00673D3A">
        <w:rPr>
          <w:rFonts w:ascii="Times New Roman" w:hAnsi="Times New Roman" w:cs="Times New Roman"/>
          <w:bCs/>
          <w:color w:val="26282F"/>
          <w:sz w:val="24"/>
          <w:szCs w:val="24"/>
        </w:rPr>
        <w:t>экспортно</w:t>
      </w:r>
      <w:proofErr w:type="spellEnd"/>
      <w:r w:rsidRPr="00673D3A">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14:paraId="0E514FD5"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14:paraId="607055AD" w14:textId="77777777"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726045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69363E82" w14:textId="31C9ACD0"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w:t>
      </w:r>
      <w:proofErr w:type="gramStart"/>
      <w:r w:rsidRPr="00673D3A">
        <w:rPr>
          <w:rFonts w:ascii="Times New Roman" w:eastAsia="Times New Roman" w:hAnsi="Times New Roman" w:cs="Times New Roman"/>
          <w:sz w:val="24"/>
          <w:szCs w:val="24"/>
          <w:lang w:eastAsia="ru-RU"/>
        </w:rPr>
        <w:t>_</w:t>
      </w:r>
      <w:r w:rsidRPr="00673D3A">
        <w:rPr>
          <w:rFonts w:ascii="Times New Roman" w:eastAsia="Times New Roman" w:hAnsi="Times New Roman" w:cs="Times New Roman"/>
          <w:i/>
          <w:sz w:val="16"/>
          <w:szCs w:val="16"/>
          <w:lang w:eastAsia="ru-RU"/>
        </w:rPr>
        <w:t>(</w:t>
      </w:r>
      <w:proofErr w:type="gramEnd"/>
      <w:r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790A62FA"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1317E98A"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1EDD4F" w14:textId="77777777" w:rsidR="00180489" w:rsidRPr="004049C9"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w:t>
      </w:r>
      <w:r w:rsidRPr="004C43B9">
        <w:rPr>
          <w:rFonts w:ascii="Times New Roman" w:hAnsi="Times New Roman" w:cs="Times New Roman"/>
          <w:bCs/>
          <w:i/>
          <w:sz w:val="20"/>
          <w:szCs w:val="20"/>
        </w:rPr>
        <w:lastRenderedPageBreak/>
        <w:t xml:space="preserve">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76B8142" w14:textId="77777777"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14:paraId="424A6FBB" w14:textId="77777777" w:rsidR="00180489" w:rsidRPr="00CE3F2E" w:rsidRDefault="00180489" w:rsidP="00180489">
      <w:pPr>
        <w:widowControl w:val="0"/>
        <w:spacing w:after="0" w:line="240" w:lineRule="auto"/>
        <w:jc w:val="both"/>
        <w:rPr>
          <w:rFonts w:ascii="Times New Roman" w:eastAsia="Yu Gothic UI Light" w:hAnsi="Times New Roman" w:cs="Times New Roman"/>
          <w:shd w:val="clear" w:color="auto" w:fill="FFFFFF"/>
          <w:vertAlign w:val="superscript"/>
        </w:rPr>
      </w:pPr>
      <w:r w:rsidRPr="00CE3F2E">
        <w:rPr>
          <w:rFonts w:ascii="Times New Roman" w:hAnsi="Times New Roman" w:cs="Times New Roman"/>
          <w:vertAlign w:val="superscript"/>
        </w:rPr>
        <w:t>(по услуге - «</w:t>
      </w:r>
      <w:r w:rsidRPr="00CE3F2E">
        <w:rPr>
          <w:rFonts w:ascii="Times New Roman" w:eastAsia="Yu Gothic UI Light" w:hAnsi="Times New Roman" w:cs="Times New Roman"/>
          <w:shd w:val="clear" w:color="auto" w:fill="FFFFFF"/>
          <w:vertAlign w:val="superscript"/>
        </w:rPr>
        <w:t>Содействие в поиске и подборе потенциальных иностранных покупателей по запросу субъекта малого и среднего предпринимательства»);</w:t>
      </w:r>
    </w:p>
    <w:p w14:paraId="3CAD3FF6" w14:textId="77777777" w:rsidR="00180489" w:rsidRPr="004F2A2A" w:rsidRDefault="00180489" w:rsidP="00180489">
      <w:pPr>
        <w:suppressAutoHyphens w:val="0"/>
        <w:autoSpaceDE w:val="0"/>
        <w:autoSpaceDN w:val="0"/>
        <w:adjustRightInd w:val="0"/>
        <w:spacing w:after="0" w:line="240" w:lineRule="auto"/>
        <w:jc w:val="both"/>
        <w:rPr>
          <w:rFonts w:ascii="Times New Roman" w:hAnsi="Times New Roman" w:cs="Times New Roman"/>
          <w:sz w:val="24"/>
          <w:szCs w:val="24"/>
        </w:rPr>
      </w:pPr>
      <w:r w:rsidRPr="004F2A2A">
        <w:rPr>
          <w:rFonts w:ascii="Times New Roman" w:eastAsia="Yu Gothic UI Light" w:hAnsi="Times New Roman" w:cs="Times New Roman"/>
          <w:sz w:val="24"/>
          <w:szCs w:val="24"/>
          <w:shd w:val="clear" w:color="auto" w:fill="FFFFFF"/>
        </w:rPr>
        <w:t>4. Б</w:t>
      </w:r>
      <w:r w:rsidRPr="004F2A2A">
        <w:rPr>
          <w:rFonts w:ascii="Times New Roman" w:hAnsi="Times New Roman" w:cs="Times New Roman"/>
          <w:sz w:val="24"/>
          <w:szCs w:val="24"/>
        </w:rPr>
        <w:t>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w:t>
      </w:r>
    </w:p>
    <w:p w14:paraId="5D7B90D7" w14:textId="77777777" w:rsidR="00180489" w:rsidRPr="004F2A2A" w:rsidRDefault="00180489" w:rsidP="00180489">
      <w:pPr>
        <w:suppressAutoHyphens w:val="0"/>
        <w:autoSpaceDE w:val="0"/>
        <w:autoSpaceDN w:val="0"/>
        <w:adjustRightInd w:val="0"/>
        <w:spacing w:after="0" w:line="240" w:lineRule="auto"/>
        <w:jc w:val="both"/>
        <w:rPr>
          <w:rFonts w:ascii="Times New Roman" w:eastAsia="Yu Gothic UI Light" w:hAnsi="Times New Roman" w:cs="Times New Roman"/>
          <w:vertAlign w:val="superscript"/>
          <w:lang w:eastAsia="ru-RU"/>
        </w:rPr>
      </w:pPr>
      <w:r w:rsidRPr="004F2A2A">
        <w:rPr>
          <w:rFonts w:ascii="Times New Roman" w:hAnsi="Times New Roman" w:cs="Times New Roman"/>
          <w:vertAlign w:val="superscript"/>
        </w:rPr>
        <w:t>(по услуге «</w:t>
      </w:r>
      <w:r w:rsidRPr="004F2A2A">
        <w:rPr>
          <w:rFonts w:ascii="Times New Roman" w:eastAsia="Yu Gothic UI Light" w:hAnsi="Times New Roman" w:cs="Times New Roman"/>
          <w:vertAlign w:val="superscript"/>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337C7D4A" w14:textId="0112ACCF" w:rsidR="00180489" w:rsidRPr="00673D3A" w:rsidRDefault="004F2A2A" w:rsidP="00356DC2">
      <w:pPr>
        <w:widowControl w:val="0"/>
        <w:spacing w:after="0" w:line="240" w:lineRule="auto"/>
        <w:jc w:val="both"/>
        <w:rPr>
          <w:rFonts w:ascii="Times New Roman" w:hAnsi="Times New Roman" w:cs="Times New Roman"/>
          <w:i/>
          <w:sz w:val="24"/>
          <w:szCs w:val="24"/>
        </w:rPr>
      </w:pPr>
      <w:r w:rsidRPr="004F2A2A">
        <w:rPr>
          <w:rFonts w:ascii="Times New Roman" w:hAnsi="Times New Roman" w:cs="Times New Roman"/>
          <w:sz w:val="24"/>
          <w:szCs w:val="24"/>
        </w:rPr>
        <w:t>5</w:t>
      </w:r>
      <w:r w:rsidR="00180489" w:rsidRPr="004F2A2A">
        <w:rPr>
          <w:rFonts w:ascii="Times New Roman" w:hAnsi="Times New Roman" w:cs="Times New Roman"/>
          <w:sz w:val="24"/>
          <w:szCs w:val="24"/>
        </w:rPr>
        <w:t xml:space="preserve">. </w:t>
      </w:r>
      <w:r w:rsidR="00180489" w:rsidRPr="004F2A2A">
        <w:rPr>
          <w:rFonts w:ascii="Times New Roman" w:hAnsi="Times New Roman" w:cs="Times New Roman"/>
          <w:i/>
          <w:sz w:val="24"/>
          <w:szCs w:val="24"/>
        </w:rPr>
        <w:t xml:space="preserve">далее субъект МСП указывает </w:t>
      </w:r>
      <w:r w:rsidR="00180489" w:rsidRPr="004F2A2A">
        <w:rPr>
          <w:rFonts w:ascii="Times New Roman" w:eastAsia="Times New Roman" w:hAnsi="Times New Roman" w:cs="Times New Roman"/>
          <w:i/>
          <w:sz w:val="24"/>
          <w:szCs w:val="24"/>
        </w:rPr>
        <w:t>документы, перечисленные в п. 6 извещения о проведении</w:t>
      </w:r>
      <w:r w:rsidR="00180489" w:rsidRPr="00673D3A">
        <w:rPr>
          <w:rFonts w:ascii="Times New Roman" w:eastAsia="Times New Roman" w:hAnsi="Times New Roman" w:cs="Times New Roman"/>
          <w:i/>
          <w:sz w:val="24"/>
          <w:szCs w:val="24"/>
        </w:rPr>
        <w:t xml:space="preserve"> отбора. </w:t>
      </w: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Pr>
                <w:rFonts w:ascii="Times New Roman" w:eastAsia="Times New Roman" w:hAnsi="Times New Roman" w:cs="Times New Roman"/>
                <w:sz w:val="24"/>
                <w:szCs w:val="24"/>
              </w:rPr>
              <w:t>1</w:t>
            </w:r>
            <w:r w:rsidRPr="00673D3A">
              <w:rPr>
                <w:rFonts w:ascii="Times New Roman" w:eastAsia="Times New Roman" w:hAnsi="Times New Roman" w:cs="Times New Roman"/>
                <w:sz w:val="24"/>
                <w:szCs w:val="24"/>
              </w:rPr>
              <w:t xml:space="preserve"> г.</w:t>
            </w:r>
          </w:p>
        </w:tc>
      </w:tr>
    </w:tbl>
    <w:p w14:paraId="2D69AA27" w14:textId="77777777" w:rsidR="00422732" w:rsidRDefault="00422732"/>
    <w:sectPr w:rsidR="0042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UI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C3E54"/>
    <w:rsid w:val="00180489"/>
    <w:rsid w:val="00356DC2"/>
    <w:rsid w:val="00422732"/>
    <w:rsid w:val="004F2A2A"/>
    <w:rsid w:val="00AA793C"/>
    <w:rsid w:val="00B0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489"/>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05174-CD31-48E1-BBA8-27406967F967}"/>
</file>

<file path=customXml/itemProps2.xml><?xml version="1.0" encoding="utf-8"?>
<ds:datastoreItem xmlns:ds="http://schemas.openxmlformats.org/officeDocument/2006/customXml" ds:itemID="{EF6F58EA-5AC4-463B-A167-B50E9BEDE846}"/>
</file>

<file path=customXml/itemProps3.xml><?xml version="1.0" encoding="utf-8"?>
<ds:datastoreItem xmlns:ds="http://schemas.openxmlformats.org/officeDocument/2006/customXml" ds:itemID="{0E9B2A93-16AF-4B39-A90A-B5E7CB6F9EE4}"/>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6</cp:revision>
  <dcterms:created xsi:type="dcterms:W3CDTF">2021-03-02T12:15:00Z</dcterms:created>
  <dcterms:modified xsi:type="dcterms:W3CDTF">2021-03-02T12:50:00Z</dcterms:modified>
</cp:coreProperties>
</file>