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644501" w:rsidRDefault="00D855D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ИНФОРМАЦИЯ ДЛЯ</w:t>
            </w:r>
            <w:r w:rsidR="00734409"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 НАСЕЛЕНИ</w:t>
            </w: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Я</w:t>
            </w:r>
          </w:p>
          <w:p w:rsidR="00644501" w:rsidRDefault="00734409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4"/>
                <w:szCs w:val="44"/>
              </w:rPr>
            </w:pPr>
            <w:r w:rsidRPr="00644501">
              <w:rPr>
                <w:bCs/>
                <w:color w:val="FF0000"/>
                <w:kern w:val="36"/>
                <w:sz w:val="44"/>
                <w:szCs w:val="44"/>
              </w:rPr>
              <w:t>«</w:t>
            </w:r>
            <w:r w:rsidR="00D855D1" w:rsidRPr="00644501">
              <w:rPr>
                <w:bCs/>
                <w:color w:val="FF0000"/>
                <w:kern w:val="36"/>
                <w:sz w:val="44"/>
                <w:szCs w:val="44"/>
              </w:rPr>
              <w:t xml:space="preserve">Права и обязанности граждан </w:t>
            </w:r>
          </w:p>
          <w:p w:rsidR="002C45D6" w:rsidRPr="00644501" w:rsidRDefault="00D855D1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4"/>
                <w:szCs w:val="44"/>
              </w:rPr>
            </w:pPr>
            <w:r w:rsidRPr="00644501">
              <w:rPr>
                <w:bCs/>
                <w:color w:val="FF0000"/>
                <w:kern w:val="36"/>
                <w:sz w:val="44"/>
                <w:szCs w:val="44"/>
              </w:rPr>
              <w:t xml:space="preserve">при </w:t>
            </w:r>
            <w:r w:rsidR="00644501">
              <w:rPr>
                <w:bCs/>
                <w:color w:val="FF0000"/>
                <w:kern w:val="36"/>
                <w:sz w:val="44"/>
                <w:szCs w:val="44"/>
              </w:rPr>
              <w:t xml:space="preserve"> чрезвычайных ситуациях»</w:t>
            </w:r>
            <w:bookmarkStart w:id="0" w:name="_GoBack"/>
            <w:bookmarkEnd w:id="0"/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AC3BE8" w:rsidRDefault="00AC3BE8" w:rsidP="00AC3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E8">
        <w:t xml:space="preserve"> </w:t>
      </w:r>
    </w:p>
    <w:p w:rsidR="00D855D1" w:rsidRPr="00D855D1" w:rsidRDefault="00D855D1" w:rsidP="00D85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Федеральным законом</w:t>
      </w:r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> от 21 декабря 1994 г. N 68-ФЗ </w:t>
      </w:r>
      <w:r w:rsidRPr="00D855D1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«О защите населения и территорий от чрезвычайных ситуаций природного и техногенного характера»</w:t>
      </w:r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> определены права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</w:t>
      </w:r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обязанности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граждан за участие в мероприятиях по защите людей, материальных ценностей и участие в работах по ликвидации ЧС.</w:t>
      </w:r>
    </w:p>
    <w:p w:rsidR="00D855D1" w:rsidRPr="00D855D1" w:rsidRDefault="00D855D1" w:rsidP="00D855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5D1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Граждане Российской Федерации имеют право:</w:t>
      </w:r>
    </w:p>
    <w:p w:rsidR="00D855D1" w:rsidRPr="00D855D1" w:rsidRDefault="00D855D1" w:rsidP="00D855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>на защиту жизни, здоровья и личного имущества в случае возникновения чрезвычайных ситуаций;</w:t>
      </w:r>
    </w:p>
    <w:p w:rsidR="00D855D1" w:rsidRPr="00D855D1" w:rsidRDefault="00D855D1" w:rsidP="00D855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>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D855D1" w:rsidRPr="00D855D1" w:rsidRDefault="00D855D1" w:rsidP="00D855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D855D1" w:rsidRPr="00D855D1" w:rsidRDefault="00D855D1" w:rsidP="00D855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обращаться лично, а также направлять в государственные органы и органы местного </w:t>
      </w:r>
      <w:proofErr w:type="gramStart"/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>самоуправления</w:t>
      </w:r>
      <w:proofErr w:type="gramEnd"/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индивидуальные и коллективные обращения по вопросам защиты населения и территорий от чрезвычайных ситуаций;</w:t>
      </w:r>
    </w:p>
    <w:p w:rsidR="00D855D1" w:rsidRPr="00D855D1" w:rsidRDefault="00D855D1" w:rsidP="00D855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D855D1" w:rsidRPr="00D855D1" w:rsidRDefault="00D855D1" w:rsidP="00D855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>на возмещение ущерба, причиненного их здоровью и имуществу вследствие чрезвычайных ситуаций;</w:t>
      </w:r>
    </w:p>
    <w:p w:rsidR="00D855D1" w:rsidRPr="00D855D1" w:rsidRDefault="00D855D1" w:rsidP="00D855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на медицинское обслуживание, компенсации и социальные гарантии за </w:t>
      </w:r>
      <w:proofErr w:type="gramStart"/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>проживание</w:t>
      </w:r>
      <w:proofErr w:type="gramEnd"/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работу в зонах чрезвычайных ситуаций;</w:t>
      </w:r>
    </w:p>
    <w:p w:rsidR="00D855D1" w:rsidRPr="00D855D1" w:rsidRDefault="00D855D1" w:rsidP="00D855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D855D1" w:rsidRPr="00D855D1" w:rsidRDefault="00D855D1" w:rsidP="00D855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D855D1" w:rsidRPr="00D855D1" w:rsidRDefault="00D855D1" w:rsidP="00D855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</w:t>
      </w:r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правопорядка.</w:t>
      </w:r>
    </w:p>
    <w:p w:rsidR="00D855D1" w:rsidRPr="00D855D1" w:rsidRDefault="00D855D1" w:rsidP="00D855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5D1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Граждане Российской Федерации обязаны:</w:t>
      </w:r>
    </w:p>
    <w:p w:rsidR="00D855D1" w:rsidRPr="00D855D1" w:rsidRDefault="00D855D1" w:rsidP="00D855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D855D1" w:rsidRPr="00D855D1" w:rsidRDefault="00D855D1" w:rsidP="00D855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D855D1" w:rsidRPr="00D855D1" w:rsidRDefault="00D855D1" w:rsidP="00D855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>изучать основные способы защиты населения и территорий от чрезвычайных ситуаций, приемы оказания первой медицинской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D855D1" w:rsidRPr="00D855D1" w:rsidRDefault="00D855D1" w:rsidP="00D855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>выполнять установленные правила поведения при угрозе и возникновении чрезвычайных ситуаций;</w:t>
      </w:r>
    </w:p>
    <w:p w:rsidR="00D855D1" w:rsidRPr="00D855D1" w:rsidRDefault="00D855D1" w:rsidP="00D855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D1">
        <w:rPr>
          <w:rFonts w:ascii="Verdana" w:eastAsia="Times New Roman" w:hAnsi="Verdana" w:cs="Times New Roman"/>
          <w:sz w:val="24"/>
          <w:szCs w:val="24"/>
          <w:lang w:eastAsia="ru-RU"/>
        </w:rPr>
        <w:t>при необходимости оказывать содействие в проведении аварийно-спасательных и других неотложных работ</w:t>
      </w:r>
    </w:p>
    <w:p w:rsidR="00D855D1" w:rsidRPr="00D855D1" w:rsidRDefault="00D855D1" w:rsidP="00D85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C45D6"/>
    <w:rsid w:val="0033070F"/>
    <w:rsid w:val="004B53F2"/>
    <w:rsid w:val="00644501"/>
    <w:rsid w:val="00734409"/>
    <w:rsid w:val="00760C56"/>
    <w:rsid w:val="00886115"/>
    <w:rsid w:val="008D2BEF"/>
    <w:rsid w:val="009A029A"/>
    <w:rsid w:val="00A473EE"/>
    <w:rsid w:val="00AC3BE8"/>
    <w:rsid w:val="00BB2945"/>
    <w:rsid w:val="00C03B19"/>
    <w:rsid w:val="00C17F39"/>
    <w:rsid w:val="00D32E26"/>
    <w:rsid w:val="00D855D1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Права и обязанности граждан при ЧС</FullName>
    <MU xmlns="cb72b045-7fff-4641-a512-7b001d46a041" xsi:nil="true"/>
    <DocDate xmlns="CB72B045-7FFF-4641-A512-7B001D46A041">2021-02-08T21:00:00+00:00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BEE0C147-434E-4C53-A2E3-535DBBB59B7B}"/>
</file>

<file path=customXml/itemProps2.xml><?xml version="1.0" encoding="utf-8"?>
<ds:datastoreItem xmlns:ds="http://schemas.openxmlformats.org/officeDocument/2006/customXml" ds:itemID="{F02D2AF0-FAB4-4FCB-9C22-1BDAF1C2BF43}"/>
</file>

<file path=customXml/itemProps3.xml><?xml version="1.0" encoding="utf-8"?>
<ds:datastoreItem xmlns:ds="http://schemas.openxmlformats.org/officeDocument/2006/customXml" ds:itemID="{ECC30C98-F0AB-4FF2-8C28-EFAD0C7BA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2021-02-02T13:16:00Z</dcterms:created>
  <dcterms:modified xsi:type="dcterms:W3CDTF">2021-02-05T07:21:00Z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