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895" w:rsidRDefault="00057E41">
      <w:pPr>
        <w:jc w:val="center"/>
        <w:rPr>
          <w:rFonts w:ascii="Times New Roman" w:hAnsi="Times New Roman"/>
          <w:b/>
          <w:color w:val="000000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Информация о газораспределительных организациях Волгограда</w:t>
      </w:r>
    </w:p>
    <w:p w:rsidR="00830895" w:rsidRDefault="00830895"/>
    <w:tbl>
      <w:tblPr>
        <w:tblW w:w="5000" w:type="pct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2"/>
        <w:gridCol w:w="2609"/>
        <w:gridCol w:w="1429"/>
        <w:gridCol w:w="1672"/>
        <w:gridCol w:w="4152"/>
        <w:gridCol w:w="1871"/>
        <w:gridCol w:w="2401"/>
      </w:tblGrid>
      <w:tr w:rsidR="00830895"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филиала /МГП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ИНН организации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ФИО директора организаци</w:t>
            </w:r>
          </w:p>
        </w:tc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Адрес расположения организаций и их клиентских центров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Номера телефонов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Адрес электронной почты</w:t>
            </w:r>
          </w:p>
        </w:tc>
      </w:tr>
      <w:tr w:rsidR="00830895"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Общество с ограниченной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ответственностью "Газпромгазораспределение Волгоград" (ООО Газпром газораспределение Волгоград")</w:t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3455052505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Сидоров Александр Николаевич</w:t>
            </w:r>
          </w:p>
        </w:tc>
        <w:tc>
          <w:tcPr>
            <w:tcW w:w="4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403003, Волгоградская область, Городищенский район, р.п.Городище, пер.Красного Октября, 27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830895" w:rsidRDefault="00830895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830895" w:rsidRDefault="00830895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830895"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5" w:type="dxa"/>
            <w:tcBorders>
              <w:left w:val="single" w:sz="2" w:space="0" w:color="000000"/>
              <w:bottom w:val="single" w:sz="2" w:space="0" w:color="000000"/>
            </w:tcBorders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Центральный офис</w:t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</w:tcBorders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3455052505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Яковлев Петр Петрович</w:t>
            </w:r>
          </w:p>
        </w:tc>
        <w:tc>
          <w:tcPr>
            <w:tcW w:w="4316" w:type="dxa"/>
            <w:tcBorders>
              <w:left w:val="single" w:sz="2" w:space="0" w:color="000000"/>
              <w:bottom w:val="single" w:sz="2" w:space="0" w:color="000000"/>
            </w:tcBorders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400005, г. Волгоград, ул. Коммунистическая, 38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8(8442)24-89-73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895" w:rsidRDefault="00057E41">
            <w:pPr>
              <w:pStyle w:val="a8"/>
              <w:jc w:val="center"/>
            </w:pPr>
            <w:hyperlink r:id="rId4">
              <w:r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</w:rPr>
                <w:t>vgg@vlg-gaz.ru</w:t>
              </w:r>
            </w:hyperlink>
          </w:p>
        </w:tc>
      </w:tr>
      <w:tr w:rsidR="00830895"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05" w:type="dxa"/>
            <w:tcBorders>
              <w:left w:val="single" w:sz="2" w:space="0" w:color="000000"/>
              <w:bottom w:val="single" w:sz="2" w:space="0" w:color="000000"/>
            </w:tcBorders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МГП-2</w:t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</w:tcBorders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3455052505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Яковлев Петр Петрович</w:t>
            </w:r>
          </w:p>
        </w:tc>
        <w:tc>
          <w:tcPr>
            <w:tcW w:w="4316" w:type="dxa"/>
            <w:tcBorders>
              <w:left w:val="single" w:sz="2" w:space="0" w:color="000000"/>
              <w:bottom w:val="single" w:sz="2" w:space="0" w:color="000000"/>
            </w:tcBorders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400048, г. Волгоград, ул. Лесогорская, 80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8(8442)25-80-58;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8(8442)25-80-26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895" w:rsidRDefault="00057E41">
            <w:pPr>
              <w:pStyle w:val="a8"/>
              <w:jc w:val="center"/>
            </w:pPr>
            <w:hyperlink r:id="rId5">
              <w:r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</w:rPr>
                <w:t>vgg@vlg-gaz.ru</w:t>
              </w:r>
            </w:hyperlink>
          </w:p>
        </w:tc>
      </w:tr>
      <w:tr w:rsidR="00830895"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5" w:type="dxa"/>
            <w:tcBorders>
              <w:left w:val="single" w:sz="2" w:space="0" w:color="000000"/>
              <w:bottom w:val="single" w:sz="2" w:space="0" w:color="000000"/>
            </w:tcBorders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МГП-3</w:t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</w:tcBorders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3455052505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Яковлев Петр Петрович</w:t>
            </w:r>
          </w:p>
        </w:tc>
        <w:tc>
          <w:tcPr>
            <w:tcW w:w="4316" w:type="dxa"/>
            <w:tcBorders>
              <w:left w:val="single" w:sz="2" w:space="0" w:color="000000"/>
              <w:bottom w:val="single" w:sz="2" w:space="0" w:color="000000"/>
            </w:tcBorders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400040, г. Волгоград, ул. Поддубного, 35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8(8442)28-64-57; 8(8442)73-67-44;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8(8442)28-13-67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895" w:rsidRDefault="00057E41">
            <w:pPr>
              <w:pStyle w:val="a8"/>
              <w:jc w:val="center"/>
            </w:pPr>
            <w:hyperlink r:id="rId6">
              <w:r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</w:rPr>
                <w:t>vgg@vlg-ga</w:t>
              </w:r>
              <w:r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</w:rPr>
                <w:t>z.ru</w:t>
              </w:r>
            </w:hyperlink>
          </w:p>
        </w:tc>
      </w:tr>
      <w:tr w:rsidR="00830895"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5" w:type="dxa"/>
            <w:tcBorders>
              <w:left w:val="single" w:sz="2" w:space="0" w:color="000000"/>
              <w:bottom w:val="single" w:sz="2" w:space="0" w:color="000000"/>
            </w:tcBorders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МГП-4</w:t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</w:tcBorders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3455052505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Яковлев Петр Петрович</w:t>
            </w:r>
          </w:p>
        </w:tc>
        <w:tc>
          <w:tcPr>
            <w:tcW w:w="4316" w:type="dxa"/>
            <w:tcBorders>
              <w:left w:val="single" w:sz="2" w:space="0" w:color="000000"/>
              <w:bottom w:val="single" w:sz="2" w:space="0" w:color="000000"/>
            </w:tcBorders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400057, г. Волгоград, ул. Травяная, 1А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8(8442)45-09-82; 8(8442)45-00-50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895" w:rsidRDefault="00057E41">
            <w:pPr>
              <w:pStyle w:val="a8"/>
              <w:jc w:val="center"/>
            </w:pPr>
            <w:hyperlink r:id="rId7">
              <w:r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</w:rPr>
                <w:t>vgg@vlg-gaz.ru</w:t>
              </w:r>
            </w:hyperlink>
          </w:p>
        </w:tc>
      </w:tr>
      <w:tr w:rsidR="00830895"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05" w:type="dxa"/>
            <w:tcBorders>
              <w:left w:val="single" w:sz="2" w:space="0" w:color="000000"/>
              <w:bottom w:val="single" w:sz="2" w:space="0" w:color="000000"/>
            </w:tcBorders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МГП-5</w:t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</w:tcBorders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3455052505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Яковлев Петр Петрович</w:t>
            </w:r>
          </w:p>
        </w:tc>
        <w:tc>
          <w:tcPr>
            <w:tcW w:w="4316" w:type="dxa"/>
            <w:tcBorders>
              <w:left w:val="single" w:sz="2" w:space="0" w:color="000000"/>
              <w:bottom w:val="single" w:sz="2" w:space="0" w:color="000000"/>
            </w:tcBorders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400054, г. Волгоград, ул. Чигиринская,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8(8442)95-30-81; 8(8442)95-30-76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0895" w:rsidRDefault="00057E41">
            <w:pPr>
              <w:pStyle w:val="a8"/>
              <w:jc w:val="center"/>
            </w:pPr>
            <w:hyperlink r:id="rId8">
              <w:r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</w:rPr>
                <w:t>vgg@vlg-gaz.ru</w:t>
              </w:r>
            </w:hyperlink>
          </w:p>
        </w:tc>
      </w:tr>
      <w:tr w:rsidR="00830895"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"Городскаяя служба"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(ООО "Городская газовая служба")</w:t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3445105540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Иконников Иван Владимирович</w:t>
            </w:r>
          </w:p>
        </w:tc>
        <w:tc>
          <w:tcPr>
            <w:tcW w:w="4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400054, г. Волгоград, 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Череповецкая, д. 124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8(8442)26-30-00; 8(8442)26-30-30;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8-988-981-78-11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830895" w:rsidRDefault="00057E41">
            <w:pPr>
              <w:pStyle w:val="a8"/>
              <w:jc w:val="center"/>
            </w:pPr>
            <w:hyperlink r:id="rId9">
              <w:r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</w:rPr>
                <w:t>ggsvlg@mail.ru</w:t>
              </w:r>
            </w:hyperlink>
          </w:p>
        </w:tc>
      </w:tr>
      <w:tr w:rsidR="00830895"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Общество с ограниченной ответственностью инженерно-консультационный центр "Спецтеплосервис"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>(ООО ИКЦ "Спецтеплосервис")</w:t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3444105032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Плужников Андрей Евгеньевич</w:t>
            </w:r>
          </w:p>
        </w:tc>
        <w:tc>
          <w:tcPr>
            <w:tcW w:w="4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400001, г. Волгоград, ул. Пугачевская, д. 7 Г, помещение 2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8(8442)31-99-50 - директор; 8(8442)31-99-52 - бухгалтерия; 8(8442)31-99-53 - ПТО;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8(8442)31-99-54 - служба КИПиА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830895" w:rsidRDefault="00057E41">
            <w:pPr>
              <w:pStyle w:val="a8"/>
              <w:jc w:val="center"/>
            </w:pPr>
            <w:hyperlink r:id="rId10">
              <w:r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</w:rPr>
                <w:t>spetsteploservice@yandex.ru</w:t>
              </w:r>
            </w:hyperlink>
          </w:p>
        </w:tc>
      </w:tr>
      <w:tr w:rsidR="00830895">
        <w:tc>
          <w:tcPr>
            <w:tcW w:w="5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2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Общество с ограниченной ответственностью "Прадо"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>(ООО "Прадо")</w:t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3444088193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Фуфыгин Владимир Леонидович</w:t>
            </w:r>
          </w:p>
        </w:tc>
        <w:tc>
          <w:tcPr>
            <w:tcW w:w="43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400012, г. Волгоград, ул. Каспийская, д. 73, офис 1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830895" w:rsidRDefault="00057E41">
            <w:pPr>
              <w:pStyle w:val="a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8(8442)92-30-55;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8-927-063-50-91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830895" w:rsidRDefault="00057E41">
            <w:pPr>
              <w:pStyle w:val="a8"/>
              <w:jc w:val="center"/>
            </w:pPr>
            <w:hyperlink r:id="rId11">
              <w:r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</w:rPr>
                <w:t>ooooprado34@mail.ru</w:t>
              </w:r>
            </w:hyperlink>
          </w:p>
        </w:tc>
      </w:tr>
    </w:tbl>
    <w:p w:rsidR="00830895" w:rsidRDefault="00830895"/>
    <w:sectPr w:rsidR="00830895">
      <w:pgSz w:w="16838" w:h="11906" w:orient="landscape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95"/>
    <w:rsid w:val="00057E41"/>
    <w:rsid w:val="0083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A2DCEEF-CB55-4E7D-B204-E759BAC2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empora LGC Uni" w:eastAsia="WenQuanYi Micro Hei" w:hAnsi="Tempora LGC Uni" w:cs="Lohit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gg@vlg-gaz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vgg@vlg-gaz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mailto:vgg@vlg-gaz.ru" TargetMode="External"/><Relationship Id="rId11" Type="http://schemas.openxmlformats.org/officeDocument/2006/relationships/hyperlink" Target="mailto:ooooprado34@mail.ru" TargetMode="External"/><Relationship Id="rId5" Type="http://schemas.openxmlformats.org/officeDocument/2006/relationships/hyperlink" Target="mailto:vgg@vlg-gaz.ru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mailto:spetsteploservice@yandex.ru" TargetMode="External"/><Relationship Id="rId4" Type="http://schemas.openxmlformats.org/officeDocument/2006/relationships/hyperlink" Target="mailto:vgg@vlg-gaz.ru" TargetMode="External"/><Relationship Id="rId9" Type="http://schemas.openxmlformats.org/officeDocument/2006/relationships/hyperlink" Target="mailto:ggsvlg@mail.ru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22ACD-6B17-461E-9881-B98C780A6F29}"/>
</file>

<file path=customXml/itemProps2.xml><?xml version="1.0" encoding="utf-8"?>
<ds:datastoreItem xmlns:ds="http://schemas.openxmlformats.org/officeDocument/2006/customXml" ds:itemID="{47DA9BDC-53A8-4D28-8DC4-295F3F607762}"/>
</file>

<file path=customXml/itemProps3.xml><?xml version="1.0" encoding="utf-8"?>
<ds:datastoreItem xmlns:ds="http://schemas.openxmlformats.org/officeDocument/2006/customXml" ds:itemID="{2B41F12F-0DBF-4746-9392-010D0F320E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 Игорь Викторович</dc:creator>
  <dc:description/>
  <cp:lastModifiedBy>Ершов Игорь Викторович</cp:lastModifiedBy>
  <cp:revision>2</cp:revision>
  <dcterms:created xsi:type="dcterms:W3CDTF">2023-11-30T11:28:00Z</dcterms:created>
  <dcterms:modified xsi:type="dcterms:W3CDTF">2023-11-30T11:28:00Z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