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8505"/>
      </w:tblGrid>
      <w:tr w:rsidR="00C949DF" w:rsidRPr="000B033C" w:rsidTr="003A3434">
        <w:trPr>
          <w:trHeight w:val="1408"/>
        </w:trPr>
        <w:tc>
          <w:tcPr>
            <w:tcW w:w="1526" w:type="dxa"/>
            <w:shd w:val="clear" w:color="auto" w:fill="auto"/>
          </w:tcPr>
          <w:p w:rsidR="00C949DF" w:rsidRPr="000B033C" w:rsidRDefault="003A3434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pt;margin-top:5.9pt;width:62.05pt;height:61.4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49DF" w:rsidRPr="003A3434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ПОЖАРНАЯ БЕЗОП</w:t>
            </w:r>
            <w:r w:rsidR="008723F1"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3A343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НОВОГОДНЕЙ ЁЛКИ</w:t>
            </w:r>
          </w:p>
        </w:tc>
      </w:tr>
    </w:tbl>
    <w:p w:rsidR="003A3434" w:rsidRPr="003A3434" w:rsidRDefault="003A3434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3A3434" w:rsidRDefault="00224C8C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людей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3A3434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3A3434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3A3434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3A3434">
        <w:rPr>
          <w:rFonts w:ascii="Times New Roman" w:hAnsi="Times New Roman"/>
          <w:color w:val="000000"/>
          <w:sz w:val="26"/>
          <w:szCs w:val="26"/>
        </w:rPr>
        <w:t>не обхо</w:t>
      </w:r>
      <w:r w:rsidRPr="003A3434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3A3434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3A3434" w:rsidRDefault="002F5BCB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3A3434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3A3434">
        <w:rPr>
          <w:rFonts w:ascii="Times New Roman" w:hAnsi="Times New Roman"/>
          <w:color w:val="000000"/>
          <w:sz w:val="26"/>
          <w:szCs w:val="26"/>
        </w:rPr>
        <w:t>пожароопасна</w:t>
      </w:r>
      <w:proofErr w:type="spellEnd"/>
      <w:r w:rsidRPr="003A3434">
        <w:rPr>
          <w:rFonts w:ascii="Times New Roman" w:hAnsi="Times New Roman"/>
          <w:color w:val="000000"/>
          <w:sz w:val="26"/>
          <w:szCs w:val="26"/>
        </w:rPr>
        <w:t>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3A3434" w:rsidRDefault="00FA3A9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3A343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3A3434" w:rsidRDefault="00F524D3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3A3434" w:rsidRDefault="00B12FB1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не разрешайте детям самостоятельно включать </w:t>
      </w:r>
      <w:proofErr w:type="spellStart"/>
      <w:r w:rsidRPr="003A3434">
        <w:rPr>
          <w:rFonts w:ascii="Times New Roman" w:hAnsi="Times New Roman"/>
          <w:color w:val="000000"/>
          <w:sz w:val="26"/>
          <w:szCs w:val="26"/>
        </w:rPr>
        <w:t>электрогирлянды</w:t>
      </w:r>
      <w:proofErr w:type="spellEnd"/>
      <w:r w:rsidRPr="003A3434">
        <w:rPr>
          <w:rFonts w:ascii="Times New Roman" w:hAnsi="Times New Roman"/>
          <w:color w:val="000000"/>
          <w:sz w:val="26"/>
          <w:szCs w:val="26"/>
        </w:rPr>
        <w:t>;</w:t>
      </w:r>
    </w:p>
    <w:p w:rsidR="00B8704E" w:rsidRPr="003A3434" w:rsidRDefault="00B8704E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не оставляйте ёлку с </w:t>
      </w:r>
      <w:bookmarkStart w:id="0" w:name="_GoBack"/>
      <w:bookmarkEnd w:id="0"/>
      <w:r w:rsidRPr="003A3434">
        <w:rPr>
          <w:rFonts w:ascii="Times New Roman" w:hAnsi="Times New Roman"/>
          <w:color w:val="000000"/>
          <w:sz w:val="26"/>
          <w:szCs w:val="26"/>
        </w:rPr>
        <w:t xml:space="preserve">включенной гирляндой без присмотра. </w:t>
      </w:r>
      <w:r w:rsidR="00FA7F77" w:rsidRPr="003A3434">
        <w:rPr>
          <w:rFonts w:ascii="Times New Roman" w:hAnsi="Times New Roman"/>
          <w:color w:val="000000"/>
          <w:sz w:val="26"/>
          <w:szCs w:val="26"/>
        </w:rPr>
        <w:t xml:space="preserve">Выключайте </w:t>
      </w:r>
      <w:proofErr w:type="spellStart"/>
      <w:r w:rsidR="00FA7F77" w:rsidRPr="003A3434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FA7F77" w:rsidRPr="003A3434">
        <w:rPr>
          <w:rFonts w:ascii="Times New Roman" w:hAnsi="Times New Roman"/>
          <w:color w:val="000000"/>
          <w:sz w:val="26"/>
          <w:szCs w:val="26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3A3434" w:rsidRDefault="00FA7F77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3A3434" w:rsidRDefault="00DD4069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proofErr w:type="spellStart"/>
      <w:r w:rsidR="00B9210F" w:rsidRPr="003A3434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B9210F" w:rsidRPr="003A3434">
        <w:rPr>
          <w:rFonts w:ascii="Times New Roman" w:hAnsi="Times New Roman"/>
          <w:color w:val="000000"/>
          <w:sz w:val="26"/>
          <w:szCs w:val="26"/>
        </w:rPr>
        <w:t>, повалите ёлку на пол;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3A3434" w:rsidRDefault="00B9210F" w:rsidP="003A34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A3434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Pr="003A3434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3A3434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3A3434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3A3434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3A3434" w:rsidSect="003A3434">
      <w:pgSz w:w="11907" w:h="16839" w:code="9"/>
      <w:pgMar w:top="567" w:right="70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A3434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66D7E-0D93-46CD-A6B5-8C81FA550B00}"/>
</file>

<file path=customXml/itemProps2.xml><?xml version="1.0" encoding="utf-8"?>
<ds:datastoreItem xmlns:ds="http://schemas.openxmlformats.org/officeDocument/2006/customXml" ds:itemID="{8C1E528B-74C0-4552-84EA-1CCD535A1267}"/>
</file>

<file path=customXml/itemProps3.xml><?xml version="1.0" encoding="utf-8"?>
<ds:datastoreItem xmlns:ds="http://schemas.openxmlformats.org/officeDocument/2006/customXml" ds:itemID="{917CDBC3-DEF7-4538-B9BE-FA5678337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20</cp:revision>
  <dcterms:created xsi:type="dcterms:W3CDTF">2015-05-29T13:01:00Z</dcterms:created>
  <dcterms:modified xsi:type="dcterms:W3CDTF">2021-12-23T08:30:00Z</dcterms:modified>
</cp:coreProperties>
</file>