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BF2564" w:rsidRDefault="00BF2564" w:rsidP="00BF2564">
      <w:pPr>
        <w:jc w:val="right"/>
      </w:pPr>
      <w:bookmarkStart w:id="0" w:name="_GoBack"/>
      <w:bookmarkEnd w:id="0"/>
      <w:r>
        <w:t>Список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земельных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участков</w:t>
      </w:r>
      <w:proofErr w:type="spellEnd"/>
      <w:r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2"/>
        <w:gridCol w:w="1984"/>
        <w:gridCol w:w="4205"/>
      </w:tblGrid>
      <w:tr w:rsidR="00F51BB4" w:rsidRPr="0077307B" w14:paraId="5F85602E" w14:textId="77777777" w:rsidTr="00F51BB4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№</w:t>
            </w:r>
          </w:p>
          <w:p w14:paraId="5F856029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proofErr w:type="gramStart"/>
            <w:r w:rsidRPr="00F51BB4">
              <w:rPr>
                <w:sz w:val="20"/>
                <w:szCs w:val="20"/>
              </w:rPr>
              <w:t>п</w:t>
            </w:r>
            <w:proofErr w:type="gramEnd"/>
            <w:r w:rsidRPr="00F51BB4">
              <w:rPr>
                <w:sz w:val="20"/>
                <w:szCs w:val="20"/>
              </w:rPr>
              <w:t>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85602A" w14:textId="77777777" w:rsidR="00BF2564" w:rsidRPr="00F51BB4" w:rsidRDefault="00BF2564" w:rsidP="009524B9">
            <w:pPr>
              <w:ind w:firstLine="34"/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85602B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5602C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 xml:space="preserve">Ориентировочная площадь земельного участка, </w:t>
            </w:r>
            <w:proofErr w:type="spellStart"/>
            <w:r w:rsidRPr="00F51BB4">
              <w:rPr>
                <w:sz w:val="20"/>
                <w:szCs w:val="20"/>
              </w:rPr>
              <w:t>кв</w:t>
            </w:r>
            <w:proofErr w:type="gramStart"/>
            <w:r w:rsidRPr="00F51BB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F85602D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Особые условия использования земельного участка</w:t>
            </w:r>
          </w:p>
        </w:tc>
      </w:tr>
      <w:tr w:rsidR="00F51BB4" w:rsidRPr="0077307B" w14:paraId="229BFDBF" w14:textId="77777777" w:rsidTr="00F51BB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E3458D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E3458D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9D3A8E" w14:textId="4D3435CF" w:rsidR="00D912E7" w:rsidRPr="00E3458D" w:rsidRDefault="00E3458D" w:rsidP="00E871DA">
            <w:pPr>
              <w:jc w:val="center"/>
              <w:rPr>
                <w:sz w:val="18"/>
                <w:szCs w:val="18"/>
              </w:rPr>
            </w:pPr>
            <w:r w:rsidRPr="00E3458D">
              <w:rPr>
                <w:sz w:val="18"/>
                <w:szCs w:val="18"/>
              </w:rPr>
              <w:t>Спортивн</w:t>
            </w:r>
            <w:r w:rsidR="00E871DA">
              <w:rPr>
                <w:sz w:val="18"/>
                <w:szCs w:val="18"/>
              </w:rPr>
              <w:t>ая площадка</w:t>
            </w:r>
            <w:r w:rsidRPr="00E3458D">
              <w:rPr>
                <w:sz w:val="18"/>
                <w:szCs w:val="18"/>
              </w:rPr>
              <w:t xml:space="preserve"> (ледовый каток)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DC1348" w14:textId="4251C140" w:rsidR="00D912E7" w:rsidRPr="00E3458D" w:rsidRDefault="00E3458D" w:rsidP="00E3458D">
            <w:pPr>
              <w:jc w:val="center"/>
              <w:rPr>
                <w:sz w:val="18"/>
                <w:szCs w:val="18"/>
              </w:rPr>
            </w:pPr>
            <w:proofErr w:type="spellStart"/>
            <w:r w:rsidRPr="00E3458D">
              <w:rPr>
                <w:sz w:val="18"/>
                <w:szCs w:val="18"/>
              </w:rPr>
              <w:t>Тракторозаводской</w:t>
            </w:r>
            <w:proofErr w:type="spellEnd"/>
            <w:r w:rsidR="00196951" w:rsidRPr="00E3458D">
              <w:rPr>
                <w:sz w:val="18"/>
                <w:szCs w:val="18"/>
              </w:rPr>
              <w:t xml:space="preserve"> район</w:t>
            </w:r>
            <w:r w:rsidR="00D912E7" w:rsidRPr="00E3458D">
              <w:rPr>
                <w:sz w:val="18"/>
                <w:szCs w:val="18"/>
              </w:rPr>
              <w:t xml:space="preserve">, </w:t>
            </w:r>
            <w:r w:rsidRPr="00E3458D">
              <w:rPr>
                <w:sz w:val="18"/>
                <w:szCs w:val="18"/>
              </w:rPr>
              <w:t>пл. Дзержинского</w:t>
            </w:r>
            <w:r w:rsidR="00E92448" w:rsidRPr="00E3458D">
              <w:rPr>
                <w:sz w:val="18"/>
                <w:szCs w:val="18"/>
              </w:rPr>
              <w:br/>
              <w:t xml:space="preserve">(учетный № </w:t>
            </w:r>
            <w:r w:rsidRPr="00E3458D">
              <w:rPr>
                <w:sz w:val="18"/>
                <w:szCs w:val="18"/>
              </w:rPr>
              <w:t>1-79-50</w:t>
            </w:r>
            <w:r w:rsidR="00D912E7" w:rsidRPr="00E3458D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DC85C1" w14:textId="34E9EBAC" w:rsidR="00D912E7" w:rsidRPr="00E3458D" w:rsidRDefault="00E3458D" w:rsidP="00E46E32">
            <w:pPr>
              <w:jc w:val="center"/>
              <w:rPr>
                <w:color w:val="000000"/>
                <w:sz w:val="18"/>
                <w:szCs w:val="18"/>
              </w:rPr>
            </w:pPr>
            <w:r w:rsidRPr="00E3458D">
              <w:rPr>
                <w:color w:val="000000"/>
                <w:sz w:val="18"/>
                <w:szCs w:val="18"/>
              </w:rPr>
              <w:t>302</w:t>
            </w:r>
            <w:r w:rsidR="00D912E7" w:rsidRPr="00E3458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12E7" w:rsidRPr="00E3458D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912E7" w:rsidRPr="00E3458D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0BC73903" w14:textId="5F4E0C05" w:rsidR="00196951" w:rsidRPr="00E3458D" w:rsidRDefault="00196951" w:rsidP="0092303D">
            <w:pPr>
              <w:jc w:val="center"/>
              <w:rPr>
                <w:color w:val="000000"/>
                <w:sz w:val="18"/>
                <w:szCs w:val="18"/>
              </w:rPr>
            </w:pPr>
            <w:r w:rsidRPr="00E3458D">
              <w:rPr>
                <w:color w:val="000000"/>
                <w:sz w:val="18"/>
                <w:szCs w:val="18"/>
              </w:rPr>
              <w:t xml:space="preserve">Обеспечить согласование с </w:t>
            </w:r>
            <w:r w:rsidR="00E3458D" w:rsidRPr="00E3458D">
              <w:rPr>
                <w:color w:val="000000"/>
                <w:sz w:val="18"/>
                <w:szCs w:val="18"/>
              </w:rPr>
              <w:t>собственниками</w:t>
            </w:r>
            <w:r w:rsidRPr="00E3458D">
              <w:rPr>
                <w:color w:val="000000"/>
                <w:sz w:val="18"/>
                <w:szCs w:val="18"/>
              </w:rPr>
              <w:t xml:space="preserve"> инженерных коммуникаций</w:t>
            </w:r>
            <w:r w:rsidR="00E3458D" w:rsidRPr="00E3458D">
              <w:rPr>
                <w:color w:val="000000"/>
                <w:sz w:val="18"/>
                <w:szCs w:val="18"/>
              </w:rPr>
              <w:t>;</w:t>
            </w:r>
          </w:p>
          <w:p w14:paraId="3003F35D" w14:textId="390A4F0E" w:rsidR="00D912E7" w:rsidRPr="00E3458D" w:rsidRDefault="00D912E7" w:rsidP="0092303D">
            <w:pPr>
              <w:jc w:val="center"/>
              <w:rPr>
                <w:color w:val="000000"/>
                <w:sz w:val="18"/>
                <w:szCs w:val="18"/>
              </w:rPr>
            </w:pPr>
            <w:r w:rsidRPr="00E3458D">
              <w:rPr>
                <w:color w:val="000000"/>
                <w:sz w:val="18"/>
                <w:szCs w:val="18"/>
              </w:rPr>
              <w:t xml:space="preserve">Подготовить исполнительную съемку на запрашиваемый участок в соответствии с действующим законодательством. </w:t>
            </w:r>
          </w:p>
        </w:tc>
      </w:tr>
      <w:tr w:rsidR="00F51BB4" w:rsidRPr="0077307B" w14:paraId="0C520E48" w14:textId="77777777" w:rsidTr="00F51BB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08FE9C34" w14:textId="6CBA37A6" w:rsidR="00D912E7" w:rsidRPr="00E3458D" w:rsidRDefault="00DF4338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E3458D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BB3E73" w14:textId="501B6E1C" w:rsidR="00D912E7" w:rsidRPr="00E3458D" w:rsidRDefault="00E3458D" w:rsidP="00705B47">
            <w:pPr>
              <w:jc w:val="center"/>
              <w:rPr>
                <w:sz w:val="18"/>
                <w:szCs w:val="18"/>
              </w:rPr>
            </w:pPr>
            <w:r w:rsidRPr="00E3458D">
              <w:rPr>
                <w:sz w:val="18"/>
                <w:szCs w:val="18"/>
              </w:rPr>
              <w:t>Сезонный аттракцион (проката электромобилей, велосипедов)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578729" w14:textId="322BEE29" w:rsidR="00D912E7" w:rsidRPr="00E3458D" w:rsidRDefault="00196951" w:rsidP="00E3458D">
            <w:pPr>
              <w:jc w:val="center"/>
              <w:rPr>
                <w:sz w:val="18"/>
                <w:szCs w:val="18"/>
              </w:rPr>
            </w:pPr>
            <w:r w:rsidRPr="00E3458D">
              <w:rPr>
                <w:sz w:val="18"/>
                <w:szCs w:val="18"/>
              </w:rPr>
              <w:t xml:space="preserve">Центральный район, </w:t>
            </w:r>
            <w:r w:rsidR="00E3458D" w:rsidRPr="00E3458D">
              <w:rPr>
                <w:sz w:val="18"/>
                <w:szCs w:val="18"/>
              </w:rPr>
              <w:t>ул. им. маршала Чуйкова, напротив дома 45</w:t>
            </w:r>
            <w:r w:rsidR="00E3458D" w:rsidRPr="00E3458D">
              <w:rPr>
                <w:sz w:val="18"/>
                <w:szCs w:val="18"/>
              </w:rPr>
              <w:br/>
              <w:t>(учетный № 4-0-345</w:t>
            </w:r>
            <w:r w:rsidRPr="00E3458D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E91160" w14:textId="2484A9AC" w:rsidR="00D912E7" w:rsidRPr="00E3458D" w:rsidRDefault="00E3458D" w:rsidP="00E46E32">
            <w:pPr>
              <w:jc w:val="center"/>
              <w:rPr>
                <w:color w:val="000000"/>
                <w:sz w:val="18"/>
                <w:szCs w:val="18"/>
              </w:rPr>
            </w:pPr>
            <w:r w:rsidRPr="00E3458D">
              <w:rPr>
                <w:color w:val="000000"/>
                <w:sz w:val="18"/>
                <w:szCs w:val="18"/>
              </w:rPr>
              <w:t>10</w:t>
            </w:r>
            <w:r w:rsidR="00D912E7" w:rsidRPr="00E3458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12E7" w:rsidRPr="00E3458D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912E7" w:rsidRPr="00E3458D">
              <w:rPr>
                <w:color w:val="000000"/>
                <w:sz w:val="18"/>
                <w:szCs w:val="18"/>
              </w:rPr>
              <w:t>.</w:t>
            </w:r>
            <w:r w:rsidR="00196951" w:rsidRPr="00E3458D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="00D912E7" w:rsidRPr="00E3458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5" w:type="dxa"/>
          </w:tcPr>
          <w:p w14:paraId="4339917D" w14:textId="53519EF4" w:rsidR="00DF4338" w:rsidRPr="00E3458D" w:rsidRDefault="00DF4338" w:rsidP="00196951">
            <w:pPr>
              <w:jc w:val="center"/>
              <w:rPr>
                <w:color w:val="000000"/>
                <w:sz w:val="18"/>
                <w:szCs w:val="18"/>
              </w:rPr>
            </w:pPr>
            <w:r w:rsidRPr="00E3458D">
              <w:rPr>
                <w:color w:val="000000"/>
                <w:sz w:val="18"/>
                <w:szCs w:val="18"/>
              </w:rPr>
              <w:t xml:space="preserve">Обеспечить </w:t>
            </w:r>
            <w:r w:rsidR="00E3458D" w:rsidRPr="00E3458D">
              <w:rPr>
                <w:color w:val="000000"/>
                <w:sz w:val="18"/>
                <w:szCs w:val="18"/>
              </w:rPr>
              <w:t>беспрепятственно</w:t>
            </w:r>
            <w:r w:rsidR="00E871DA">
              <w:rPr>
                <w:color w:val="000000"/>
                <w:sz w:val="18"/>
                <w:szCs w:val="18"/>
              </w:rPr>
              <w:t>е</w:t>
            </w:r>
            <w:r w:rsidR="00E3458D" w:rsidRPr="00E3458D">
              <w:rPr>
                <w:color w:val="000000"/>
                <w:sz w:val="18"/>
                <w:szCs w:val="18"/>
              </w:rPr>
              <w:t xml:space="preserve"> пешеходно</w:t>
            </w:r>
            <w:r w:rsidR="00E871DA">
              <w:rPr>
                <w:color w:val="000000"/>
                <w:sz w:val="18"/>
                <w:szCs w:val="18"/>
              </w:rPr>
              <w:t>е</w:t>
            </w:r>
            <w:r w:rsidR="00E3458D" w:rsidRPr="00E3458D">
              <w:rPr>
                <w:color w:val="000000"/>
                <w:sz w:val="18"/>
                <w:szCs w:val="18"/>
              </w:rPr>
              <w:t xml:space="preserve"> движени</w:t>
            </w:r>
            <w:r w:rsidR="00E871DA">
              <w:rPr>
                <w:color w:val="000000"/>
                <w:sz w:val="18"/>
                <w:szCs w:val="18"/>
              </w:rPr>
              <w:t>е</w:t>
            </w:r>
            <w:r w:rsidRPr="00E3458D">
              <w:rPr>
                <w:color w:val="000000"/>
                <w:sz w:val="18"/>
                <w:szCs w:val="18"/>
              </w:rPr>
              <w:t>;</w:t>
            </w:r>
          </w:p>
          <w:p w14:paraId="492A5381" w14:textId="66A33ACC" w:rsidR="00196951" w:rsidRPr="00E3458D" w:rsidRDefault="00196951" w:rsidP="00196951">
            <w:pPr>
              <w:jc w:val="center"/>
              <w:rPr>
                <w:color w:val="000000"/>
                <w:sz w:val="18"/>
                <w:szCs w:val="18"/>
              </w:rPr>
            </w:pPr>
            <w:r w:rsidRPr="00E3458D">
              <w:rPr>
                <w:color w:val="000000"/>
                <w:sz w:val="18"/>
                <w:szCs w:val="18"/>
              </w:rPr>
              <w:t xml:space="preserve">Обеспечить </w:t>
            </w:r>
            <w:r w:rsidR="00E3458D" w:rsidRPr="00E3458D">
              <w:rPr>
                <w:color w:val="000000"/>
                <w:sz w:val="18"/>
                <w:szCs w:val="18"/>
              </w:rPr>
              <w:t>доступ организациям, эксплуатирующим инженерные сети</w:t>
            </w:r>
            <w:r w:rsidRPr="00E3458D">
              <w:rPr>
                <w:color w:val="000000"/>
                <w:sz w:val="18"/>
                <w:szCs w:val="18"/>
              </w:rPr>
              <w:t>;</w:t>
            </w:r>
          </w:p>
          <w:p w14:paraId="2C4C75DB" w14:textId="77D268CE" w:rsidR="00D912E7" w:rsidRPr="00E3458D" w:rsidRDefault="00196951" w:rsidP="00196951">
            <w:pPr>
              <w:jc w:val="center"/>
              <w:rPr>
                <w:color w:val="000000"/>
                <w:sz w:val="18"/>
                <w:szCs w:val="18"/>
              </w:rPr>
            </w:pPr>
            <w:r w:rsidRPr="00E3458D">
              <w:rPr>
                <w:color w:val="000000"/>
                <w:sz w:val="18"/>
                <w:szCs w:val="18"/>
              </w:rPr>
              <w:t>Подготовить исполнительную съемку на запрашиваемый участок в соответствии с действующим законодательством.</w:t>
            </w:r>
          </w:p>
        </w:tc>
      </w:tr>
    </w:tbl>
    <w:p w14:paraId="1CD687DC" w14:textId="3F942C1B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D510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113D2C"/>
    <w:rsid w:val="0015103F"/>
    <w:rsid w:val="00177E3C"/>
    <w:rsid w:val="00196951"/>
    <w:rsid w:val="00256872"/>
    <w:rsid w:val="00283C3B"/>
    <w:rsid w:val="002849C5"/>
    <w:rsid w:val="002C5E93"/>
    <w:rsid w:val="003D06A7"/>
    <w:rsid w:val="00401D6B"/>
    <w:rsid w:val="0043099D"/>
    <w:rsid w:val="00642385"/>
    <w:rsid w:val="00643C8E"/>
    <w:rsid w:val="006C5C7B"/>
    <w:rsid w:val="00705B47"/>
    <w:rsid w:val="007D1626"/>
    <w:rsid w:val="007F21CB"/>
    <w:rsid w:val="00805529"/>
    <w:rsid w:val="0092303D"/>
    <w:rsid w:val="009C0A0E"/>
    <w:rsid w:val="00A63F83"/>
    <w:rsid w:val="00B811CC"/>
    <w:rsid w:val="00BF2564"/>
    <w:rsid w:val="00D510DA"/>
    <w:rsid w:val="00D8356F"/>
    <w:rsid w:val="00D912E7"/>
    <w:rsid w:val="00DF4338"/>
    <w:rsid w:val="00E3458D"/>
    <w:rsid w:val="00E46E32"/>
    <w:rsid w:val="00E871DA"/>
    <w:rsid w:val="00E92448"/>
    <w:rsid w:val="00EB3952"/>
    <w:rsid w:val="00ED5161"/>
    <w:rsid w:val="00F51BB4"/>
    <w:rsid w:val="00FA6A72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130F2-8546-4713-9BED-717B48504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Компаниец Александр Сергеевич</cp:lastModifiedBy>
  <cp:revision>2</cp:revision>
  <cp:lastPrinted>2020-06-03T10:30:00Z</cp:lastPrinted>
  <dcterms:created xsi:type="dcterms:W3CDTF">2020-12-22T10:27:00Z</dcterms:created>
  <dcterms:modified xsi:type="dcterms:W3CDTF">2020-12-22T10:27:00Z</dcterms:modified>
</cp:coreProperties>
</file>