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5A4019" w:rsidRDefault="003C6EB7" w:rsidP="009C45D3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4F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5B6">
        <w:rPr>
          <w:rFonts w:ascii="Times New Roman" w:hAnsi="Times New Roman" w:cs="Times New Roman"/>
          <w:sz w:val="24"/>
          <w:szCs w:val="24"/>
        </w:rPr>
        <w:t>апреля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</w:t>
      </w:r>
      <w:r w:rsidR="008972EA" w:rsidRPr="008972EA">
        <w:t xml:space="preserve"> </w:t>
      </w:r>
      <w:r w:rsidR="008972EA" w:rsidRPr="008972EA">
        <w:rPr>
          <w:rFonts w:ascii="Times New Roman" w:hAnsi="Times New Roman" w:cs="Times New Roman"/>
          <w:sz w:val="24"/>
          <w:szCs w:val="24"/>
        </w:rPr>
        <w:t xml:space="preserve">на площадке 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9C45D3" w:rsidRPr="005A401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B55BA5" w:rsidRPr="00B55BA5">
        <w:rPr>
          <w:rFonts w:ascii="Times New Roman" w:hAnsi="Times New Roman" w:cs="Times New Roman"/>
          <w:sz w:val="24"/>
          <w:szCs w:val="24"/>
        </w:rPr>
        <w:t xml:space="preserve"> </w:t>
      </w:r>
      <w:r w:rsidR="00B55BA5">
        <w:rPr>
          <w:rFonts w:ascii="Times New Roman" w:hAnsi="Times New Roman" w:cs="Times New Roman"/>
          <w:sz w:val="24"/>
          <w:szCs w:val="24"/>
        </w:rPr>
        <w:t>по теме «</w:t>
      </w:r>
      <w:r w:rsidR="002347A9">
        <w:rPr>
          <w:rFonts w:ascii="Times New Roman" w:hAnsi="Times New Roman" w:cs="Times New Roman"/>
          <w:sz w:val="24"/>
          <w:szCs w:val="24"/>
        </w:rPr>
        <w:t>Услуги, предоставляемые</w:t>
      </w:r>
      <w:r w:rsidR="002347A9" w:rsidRPr="002347A9">
        <w:rPr>
          <w:rFonts w:ascii="Times New Roman" w:hAnsi="Times New Roman" w:cs="Times New Roman"/>
          <w:sz w:val="24"/>
          <w:szCs w:val="24"/>
        </w:rPr>
        <w:t xml:space="preserve"> налогоплательщикам в электронном виде, электронные сервисы ФНС России</w:t>
      </w:r>
      <w:r w:rsidR="002347A9">
        <w:rPr>
          <w:rFonts w:ascii="Times New Roman" w:hAnsi="Times New Roman" w:cs="Times New Roman"/>
          <w:sz w:val="24"/>
          <w:szCs w:val="24"/>
        </w:rPr>
        <w:t xml:space="preserve">. </w:t>
      </w:r>
      <w:r w:rsidR="002347A9" w:rsidRPr="002347A9">
        <w:rPr>
          <w:rFonts w:ascii="Times New Roman" w:hAnsi="Times New Roman" w:cs="Times New Roman"/>
          <w:sz w:val="24"/>
          <w:szCs w:val="24"/>
        </w:rPr>
        <w:t>Единый налоговый счет</w:t>
      </w:r>
      <w:r w:rsidR="00B55BA5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94FD1">
        <w:rPr>
          <w:rFonts w:ascii="Times New Roman" w:hAnsi="Times New Roman" w:cs="Times New Roman"/>
          <w:sz w:val="24"/>
          <w:szCs w:val="24"/>
        </w:rPr>
        <w:t>44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FE5E8A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8C1" w:rsidRDefault="00FE5E8A" w:rsidP="0070538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8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E5E8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E5E8A">
        <w:rPr>
          <w:rFonts w:ascii="Times New Roman" w:hAnsi="Times New Roman" w:cs="Times New Roman"/>
          <w:sz w:val="24"/>
          <w:szCs w:val="24"/>
        </w:rPr>
        <w:t xml:space="preserve"> рассмотрены </w:t>
      </w:r>
      <w:r w:rsidR="00246AA5">
        <w:rPr>
          <w:rFonts w:ascii="Times New Roman" w:hAnsi="Times New Roman" w:cs="Times New Roman"/>
          <w:sz w:val="24"/>
          <w:szCs w:val="24"/>
        </w:rPr>
        <w:t xml:space="preserve">информационные и специализированные </w:t>
      </w:r>
      <w:r w:rsidR="002347A9">
        <w:rPr>
          <w:rFonts w:ascii="Times New Roman" w:hAnsi="Times New Roman" w:cs="Times New Roman"/>
          <w:sz w:val="24"/>
          <w:szCs w:val="24"/>
        </w:rPr>
        <w:t>сервисы ФНС России</w:t>
      </w:r>
      <w:r w:rsidR="00246AA5">
        <w:rPr>
          <w:rFonts w:ascii="Times New Roman" w:hAnsi="Times New Roman" w:cs="Times New Roman"/>
          <w:sz w:val="24"/>
          <w:szCs w:val="24"/>
        </w:rPr>
        <w:t>, которые помогают налогоплательщикам сэкономить время и создают наиболее комфортные условия для взаимодействия с налоговыми органами</w:t>
      </w:r>
      <w:r w:rsidR="00476B93" w:rsidRPr="00476B93">
        <w:rPr>
          <w:rFonts w:ascii="Times New Roman" w:hAnsi="Times New Roman" w:cs="Times New Roman"/>
          <w:sz w:val="24"/>
          <w:szCs w:val="24"/>
        </w:rPr>
        <w:t xml:space="preserve">. </w:t>
      </w:r>
      <w:r w:rsidRPr="00FE5E8A">
        <w:rPr>
          <w:rFonts w:ascii="Times New Roman" w:hAnsi="Times New Roman" w:cs="Times New Roman"/>
          <w:sz w:val="24"/>
          <w:szCs w:val="24"/>
        </w:rPr>
        <w:t xml:space="preserve">Особое внимание уделено рассмотрению </w:t>
      </w:r>
      <w:r w:rsidR="007C08C1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Pr="00FE5E8A">
        <w:rPr>
          <w:rFonts w:ascii="Times New Roman" w:hAnsi="Times New Roman" w:cs="Times New Roman"/>
          <w:sz w:val="24"/>
          <w:szCs w:val="24"/>
        </w:rPr>
        <w:t>,</w:t>
      </w:r>
      <w:r w:rsidR="007C08C1">
        <w:rPr>
          <w:rFonts w:ascii="Times New Roman" w:hAnsi="Times New Roman" w:cs="Times New Roman"/>
          <w:sz w:val="24"/>
          <w:szCs w:val="24"/>
        </w:rPr>
        <w:t xml:space="preserve"> размещенных </w:t>
      </w:r>
      <w:r w:rsidR="007C08C1" w:rsidRPr="007C08C1">
        <w:rPr>
          <w:rFonts w:ascii="Times New Roman" w:hAnsi="Times New Roman" w:cs="Times New Roman"/>
          <w:sz w:val="24"/>
          <w:szCs w:val="24"/>
        </w:rPr>
        <w:t>на сайте Ф</w:t>
      </w:r>
      <w:r w:rsidR="007C08C1">
        <w:rPr>
          <w:rFonts w:ascii="Times New Roman" w:hAnsi="Times New Roman" w:cs="Times New Roman"/>
          <w:sz w:val="24"/>
          <w:szCs w:val="24"/>
        </w:rPr>
        <w:t xml:space="preserve">НС России в </w:t>
      </w:r>
      <w:proofErr w:type="spellStart"/>
      <w:r w:rsidR="007C08C1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7C08C1">
        <w:rPr>
          <w:rFonts w:ascii="Times New Roman" w:hAnsi="Times New Roman" w:cs="Times New Roman"/>
          <w:sz w:val="24"/>
          <w:szCs w:val="24"/>
        </w:rPr>
        <w:t xml:space="preserve"> «ЕНС»</w:t>
      </w:r>
      <w:r w:rsidR="007C08C1" w:rsidRPr="007C08C1">
        <w:rPr>
          <w:rFonts w:ascii="Times New Roman" w:hAnsi="Times New Roman" w:cs="Times New Roman"/>
          <w:sz w:val="24"/>
          <w:szCs w:val="24"/>
        </w:rPr>
        <w:t>.</w:t>
      </w:r>
    </w:p>
    <w:p w:rsidR="003A438F" w:rsidRPr="00AD2D5E" w:rsidRDefault="00FE5E8A" w:rsidP="00AD2D5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5E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Участникам </w:t>
      </w:r>
      <w:proofErr w:type="spellStart"/>
      <w:r w:rsidRPr="003A438F">
        <w:rPr>
          <w:rFonts w:ascii="Times New Roman" w:hAnsi="Times New Roman"/>
          <w:color w:val="000000" w:themeColor="text1"/>
          <w:sz w:val="24"/>
          <w:szCs w:val="24"/>
        </w:rPr>
        <w:t>вебинара</w:t>
      </w:r>
      <w:proofErr w:type="spellEnd"/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2D5E">
        <w:rPr>
          <w:rFonts w:ascii="Times New Roman" w:hAnsi="Times New Roman"/>
          <w:color w:val="000000" w:themeColor="text1"/>
          <w:sz w:val="24"/>
          <w:szCs w:val="24"/>
        </w:rPr>
        <w:t>разъяснено</w:t>
      </w: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, что </w:t>
      </w:r>
      <w:r w:rsidR="00AD2D5E">
        <w:rPr>
          <w:rFonts w:ascii="Times New Roman" w:hAnsi="Times New Roman"/>
          <w:color w:val="000000" w:themeColor="text1"/>
          <w:sz w:val="24"/>
          <w:szCs w:val="24"/>
        </w:rPr>
        <w:t xml:space="preserve"> оперативно актуальную информацию по изменениям в налоговом </w:t>
      </w:r>
      <w:proofErr w:type="gramStart"/>
      <w:r w:rsidR="00AD2D5E">
        <w:rPr>
          <w:rFonts w:ascii="Times New Roman" w:hAnsi="Times New Roman"/>
          <w:color w:val="000000" w:themeColor="text1"/>
          <w:sz w:val="24"/>
          <w:szCs w:val="24"/>
        </w:rPr>
        <w:t>законодательстве</w:t>
      </w:r>
      <w:proofErr w:type="gramEnd"/>
      <w:r w:rsidR="00AD2D5E">
        <w:rPr>
          <w:rFonts w:ascii="Times New Roman" w:hAnsi="Times New Roman"/>
          <w:color w:val="000000" w:themeColor="text1"/>
          <w:sz w:val="24"/>
          <w:szCs w:val="24"/>
        </w:rPr>
        <w:t xml:space="preserve">, связанным с введением с 01.01.2023 нового порядка учета начисленных и уплаченных налогов и взносов, можно получать </w:t>
      </w:r>
      <w:r w:rsidR="00AD2D5E" w:rsidRPr="00AD2D5E">
        <w:rPr>
          <w:rFonts w:ascii="Times New Roman" w:hAnsi="Times New Roman"/>
          <w:color w:val="000000" w:themeColor="text1"/>
          <w:sz w:val="24"/>
          <w:szCs w:val="24"/>
        </w:rPr>
        <w:t>на сайте Ф</w:t>
      </w:r>
      <w:r w:rsidR="00AD2D5E">
        <w:rPr>
          <w:rFonts w:ascii="Times New Roman" w:hAnsi="Times New Roman"/>
          <w:color w:val="000000" w:themeColor="text1"/>
          <w:sz w:val="24"/>
          <w:szCs w:val="24"/>
        </w:rPr>
        <w:t xml:space="preserve">НС России в </w:t>
      </w:r>
      <w:proofErr w:type="spellStart"/>
      <w:r w:rsidR="00AD2D5E">
        <w:rPr>
          <w:rFonts w:ascii="Times New Roman" w:hAnsi="Times New Roman"/>
          <w:color w:val="000000" w:themeColor="text1"/>
          <w:sz w:val="24"/>
          <w:szCs w:val="24"/>
        </w:rPr>
        <w:t>промостранице</w:t>
      </w:r>
      <w:proofErr w:type="spellEnd"/>
      <w:r w:rsidR="00AD2D5E">
        <w:rPr>
          <w:rFonts w:ascii="Times New Roman" w:hAnsi="Times New Roman"/>
          <w:color w:val="000000" w:themeColor="text1"/>
          <w:sz w:val="24"/>
          <w:szCs w:val="24"/>
        </w:rPr>
        <w:t xml:space="preserve"> «ЕНС» </w:t>
      </w:r>
      <w:r w:rsidR="00AD2D5E" w:rsidRPr="003A438F">
        <w:rPr>
          <w:rFonts w:ascii="Times New Roman" w:hAnsi="Times New Roman"/>
          <w:color w:val="000000" w:themeColor="text1"/>
          <w:sz w:val="24"/>
          <w:szCs w:val="24"/>
        </w:rPr>
        <w:t>https://www.nalog.gov.ru/rn77/ens/.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</w:t>
      </w:r>
      <w:r w:rsidR="00AD2D5E">
        <w:rPr>
          <w:rFonts w:ascii="Times New Roman" w:hAnsi="Times New Roman"/>
          <w:color w:val="000000" w:themeColor="text1"/>
          <w:sz w:val="24"/>
          <w:szCs w:val="24"/>
        </w:rPr>
        <w:t>ии по телефону 8-800-222-22-22.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Pr="003A438F">
        <w:rPr>
          <w:rFonts w:ascii="Times New Roman" w:hAnsi="Times New Roman"/>
          <w:color w:val="000000" w:themeColor="text1"/>
          <w:sz w:val="24"/>
          <w:szCs w:val="24"/>
        </w:rPr>
        <w:t>вебинары</w:t>
      </w:r>
      <w:proofErr w:type="spellEnd"/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 по ЕНС в Межрайонной ИФНС России №11 по Волгоградской области состоятся:</w:t>
      </w:r>
    </w:p>
    <w:p w:rsidR="00484095" w:rsidRPr="00484095" w:rsidRDefault="00484095" w:rsidP="00484095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84095">
        <w:rPr>
          <w:rFonts w:ascii="Times New Roman" w:hAnsi="Times New Roman"/>
          <w:color w:val="000000" w:themeColor="text1"/>
          <w:sz w:val="24"/>
          <w:szCs w:val="24"/>
        </w:rPr>
        <w:t xml:space="preserve">12.04.2023 с 10.00 до 11.00 по теме: «Единый налоговый счет и сальдо» https://w.sbis.ru/webinar/mifns11_12042023; </w:t>
      </w:r>
    </w:p>
    <w:p w:rsidR="00484095" w:rsidRPr="00484095" w:rsidRDefault="00484095" w:rsidP="00484095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84095">
        <w:rPr>
          <w:rFonts w:ascii="Times New Roman" w:hAnsi="Times New Roman"/>
          <w:color w:val="000000" w:themeColor="text1"/>
          <w:sz w:val="24"/>
          <w:szCs w:val="24"/>
        </w:rPr>
        <w:t>13.04.2023 с 10.00 до 11.00 по теме: «Единый налоговый счет. Уведомления об исчисленных суммах налогов, авансовых платежей по налогам, сборов, страховых взносов» https://w.sbis.ru/webinar/mifns11_13042023;</w:t>
      </w:r>
    </w:p>
    <w:p w:rsidR="00484095" w:rsidRPr="003A438F" w:rsidRDefault="00484095" w:rsidP="00484095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84095">
        <w:rPr>
          <w:rFonts w:ascii="Times New Roman" w:hAnsi="Times New Roman"/>
          <w:color w:val="000000" w:themeColor="text1"/>
          <w:sz w:val="24"/>
          <w:szCs w:val="24"/>
        </w:rPr>
        <w:t>14.04.2023 с 10.00 до 11.00 по теме: «Документы, подтверждающие освобождение от налогообложения прибыли КИК или размер прибыли КИК. Единый налоговый счет» https://w.sbis.ru/webinar/mifns11_14042023.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4E66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3A438F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 инспекции: +7 (8442) 65-17-17; +7 (8442) 35-62-55.</w:t>
      </w:r>
    </w:p>
    <w:p w:rsidR="00464E66" w:rsidRDefault="00464E66" w:rsidP="005A401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5A4019" w:rsidRPr="005A4019" w:rsidRDefault="005A4019" w:rsidP="005A4019">
      <w:pPr>
        <w:pStyle w:val="2"/>
        <w:widowControl w:val="0"/>
        <w:rPr>
          <w:sz w:val="24"/>
          <w:szCs w:val="24"/>
        </w:rPr>
      </w:pPr>
    </w:p>
    <w:p w:rsidR="009C45D3" w:rsidRPr="005A4019" w:rsidRDefault="009C45D3">
      <w:pPr>
        <w:rPr>
          <w:sz w:val="24"/>
          <w:szCs w:val="24"/>
        </w:rPr>
      </w:pPr>
    </w:p>
    <w:sectPr w:rsidR="009C45D3" w:rsidRPr="005A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F"/>
    <w:rsid w:val="000A578C"/>
    <w:rsid w:val="001725F0"/>
    <w:rsid w:val="002347A9"/>
    <w:rsid w:val="00246AA5"/>
    <w:rsid w:val="002B3CA9"/>
    <w:rsid w:val="002E307B"/>
    <w:rsid w:val="003A438F"/>
    <w:rsid w:val="003C6EB7"/>
    <w:rsid w:val="00464E66"/>
    <w:rsid w:val="00476B93"/>
    <w:rsid w:val="00484095"/>
    <w:rsid w:val="0056077E"/>
    <w:rsid w:val="005A4019"/>
    <w:rsid w:val="00694FD1"/>
    <w:rsid w:val="006E55B6"/>
    <w:rsid w:val="0070538C"/>
    <w:rsid w:val="007C08C1"/>
    <w:rsid w:val="00862415"/>
    <w:rsid w:val="008972EA"/>
    <w:rsid w:val="0089766D"/>
    <w:rsid w:val="009C45D3"/>
    <w:rsid w:val="009F33FA"/>
    <w:rsid w:val="00AD2D5E"/>
    <w:rsid w:val="00B55BA5"/>
    <w:rsid w:val="00C67331"/>
    <w:rsid w:val="00E037CF"/>
    <w:rsid w:val="00EA605F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82008-1B2F-4C7A-A206-3145BE7F697D}"/>
</file>

<file path=customXml/itemProps2.xml><?xml version="1.0" encoding="utf-8"?>
<ds:datastoreItem xmlns:ds="http://schemas.openxmlformats.org/officeDocument/2006/customXml" ds:itemID="{759480E3-145B-4A59-A8F7-FD0040CFACA9}"/>
</file>

<file path=customXml/itemProps3.xml><?xml version="1.0" encoding="utf-8"?>
<ds:datastoreItem xmlns:ds="http://schemas.openxmlformats.org/officeDocument/2006/customXml" ds:itemID="{336AEC97-66AE-47FF-BB42-8C62EA771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dcterms:created xsi:type="dcterms:W3CDTF">2023-04-14T06:49:00Z</dcterms:created>
  <dcterms:modified xsi:type="dcterms:W3CDTF">2023-04-14T06:49:00Z</dcterms:modified>
</cp:coreProperties>
</file>