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28" w:rsidRDefault="001C36FE">
      <w:pPr>
        <w:pStyle w:val="Standard"/>
        <w:spacing w:before="24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Регистрационная форма участника опросов нефинансовых предприятий, проводимых Центральным банком Российской Федерации (Банком России)</w:t>
      </w:r>
    </w:p>
    <w:p w:rsidR="00927528" w:rsidRDefault="00927528">
      <w:pPr>
        <w:pStyle w:val="Standard"/>
      </w:pPr>
    </w:p>
    <w:tbl>
      <w:tblPr>
        <w:tblW w:w="9842" w:type="dxa"/>
        <w:tblInd w:w="-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4292"/>
      </w:tblGrid>
      <w:tr w:rsidR="00927528">
        <w:trPr>
          <w:trHeight w:val="621"/>
        </w:trPr>
        <w:tc>
          <w:tcPr>
            <w:tcW w:w="9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1C36FE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Сведения о предприятии</w:t>
            </w:r>
          </w:p>
        </w:tc>
      </w:tr>
      <w:tr w:rsidR="00927528">
        <w:trPr>
          <w:trHeight w:val="1250"/>
        </w:trPr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1C36F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(с указанием организационно-правовой формы)</w:t>
            </w: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92752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927528">
        <w:trPr>
          <w:trHeight w:val="990"/>
        </w:trPr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1C36FE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92752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927528">
        <w:trPr>
          <w:trHeight w:val="990"/>
        </w:trPr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1C36F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 по вопросам предоставления анкет участника проводимых Банком России опросов</w:t>
            </w:r>
          </w:p>
          <w:p w:rsidR="00927528" w:rsidRDefault="001C36F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Ф.И.О.)</w:t>
            </w:r>
          </w:p>
          <w:p w:rsidR="00927528" w:rsidRDefault="00927528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92752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927528">
        <w:trPr>
          <w:trHeight w:val="990"/>
        </w:trPr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1C36F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Контактное лицо, к которому сотрудники Банка России могут обратиться для консультаций по вопросам ценообразования, ситуации в сфере спроса и предложения в отрасли и смежных сегментах </w:t>
            </w:r>
          </w:p>
          <w:p w:rsidR="00927528" w:rsidRDefault="001C36F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Ф.И.О.)</w:t>
            </w:r>
          </w:p>
          <w:p w:rsidR="00927528" w:rsidRDefault="00927528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92752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927528">
        <w:trPr>
          <w:trHeight w:val="532"/>
        </w:trPr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1C36F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927528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1C36FE">
        <w:trPr>
          <w:trHeight w:val="532"/>
        </w:trPr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6FE" w:rsidRPr="001C36FE" w:rsidRDefault="001C36F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6FE" w:rsidRDefault="001C36FE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927528">
        <w:trPr>
          <w:trHeight w:val="1072"/>
        </w:trPr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1C36F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927528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927528">
        <w:trPr>
          <w:trHeight w:val="1072"/>
        </w:trPr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1C36F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927528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27528">
        <w:trPr>
          <w:trHeight w:val="655"/>
        </w:trPr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1C36F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927528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27528">
        <w:trPr>
          <w:trHeight w:val="818"/>
        </w:trPr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Default="001C36FE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Код ОКВЭД </w:t>
            </w:r>
            <w:r>
              <w:rPr>
                <w:sz w:val="20"/>
                <w:szCs w:val="20"/>
              </w:rPr>
              <w:t>(основной вид деятельности)</w:t>
            </w:r>
          </w:p>
        </w:tc>
        <w:tc>
          <w:tcPr>
            <w:tcW w:w="4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528" w:rsidRPr="001C36FE" w:rsidRDefault="0092752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33021E" w:rsidRDefault="0033021E">
      <w:pPr>
        <w:pStyle w:val="Standard"/>
      </w:pPr>
    </w:p>
    <w:p w:rsidR="00927528" w:rsidRPr="0033021E" w:rsidRDefault="0033021E" w:rsidP="0033021E">
      <w:pPr>
        <w:pStyle w:val="Standard"/>
        <w:ind w:left="-709" w:firstLine="709"/>
      </w:pPr>
      <w:r>
        <w:t xml:space="preserve">Заполненную Регистрационную форму просим направить  на адрес электронной почты - </w:t>
      </w:r>
      <w:hyperlink r:id="rId6" w:history="1">
        <w:r>
          <w:rPr>
            <w:rStyle w:val="a5"/>
          </w:rPr>
          <w:t>18monitoring@cbr.ru</w:t>
        </w:r>
      </w:hyperlink>
      <w:r>
        <w:t>.</w:t>
      </w:r>
    </w:p>
    <w:sectPr w:rsidR="00927528" w:rsidRPr="0033021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05B" w:rsidRDefault="0068305B">
      <w:r>
        <w:separator/>
      </w:r>
    </w:p>
  </w:endnote>
  <w:endnote w:type="continuationSeparator" w:id="0">
    <w:p w:rsidR="0068305B" w:rsidRDefault="0068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05B" w:rsidRDefault="0068305B">
      <w:r>
        <w:rPr>
          <w:color w:val="000000"/>
        </w:rPr>
        <w:separator/>
      </w:r>
    </w:p>
  </w:footnote>
  <w:footnote w:type="continuationSeparator" w:id="0">
    <w:p w:rsidR="0068305B" w:rsidRDefault="0068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28"/>
    <w:rsid w:val="001C36FE"/>
    <w:rsid w:val="0033021E"/>
    <w:rsid w:val="004B2FC2"/>
    <w:rsid w:val="0051424F"/>
    <w:rsid w:val="0068305B"/>
    <w:rsid w:val="00927528"/>
    <w:rsid w:val="00E2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EBC29-123F-4D9F-8890-3BDD93E9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Hyperlink"/>
    <w:basedOn w:val="a0"/>
    <w:rsid w:val="00330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18monitoring@cbr.ru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AEE3F-35D7-438B-8C74-143FC8A5BE93}"/>
</file>

<file path=customXml/itemProps2.xml><?xml version="1.0" encoding="utf-8"?>
<ds:datastoreItem xmlns:ds="http://schemas.openxmlformats.org/officeDocument/2006/customXml" ds:itemID="{6E37F7EA-3D8D-47F4-87EB-C8C6210F14F1}"/>
</file>

<file path=customXml/itemProps3.xml><?xml version="1.0" encoding="utf-8"?>
<ds:datastoreItem xmlns:ds="http://schemas.openxmlformats.org/officeDocument/2006/customXml" ds:itemID="{B504EC33-4B9F-4956-BB90-FFD9A2BA9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 участника опросов нефинансовых предприятий, проводимых Центральным банком Российской Федерации</vt:lpstr>
    </vt:vector>
  </TitlesOfParts>
  <Company>Kraftway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 участника опросов нефинансовых предприятий, проводимых Центральным банком Российской Федерации</dc:title>
  <dc:creator>Буданова Марина Александровна</dc:creator>
  <cp:lastModifiedBy>Прокопенко Ирина Владимировна</cp:lastModifiedBy>
  <cp:revision>2</cp:revision>
  <cp:lastPrinted>2018-11-13T07:32:00Z</cp:lastPrinted>
  <dcterms:created xsi:type="dcterms:W3CDTF">2021-02-25T06:27:00Z</dcterms:created>
  <dcterms:modified xsi:type="dcterms:W3CDTF">2021-02-25T06:27:00Z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CBR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