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012A8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012A83" w:rsidRDefault="0054650D" w:rsidP="00EB6AFD">
            <w:pPr>
              <w:pStyle w:val="a6"/>
              <w:ind w:left="709" w:hanging="709"/>
              <w:rPr>
                <w:sz w:val="18"/>
                <w:szCs w:val="18"/>
                <w:lang w:val="ru-RU"/>
              </w:rPr>
            </w:pPr>
            <w:bookmarkStart w:id="0" w:name="_GoBack"/>
            <w:bookmarkEnd w:id="0"/>
            <w:r w:rsidRPr="00012A83">
              <w:rPr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012A83" w:rsidRDefault="4B8F1629" w:rsidP="00EB6AFD">
            <w:pPr>
              <w:pStyle w:val="a6"/>
              <w:ind w:left="709" w:hanging="709"/>
              <w:rPr>
                <w:sz w:val="18"/>
                <w:szCs w:val="18"/>
                <w:lang w:val="ru-RU"/>
              </w:rPr>
            </w:pPr>
            <w:r w:rsidRPr="00012A83">
              <w:rPr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012A83">
              <w:rPr>
                <w:sz w:val="18"/>
                <w:szCs w:val="18"/>
                <w:lang w:val="ru-RU"/>
              </w:rPr>
              <w:t>127015, г.Москва, Бумажный проезд, д. 14, стр. 1</w:t>
            </w:r>
          </w:p>
          <w:p w14:paraId="502AA9CD" w14:textId="77777777" w:rsidR="0054650D" w:rsidRPr="00012A83" w:rsidRDefault="0054650D" w:rsidP="00EB6AFD">
            <w:pPr>
              <w:pStyle w:val="a6"/>
              <w:ind w:left="709" w:hanging="709"/>
              <w:rPr>
                <w:sz w:val="18"/>
                <w:szCs w:val="18"/>
                <w:lang w:val="ru-RU"/>
              </w:rPr>
            </w:pPr>
            <w:r w:rsidRPr="00012A83">
              <w:rPr>
                <w:sz w:val="18"/>
                <w:szCs w:val="18"/>
                <w:lang w:val="ru-RU"/>
              </w:rPr>
              <w:t>Для корреспонденции: 127137,г. Москва, а/я 46</w:t>
            </w:r>
          </w:p>
          <w:p w14:paraId="0FC0FF7B" w14:textId="77777777" w:rsidR="0054650D" w:rsidRPr="00012A83" w:rsidRDefault="0054650D" w:rsidP="00E8643C">
            <w:pPr>
              <w:pStyle w:val="a6"/>
              <w:ind w:left="709" w:hanging="709"/>
              <w:rPr>
                <w:sz w:val="18"/>
                <w:szCs w:val="18"/>
                <w:lang w:val="ru-RU"/>
              </w:rPr>
            </w:pPr>
            <w:r w:rsidRPr="00012A83">
              <w:rPr>
                <w:sz w:val="18"/>
                <w:szCs w:val="18"/>
                <w:lang w:val="ru-RU"/>
              </w:rPr>
              <w:t>ИНН 7707698826, КПП 771401001</w:t>
            </w:r>
            <w:r w:rsidR="00E8643C" w:rsidRPr="00012A83">
              <w:rPr>
                <w:sz w:val="18"/>
                <w:szCs w:val="18"/>
                <w:lang w:val="ru-RU"/>
              </w:rPr>
              <w:t xml:space="preserve">,  </w:t>
            </w:r>
            <w:r w:rsidRPr="00012A83">
              <w:rPr>
                <w:sz w:val="18"/>
                <w:szCs w:val="18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012A83" w:rsidRDefault="0054650D" w:rsidP="00EB6AFD">
            <w:pPr>
              <w:pStyle w:val="a6"/>
              <w:ind w:left="709" w:hanging="709"/>
              <w:rPr>
                <w:sz w:val="18"/>
                <w:szCs w:val="18"/>
                <w:lang w:val="ru-RU"/>
              </w:rPr>
            </w:pPr>
            <w:r w:rsidRPr="00012A83">
              <w:rPr>
                <w:sz w:val="18"/>
                <w:szCs w:val="18"/>
                <w:lang w:val="ru-RU"/>
              </w:rPr>
              <w:t>Тел</w:t>
            </w:r>
            <w:r w:rsidR="009A43B8" w:rsidRPr="00012A83">
              <w:rPr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012A83" w:rsidRDefault="009A43B8" w:rsidP="00EB6AFD">
            <w:pPr>
              <w:pStyle w:val="a4"/>
              <w:ind w:left="709" w:hanging="709"/>
              <w:rPr>
                <w:sz w:val="18"/>
                <w:szCs w:val="18"/>
                <w:lang w:val="ru-RU"/>
              </w:rPr>
            </w:pPr>
            <w:r w:rsidRPr="00012A83">
              <w:rPr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012A83" w:rsidRDefault="0054650D" w:rsidP="00EB6AFD">
            <w:pPr>
              <w:pStyle w:val="a4"/>
              <w:ind w:left="709" w:hanging="709"/>
              <w:rPr>
                <w:sz w:val="18"/>
                <w:szCs w:val="18"/>
                <w:lang w:val="ru-RU"/>
              </w:rPr>
            </w:pPr>
            <w:r w:rsidRPr="00012A83">
              <w:rPr>
                <w:sz w:val="18"/>
                <w:szCs w:val="18"/>
                <w:lang w:val="en-US"/>
              </w:rPr>
              <w:t>E</w:t>
            </w:r>
            <w:r w:rsidRPr="00012A83">
              <w:rPr>
                <w:sz w:val="18"/>
                <w:szCs w:val="18"/>
                <w:lang w:val="ru-RU"/>
              </w:rPr>
              <w:t>-</w:t>
            </w:r>
            <w:r w:rsidRPr="00012A83">
              <w:rPr>
                <w:sz w:val="18"/>
                <w:szCs w:val="18"/>
                <w:lang w:val="en-US"/>
              </w:rPr>
              <w:t>mail</w:t>
            </w:r>
            <w:r w:rsidRPr="00012A83">
              <w:rPr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012A83">
                <w:rPr>
                  <w:rStyle w:val="a9"/>
                  <w:sz w:val="18"/>
                  <w:szCs w:val="18"/>
                  <w:lang w:val="en-US"/>
                </w:rPr>
                <w:t>info</w:t>
              </w:r>
              <w:r w:rsidRPr="00012A83">
                <w:rPr>
                  <w:rStyle w:val="a9"/>
                  <w:sz w:val="18"/>
                  <w:szCs w:val="18"/>
                  <w:lang w:val="ru-RU"/>
                </w:rPr>
                <w:t>@</w:t>
              </w:r>
              <w:r w:rsidRPr="00012A83">
                <w:rPr>
                  <w:rStyle w:val="a9"/>
                  <w:sz w:val="18"/>
                  <w:szCs w:val="18"/>
                  <w:lang w:val="en-US"/>
                </w:rPr>
                <w:t>asergroup</w:t>
              </w:r>
              <w:r w:rsidRPr="00012A83">
                <w:rPr>
                  <w:rStyle w:val="a9"/>
                  <w:sz w:val="18"/>
                  <w:szCs w:val="18"/>
                  <w:lang w:val="ru-RU"/>
                </w:rPr>
                <w:t>.</w:t>
              </w:r>
              <w:r w:rsidRPr="00012A83">
                <w:rPr>
                  <w:rStyle w:val="a9"/>
                  <w:sz w:val="18"/>
                  <w:szCs w:val="18"/>
                  <w:lang w:val="en-US"/>
                </w:rPr>
                <w:t>ru</w:t>
              </w:r>
            </w:hyperlink>
          </w:p>
          <w:p w14:paraId="04E0D9FA" w14:textId="77777777" w:rsidR="0054650D" w:rsidRPr="00012A83" w:rsidRDefault="00667C55" w:rsidP="00EB6AFD">
            <w:pPr>
              <w:ind w:right="284"/>
              <w:rPr>
                <w:b/>
                <w:sz w:val="18"/>
                <w:szCs w:val="18"/>
                <w:lang w:val="en-US"/>
              </w:rPr>
            </w:pPr>
            <w:r w:rsidRPr="00012A83">
              <w:rPr>
                <w:sz w:val="18"/>
                <w:szCs w:val="18"/>
                <w:lang w:val="ru-RU"/>
              </w:rPr>
              <w:t>Сайт</w:t>
            </w:r>
            <w:r w:rsidR="0054650D" w:rsidRPr="00012A83">
              <w:rPr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012A83">
                <w:rPr>
                  <w:rStyle w:val="a9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012A83" w:rsidRDefault="00062B3F" w:rsidP="00225AF6">
            <w:pPr>
              <w:spacing w:after="60"/>
              <w:ind w:right="284"/>
              <w:rPr>
                <w:b/>
                <w:color w:val="000000"/>
                <w:sz w:val="18"/>
                <w:szCs w:val="18"/>
                <w:lang w:val="ru-RU"/>
              </w:rPr>
            </w:pPr>
            <w:r w:rsidRPr="00012A83"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012A83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53"/>
        <w:gridCol w:w="2551"/>
        <w:gridCol w:w="4111"/>
      </w:tblGrid>
      <w:tr w:rsidR="00E67466" w:rsidRPr="00012A83" w14:paraId="19F52D18" w14:textId="77777777" w:rsidTr="00F324B9">
        <w:trPr>
          <w:trHeight w:val="213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37D617BC" w14:textId="311E2D4E" w:rsidR="00E67466" w:rsidRPr="00012A83" w:rsidRDefault="00F324B9" w:rsidP="00E67466">
            <w:pPr>
              <w:ind w:left="-57" w:right="-57"/>
              <w:rPr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012A83">
              <w:rPr>
                <w:b/>
                <w:bCs/>
                <w:i/>
                <w:caps/>
                <w:color w:val="17365D" w:themeColor="text2" w:themeShade="BF"/>
                <w:lang w:val="ru-RU"/>
              </w:rPr>
              <w:t>Всероссийский отраслевой форум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95E26DF" w14:textId="7FF6DC66" w:rsidR="00E67466" w:rsidRPr="00012A83" w:rsidRDefault="00F324B9" w:rsidP="00FD0CA8">
            <w:pPr>
              <w:ind w:left="-57" w:right="-57"/>
              <w:jc w:val="center"/>
              <w:rPr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012A83">
              <w:rPr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12-13 </w:t>
            </w:r>
            <w:r w:rsidRPr="00012A83">
              <w:rPr>
                <w:b/>
                <w:bCs/>
                <w:i/>
                <w:color w:val="17365D" w:themeColor="text2" w:themeShade="BF"/>
                <w:lang w:val="ru-RU"/>
              </w:rPr>
              <w:t>декабря</w:t>
            </w:r>
            <w:r w:rsidRPr="00012A83">
              <w:rPr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E67466" w:rsidRPr="00012A83">
              <w:rPr>
                <w:b/>
                <w:bCs/>
                <w:i/>
                <w:caps/>
                <w:color w:val="17365D" w:themeColor="text2" w:themeShade="BF"/>
                <w:lang w:val="ru-RU"/>
              </w:rPr>
              <w:t>2024</w:t>
            </w:r>
            <w:r w:rsidR="00E67466" w:rsidRPr="00012A83">
              <w:rPr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C05EA2A" w14:textId="6D79795B" w:rsidR="00E67466" w:rsidRPr="00012A83" w:rsidRDefault="00B42174" w:rsidP="00E67466">
            <w:pPr>
              <w:ind w:left="-57" w:right="-57"/>
              <w:jc w:val="right"/>
              <w:rPr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012A83">
              <w:rPr>
                <w:b/>
                <w:bCs/>
                <w:i/>
                <w:iCs/>
                <w:color w:val="17365D" w:themeColor="text2" w:themeShade="BF"/>
                <w:sz w:val="19"/>
                <w:szCs w:val="19"/>
                <w:lang w:val="ru-RU"/>
              </w:rPr>
              <w:t>г</w:t>
            </w:r>
            <w:r w:rsidRPr="00012A83">
              <w:rPr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. </w:t>
            </w:r>
            <w:r w:rsidRPr="00012A83">
              <w:rPr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Москва</w:t>
            </w:r>
            <w:r w:rsidR="005A5D35" w:rsidRPr="00012A83">
              <w:rPr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, отель </w:t>
            </w:r>
            <w:r w:rsidR="00F324B9" w:rsidRPr="00012A83">
              <w:rPr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Сафмар Сущевский </w:t>
            </w:r>
            <w:r w:rsidR="005A5D35" w:rsidRPr="00012A83">
              <w:rPr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"</w:t>
            </w:r>
          </w:p>
        </w:tc>
      </w:tr>
      <w:tr w:rsidR="00E67466" w:rsidRPr="00012A83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B941D43" w14:textId="77777777" w:rsidR="00F324B9" w:rsidRPr="00012A83" w:rsidRDefault="00F324B9" w:rsidP="00E67466">
            <w:pPr>
              <w:spacing w:before="120" w:after="120"/>
              <w:ind w:left="-108" w:right="-108"/>
              <w:jc w:val="center"/>
              <w:rPr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</w:pPr>
            <w:r w:rsidRPr="00012A83">
              <w:rPr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Фармацевтический рынок России и ЕАЭС</w:t>
            </w:r>
          </w:p>
          <w:p w14:paraId="53D5CBC1" w14:textId="7880ADAF" w:rsidR="00E67466" w:rsidRPr="00012A83" w:rsidRDefault="00F324B9" w:rsidP="00E67466">
            <w:pPr>
              <w:spacing w:before="120" w:after="120"/>
              <w:ind w:left="-108" w:right="-108"/>
              <w:jc w:val="center"/>
              <w:rPr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012A83">
              <w:rPr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в новых геополитических условиях 2024</w:t>
            </w:r>
          </w:p>
        </w:tc>
      </w:tr>
    </w:tbl>
    <w:p w14:paraId="4E1A767F" w14:textId="77777777" w:rsidR="00FA0569" w:rsidRPr="00012A83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b/>
          <w:bCs/>
          <w:sz w:val="12"/>
          <w:szCs w:val="12"/>
          <w:lang w:val="ru-RU"/>
        </w:rPr>
      </w:pPr>
    </w:p>
    <w:p w14:paraId="6840D58E" w14:textId="77777777" w:rsidR="00910E90" w:rsidRPr="00012A83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b/>
          <w:color w:val="0D0D0D"/>
          <w:sz w:val="32"/>
          <w:szCs w:val="32"/>
          <w:lang w:val="ru-RU"/>
        </w:rPr>
      </w:pPr>
      <w:r w:rsidRPr="00012A83">
        <w:rPr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012A83" w:rsidRDefault="0083307B" w:rsidP="0083307B">
      <w:pPr>
        <w:ind w:right="284"/>
        <w:jc w:val="center"/>
        <w:rPr>
          <w:color w:val="000000"/>
          <w:sz w:val="6"/>
          <w:szCs w:val="6"/>
          <w:lang w:val="ru-RU"/>
        </w:rPr>
      </w:pPr>
    </w:p>
    <w:p w14:paraId="2B23FAAD" w14:textId="77777777" w:rsidR="009F160C" w:rsidRPr="00012A83" w:rsidRDefault="4B8F1629" w:rsidP="009F160C">
      <w:pPr>
        <w:ind w:right="284"/>
        <w:jc w:val="center"/>
        <w:rPr>
          <w:rStyle w:val="a9"/>
          <w:b/>
          <w:bCs/>
          <w:color w:val="auto"/>
          <w:u w:val="none"/>
          <w:lang w:val="ru-RU"/>
        </w:rPr>
      </w:pPr>
      <w:r w:rsidRPr="00012A83">
        <w:rPr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00012A83">
        <w:rPr>
          <w:b/>
          <w:bCs/>
          <w:color w:val="000000" w:themeColor="text1"/>
        </w:rPr>
        <w:t>e</w:t>
      </w:r>
      <w:r w:rsidRPr="00012A83">
        <w:rPr>
          <w:b/>
          <w:bCs/>
          <w:color w:val="000000" w:themeColor="text1"/>
          <w:lang w:val="ru-RU"/>
        </w:rPr>
        <w:t>-</w:t>
      </w:r>
      <w:r w:rsidRPr="00012A83">
        <w:rPr>
          <w:b/>
          <w:bCs/>
          <w:color w:val="000000" w:themeColor="text1"/>
        </w:rPr>
        <w:t>mail</w:t>
      </w:r>
      <w:r w:rsidRPr="00012A83">
        <w:rPr>
          <w:b/>
          <w:bCs/>
          <w:lang w:val="ru-RU"/>
        </w:rPr>
        <w:t xml:space="preserve">: </w:t>
      </w:r>
      <w:hyperlink r:id="rId11">
        <w:r w:rsidRPr="00012A83">
          <w:rPr>
            <w:rStyle w:val="a9"/>
            <w:b/>
            <w:bCs/>
            <w:color w:val="auto"/>
            <w:u w:val="none"/>
          </w:rPr>
          <w:t>info</w:t>
        </w:r>
        <w:r w:rsidRPr="00012A83">
          <w:rPr>
            <w:rStyle w:val="a9"/>
            <w:b/>
            <w:bCs/>
            <w:color w:val="auto"/>
            <w:u w:val="none"/>
            <w:lang w:val="ru-RU"/>
          </w:rPr>
          <w:t>@</w:t>
        </w:r>
        <w:r w:rsidRPr="00012A83">
          <w:rPr>
            <w:rStyle w:val="a9"/>
            <w:b/>
            <w:bCs/>
            <w:color w:val="auto"/>
            <w:u w:val="none"/>
          </w:rPr>
          <w:t>asergroup</w:t>
        </w:r>
        <w:r w:rsidRPr="00012A83">
          <w:rPr>
            <w:rStyle w:val="a9"/>
            <w:b/>
            <w:bCs/>
            <w:color w:val="auto"/>
            <w:u w:val="none"/>
            <w:lang w:val="ru-RU"/>
          </w:rPr>
          <w:t>.</w:t>
        </w:r>
        <w:r w:rsidRPr="00012A83">
          <w:rPr>
            <w:rStyle w:val="a9"/>
            <w:b/>
            <w:bCs/>
            <w:color w:val="auto"/>
            <w:u w:val="none"/>
          </w:rPr>
          <w:t>ru</w:t>
        </w:r>
      </w:hyperlink>
    </w:p>
    <w:p w14:paraId="1E5485E2" w14:textId="77777777" w:rsidR="00792273" w:rsidRPr="00012A83" w:rsidRDefault="00792273" w:rsidP="009F160C">
      <w:pPr>
        <w:ind w:right="284"/>
        <w:jc w:val="center"/>
        <w:rPr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012A83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012A83" w:rsidRDefault="0083307B" w:rsidP="001008AF">
            <w:pPr>
              <w:spacing w:before="60"/>
              <w:rPr>
                <w:b/>
                <w:sz w:val="18"/>
                <w:szCs w:val="18"/>
                <w:lang w:val="ru-RU"/>
              </w:rPr>
            </w:pPr>
            <w:r w:rsidRPr="00012A83">
              <w:rPr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012A83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012A83" w:rsidRDefault="0083307B" w:rsidP="003B59B4">
            <w:pPr>
              <w:spacing w:before="60" w:after="60"/>
              <w:ind w:left="-108"/>
              <w:rPr>
                <w:b/>
                <w:lang w:val="ru-RU"/>
              </w:rPr>
            </w:pPr>
            <w:r w:rsidRPr="00012A83">
              <w:rPr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012A83" w:rsidRDefault="0083307B" w:rsidP="001008AF">
            <w:pPr>
              <w:spacing w:before="60"/>
              <w:rPr>
                <w:b/>
                <w:lang w:val="ru-RU"/>
              </w:rPr>
            </w:pPr>
          </w:p>
        </w:tc>
      </w:tr>
      <w:tr w:rsidR="0083307B" w:rsidRPr="00012A83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012A83" w:rsidRDefault="0083307B" w:rsidP="003B59B4">
            <w:pPr>
              <w:spacing w:before="60" w:after="60"/>
              <w:ind w:left="-108"/>
              <w:rPr>
                <w:lang w:val="ru-RU"/>
              </w:rPr>
            </w:pPr>
            <w:r w:rsidRPr="00012A83">
              <w:rPr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012A83" w:rsidRDefault="0083307B" w:rsidP="003B59B4">
            <w:pPr>
              <w:spacing w:before="60" w:after="60"/>
              <w:rPr>
                <w:lang w:val="ru-RU"/>
              </w:rPr>
            </w:pPr>
            <w:r w:rsidRPr="00012A83">
              <w:rPr>
                <w:lang w:val="ru-RU"/>
              </w:rPr>
              <w:t>Почт. адрес:</w:t>
            </w:r>
          </w:p>
        </w:tc>
      </w:tr>
      <w:tr w:rsidR="0083307B" w:rsidRPr="00012A83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012A83" w:rsidRDefault="0083307B" w:rsidP="003B59B4">
            <w:pPr>
              <w:spacing w:before="60" w:after="60"/>
              <w:ind w:left="-108"/>
              <w:rPr>
                <w:b/>
                <w:lang w:val="ru-RU"/>
              </w:rPr>
            </w:pPr>
            <w:r w:rsidRPr="00012A83">
              <w:rPr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012A83" w:rsidRDefault="0083307B" w:rsidP="003B59B4">
            <w:pPr>
              <w:spacing w:before="60" w:after="60"/>
              <w:rPr>
                <w:b/>
                <w:lang w:val="ru-RU"/>
              </w:rPr>
            </w:pPr>
            <w:r w:rsidRPr="00012A83">
              <w:rPr>
                <w:lang w:val="ru-RU"/>
              </w:rPr>
              <w:t>Юр. адрес:</w:t>
            </w:r>
          </w:p>
        </w:tc>
      </w:tr>
      <w:tr w:rsidR="0083307B" w:rsidRPr="00012A83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012A83" w:rsidRDefault="0083307B" w:rsidP="003B59B4">
            <w:pPr>
              <w:spacing w:before="60" w:after="60"/>
              <w:ind w:left="-108"/>
              <w:rPr>
                <w:lang w:val="ru-RU"/>
              </w:rPr>
            </w:pPr>
            <w:r w:rsidRPr="00012A83">
              <w:rPr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012A83" w:rsidRDefault="0083307B" w:rsidP="001008AF">
            <w:pPr>
              <w:spacing w:before="60"/>
              <w:rPr>
                <w:lang w:val="en-US"/>
              </w:rPr>
            </w:pPr>
            <w:r w:rsidRPr="00012A83">
              <w:rPr>
                <w:lang w:val="ru-RU"/>
              </w:rPr>
              <w:t>КПП:</w:t>
            </w:r>
          </w:p>
        </w:tc>
      </w:tr>
      <w:tr w:rsidR="0083307B" w:rsidRPr="00012A83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012A83" w:rsidRDefault="0083307B" w:rsidP="003B59B4">
            <w:pPr>
              <w:spacing w:before="60" w:after="60"/>
              <w:ind w:left="-108"/>
              <w:rPr>
                <w:b/>
                <w:lang w:val="ru-RU"/>
              </w:rPr>
            </w:pPr>
            <w:r w:rsidRPr="00012A83">
              <w:rPr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012A83" w:rsidRDefault="0083307B" w:rsidP="001008AF">
            <w:pPr>
              <w:spacing w:before="60"/>
              <w:rPr>
                <w:b/>
                <w:lang w:val="ru-RU"/>
              </w:rPr>
            </w:pPr>
            <w:r w:rsidRPr="00012A83">
              <w:rPr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012A83" w:rsidRDefault="0083307B" w:rsidP="001008AF">
            <w:pPr>
              <w:spacing w:before="60"/>
              <w:rPr>
                <w:lang w:val="ru-RU"/>
              </w:rPr>
            </w:pPr>
            <w:r w:rsidRPr="00012A83">
              <w:rPr>
                <w:lang w:val="en-US"/>
              </w:rPr>
              <w:t>E</w:t>
            </w:r>
            <w:r w:rsidRPr="00012A83">
              <w:rPr>
                <w:lang w:val="ru-RU"/>
              </w:rPr>
              <w:t>-</w:t>
            </w:r>
            <w:r w:rsidRPr="00012A83">
              <w:rPr>
                <w:lang w:val="en-US"/>
              </w:rPr>
              <w:t>mail</w:t>
            </w:r>
            <w:r w:rsidRPr="00012A83">
              <w:rPr>
                <w:lang w:val="ru-RU"/>
              </w:rPr>
              <w:t>:</w:t>
            </w:r>
          </w:p>
        </w:tc>
      </w:tr>
      <w:tr w:rsidR="0083307B" w:rsidRPr="00012A83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012A83" w:rsidRDefault="0083307B" w:rsidP="003B59B4">
            <w:pPr>
              <w:spacing w:before="60" w:after="60"/>
              <w:ind w:left="-108"/>
              <w:rPr>
                <w:lang w:val="ru-RU"/>
              </w:rPr>
            </w:pPr>
            <w:r w:rsidRPr="00012A83">
              <w:rPr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012A83" w:rsidRDefault="0083307B" w:rsidP="001008AF">
            <w:pPr>
              <w:spacing w:before="60"/>
              <w:rPr>
                <w:lang w:val="ru-RU"/>
              </w:rPr>
            </w:pPr>
          </w:p>
        </w:tc>
      </w:tr>
      <w:tr w:rsidR="0083307B" w:rsidRPr="00012A83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012A83" w:rsidRDefault="0083307B" w:rsidP="003B59B4">
            <w:pPr>
              <w:spacing w:before="60" w:after="60"/>
              <w:ind w:left="-108"/>
              <w:rPr>
                <w:lang w:val="ru-RU"/>
              </w:rPr>
            </w:pPr>
            <w:r w:rsidRPr="00012A83">
              <w:rPr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012A83" w:rsidRDefault="0083307B" w:rsidP="001008AF">
            <w:pPr>
              <w:spacing w:before="60"/>
              <w:rPr>
                <w:lang w:val="ru-RU"/>
              </w:rPr>
            </w:pPr>
          </w:p>
        </w:tc>
      </w:tr>
    </w:tbl>
    <w:p w14:paraId="56AD75E6" w14:textId="77777777" w:rsidR="0083307B" w:rsidRPr="00012A83" w:rsidRDefault="0083307B" w:rsidP="0083307B">
      <w:pPr>
        <w:ind w:left="-170" w:firstLine="28"/>
        <w:jc w:val="both"/>
        <w:rPr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134"/>
        <w:gridCol w:w="6378"/>
      </w:tblGrid>
      <w:tr w:rsidR="00607854" w:rsidRPr="00012A83" w14:paraId="68FB68D6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012A83" w:rsidRDefault="00607854" w:rsidP="00E76FF6">
            <w:pPr>
              <w:ind w:right="-284"/>
              <w:rPr>
                <w:sz w:val="18"/>
                <w:szCs w:val="18"/>
                <w:lang w:val="ru-RU"/>
              </w:rPr>
            </w:pPr>
            <w:r w:rsidRPr="00012A83">
              <w:rPr>
                <w:b/>
                <w:sz w:val="18"/>
                <w:szCs w:val="18"/>
                <w:lang w:val="ru-RU"/>
              </w:rPr>
              <w:t>СТОИМОСТЬ УЧАСТИЯ</w:t>
            </w:r>
            <w:r w:rsidR="00827198" w:rsidRPr="00012A83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2A83">
              <w:rPr>
                <w:sz w:val="18"/>
                <w:szCs w:val="18"/>
                <w:lang w:val="ru-RU"/>
              </w:rPr>
              <w:t>(НДС не обл.)</w:t>
            </w:r>
          </w:p>
        </w:tc>
      </w:tr>
      <w:tr w:rsidR="00AD1246" w:rsidRPr="00012A83" w14:paraId="674C557B" w14:textId="77777777" w:rsidTr="00C61FD8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AD1246" w:rsidRPr="00012A83" w:rsidRDefault="00AD1246" w:rsidP="00F418B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012A83">
              <w:rPr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AD1246" w:rsidRPr="00012A83" w:rsidRDefault="00AD1246" w:rsidP="00F418B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012A83">
              <w:rPr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9144" w14:textId="77777777" w:rsidR="00AD1246" w:rsidRPr="00012A83" w:rsidRDefault="00AD1246" w:rsidP="00AD124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12A83">
              <w:rPr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063BBD17" w14:textId="77777777" w:rsidR="00AD1246" w:rsidRPr="00012A83" w:rsidRDefault="00AD1246" w:rsidP="00AD1246">
            <w:pPr>
              <w:ind w:left="-108" w:right="-108"/>
              <w:jc w:val="center"/>
              <w:rPr>
                <w:bCs/>
                <w:sz w:val="18"/>
                <w:szCs w:val="18"/>
                <w:lang w:val="ru-RU"/>
              </w:rPr>
            </w:pPr>
            <w:r w:rsidRPr="00012A83">
              <w:rPr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4964ADB1" w:rsidR="00AD1246" w:rsidRPr="00012A83" w:rsidRDefault="00FC192A" w:rsidP="00F418B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012A83">
              <w:rPr>
                <w:sz w:val="18"/>
                <w:szCs w:val="18"/>
              </w:rPr>
              <w:t>61 900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77777777" w:rsidR="00AD1246" w:rsidRPr="00012A83" w:rsidRDefault="00AD1246" w:rsidP="00E76FF6">
            <w:pPr>
              <w:shd w:val="clear" w:color="auto" w:fill="FFFFFF"/>
              <w:spacing w:before="60"/>
              <w:jc w:val="both"/>
              <w:rPr>
                <w:color w:val="000000"/>
                <w:sz w:val="18"/>
                <w:szCs w:val="18"/>
                <w:lang w:val="ru-RU" w:eastAsia="ru-RU"/>
              </w:rPr>
            </w:pPr>
            <w:r w:rsidRPr="00012A83">
              <w:rPr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 w:rsidRPr="00012A83">
              <w:rPr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012A83">
              <w:rPr>
                <w:b/>
                <w:sz w:val="18"/>
                <w:szCs w:val="18"/>
                <w:lang w:val="ru-RU"/>
              </w:rPr>
              <w:t>удостоверение о повышении квалификации установленного образца/ сертификат участия</w:t>
            </w:r>
            <w:r w:rsidRPr="00012A83">
              <w:rPr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C5C9851" w14:textId="77777777" w:rsidR="00AD1246" w:rsidRPr="00012A83" w:rsidRDefault="00AD1246" w:rsidP="00E76FF6">
            <w:pPr>
              <w:spacing w:before="60" w:after="60"/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2A83">
              <w:rPr>
                <w:rStyle w:val="af7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012A83" w14:paraId="384CF88C" w14:textId="77777777" w:rsidTr="00C61FD8">
        <w:trPr>
          <w:trHeight w:val="451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4BC3" w14:textId="77777777" w:rsidR="00AD1246" w:rsidRPr="00012A83" w:rsidRDefault="00AD1246" w:rsidP="00F418B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703F" w14:textId="77777777" w:rsidR="00AD1246" w:rsidRPr="00012A83" w:rsidRDefault="00AD1246" w:rsidP="00AD1246">
            <w:pPr>
              <w:jc w:val="center"/>
              <w:rPr>
                <w:b/>
                <w:sz w:val="18"/>
                <w:szCs w:val="18"/>
                <w:lang w:val="ru-RU" w:eastAsia="ar-SA"/>
              </w:rPr>
            </w:pPr>
            <w:r w:rsidRPr="00012A83">
              <w:rPr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05821D32" w14:textId="77777777" w:rsidR="00AD1246" w:rsidRPr="00012A83" w:rsidRDefault="00AD1246" w:rsidP="00AD1246">
            <w:pPr>
              <w:ind w:left="-108" w:right="-108"/>
              <w:jc w:val="center"/>
              <w:rPr>
                <w:bCs/>
                <w:sz w:val="18"/>
                <w:szCs w:val="18"/>
                <w:lang w:val="ru-RU"/>
              </w:rPr>
            </w:pPr>
            <w:r w:rsidRPr="00012A83">
              <w:rPr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C7D3" w14:textId="6B9178F7" w:rsidR="00AD1246" w:rsidRPr="00012A83" w:rsidRDefault="00FC192A" w:rsidP="00F418B9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012A83">
              <w:rPr>
                <w:sz w:val="18"/>
                <w:szCs w:val="18"/>
              </w:rPr>
              <w:t>56 800</w:t>
            </w: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E07C" w14:textId="77777777" w:rsidR="00AD1246" w:rsidRPr="00012A83" w:rsidRDefault="00AD1246" w:rsidP="00E76FF6">
            <w:pPr>
              <w:shd w:val="clear" w:color="auto" w:fill="FFFFFF"/>
              <w:spacing w:before="60"/>
              <w:jc w:val="both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012A83" w14:paraId="06FA130A" w14:textId="77777777" w:rsidTr="00C61FD8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0C203F74" w:rsidR="00AD1246" w:rsidRPr="00012A83" w:rsidRDefault="00AD1246" w:rsidP="002C3D7D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012A83">
              <w:rPr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38D0" w14:textId="77777777" w:rsidR="00AD1246" w:rsidRPr="00012A83" w:rsidRDefault="00AD1246" w:rsidP="00AD124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12A83">
              <w:rPr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CCC5C20" w14:textId="77777777" w:rsidR="00AD1246" w:rsidRPr="00012A83" w:rsidRDefault="00AD1246" w:rsidP="00AD1246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012A83">
              <w:rPr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534DC380" w:rsidR="00AD1246" w:rsidRPr="00012A83" w:rsidRDefault="00FC192A" w:rsidP="00AD1246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012A83">
              <w:rPr>
                <w:sz w:val="18"/>
                <w:szCs w:val="18"/>
              </w:rPr>
              <w:t>45 900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1B334E91" w:rsidR="00AD1246" w:rsidRPr="00012A83" w:rsidRDefault="00AD1246" w:rsidP="00AD1246">
            <w:pPr>
              <w:spacing w:before="60"/>
              <w:jc w:val="both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12A83">
              <w:rPr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 w:rsidRPr="00012A83">
              <w:rPr>
                <w:b/>
                <w:sz w:val="18"/>
                <w:szCs w:val="18"/>
                <w:lang w:val="ru-RU"/>
              </w:rPr>
              <w:t>удостоверение о повышении квалификации установленного образца/ сертификат участия (электронная форма)</w:t>
            </w:r>
            <w:r w:rsidRPr="00012A83">
              <w:rPr>
                <w:sz w:val="18"/>
                <w:szCs w:val="18"/>
                <w:lang w:val="ru-RU"/>
              </w:rPr>
              <w:t xml:space="preserve">, </w:t>
            </w:r>
            <w:r w:rsidRPr="00012A83">
              <w:rPr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012A83" w14:paraId="5E8130CF" w14:textId="77777777" w:rsidTr="00C61FD8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1D68" w14:textId="77777777" w:rsidR="00AD1246" w:rsidRPr="00012A83" w:rsidRDefault="00AD1246" w:rsidP="00AD1246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027" w14:textId="77777777" w:rsidR="00AD1246" w:rsidRPr="00012A83" w:rsidRDefault="00AD1246" w:rsidP="00AD1246">
            <w:pPr>
              <w:jc w:val="center"/>
              <w:rPr>
                <w:b/>
                <w:sz w:val="18"/>
                <w:szCs w:val="18"/>
                <w:lang w:val="ru-RU" w:eastAsia="ar-SA"/>
              </w:rPr>
            </w:pPr>
            <w:r w:rsidRPr="00012A83">
              <w:rPr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5C6EEC0C" w14:textId="77777777" w:rsidR="00AD1246" w:rsidRPr="00012A83" w:rsidRDefault="00AD1246" w:rsidP="00AD1246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012A83">
              <w:rPr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712" w14:textId="633F2ABB" w:rsidR="00AD1246" w:rsidRPr="00012A83" w:rsidRDefault="00FC192A" w:rsidP="00AD1246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012A83">
              <w:rPr>
                <w:sz w:val="18"/>
                <w:szCs w:val="18"/>
              </w:rPr>
              <w:t>40 800</w:t>
            </w: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8E7CB" w14:textId="77777777" w:rsidR="00AD1246" w:rsidRPr="00012A83" w:rsidRDefault="00AD1246" w:rsidP="00AD1246">
            <w:pPr>
              <w:spacing w:before="60"/>
              <w:jc w:val="both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D3A5BC7" w14:textId="77777777" w:rsidR="00F418B9" w:rsidRPr="00012A83" w:rsidRDefault="00F418B9" w:rsidP="00F418B9">
      <w:pPr>
        <w:spacing w:after="60"/>
        <w:jc w:val="both"/>
        <w:rPr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012A83" w:rsidRDefault="00F418B9" w:rsidP="00C61FD8">
      <w:pPr>
        <w:spacing w:after="80"/>
        <w:jc w:val="both"/>
        <w:rPr>
          <w:color w:val="000000"/>
          <w:sz w:val="16"/>
          <w:szCs w:val="16"/>
          <w:lang w:val="ru-RU" w:eastAsia="ru-RU"/>
        </w:rPr>
      </w:pPr>
      <w:r w:rsidRPr="00012A83">
        <w:rPr>
          <w:b/>
          <w:color w:val="000000"/>
          <w:sz w:val="18"/>
          <w:szCs w:val="18"/>
          <w:lang w:val="ru-RU" w:eastAsia="ru-RU"/>
        </w:rPr>
        <w:t>Порядок оплаты</w:t>
      </w:r>
      <w:r w:rsidRPr="00012A83">
        <w:rPr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постоплаты (с согласованием сроков оплаты в Договоре или Гарантийном письме):</w:t>
      </w:r>
    </w:p>
    <w:p w14:paraId="3A2F4F24" w14:textId="77777777" w:rsidR="00F418B9" w:rsidRPr="00012A83" w:rsidRDefault="00F418B9" w:rsidP="00C61FD8">
      <w:pPr>
        <w:numPr>
          <w:ilvl w:val="0"/>
          <w:numId w:val="27"/>
        </w:numPr>
        <w:shd w:val="clear" w:color="auto" w:fill="FFFFFF"/>
        <w:spacing w:after="80"/>
        <w:jc w:val="both"/>
        <w:rPr>
          <w:color w:val="000000"/>
          <w:lang w:val="ru-RU" w:eastAsia="ru-RU"/>
        </w:rPr>
      </w:pPr>
      <w:r w:rsidRPr="00012A83">
        <w:rPr>
          <w:b/>
          <w:color w:val="000000"/>
          <w:sz w:val="18"/>
          <w:szCs w:val="18"/>
          <w:lang w:val="ru-RU" w:eastAsia="ru-RU"/>
        </w:rPr>
        <w:t>для юр.лиц</w:t>
      </w:r>
      <w:r w:rsidRPr="00012A83">
        <w:rPr>
          <w:color w:val="000000"/>
          <w:sz w:val="18"/>
          <w:szCs w:val="18"/>
          <w:lang w:val="ru-RU" w:eastAsia="ru-RU"/>
        </w:rPr>
        <w:t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Диадок и СБИС, а также на электронных торговых площадках.</w:t>
      </w:r>
    </w:p>
    <w:p w14:paraId="43FBD944" w14:textId="2A69B050" w:rsidR="00E76FF6" w:rsidRPr="00012A83" w:rsidRDefault="00601827" w:rsidP="00C61FD8">
      <w:pPr>
        <w:numPr>
          <w:ilvl w:val="0"/>
          <w:numId w:val="27"/>
        </w:numPr>
        <w:shd w:val="clear" w:color="auto" w:fill="FFFFFF"/>
        <w:spacing w:after="80"/>
        <w:ind w:left="714" w:hanging="357"/>
        <w:jc w:val="both"/>
        <w:rPr>
          <w:color w:val="000000"/>
          <w:lang w:val="ru-RU" w:eastAsia="ru-RU"/>
        </w:rPr>
      </w:pPr>
      <w:r w:rsidRPr="00012A83">
        <w:rPr>
          <w:b/>
          <w:bCs/>
          <w:color w:val="000000"/>
          <w:sz w:val="18"/>
          <w:szCs w:val="18"/>
          <w:lang w:val="ru-RU" w:eastAsia="ru-RU"/>
        </w:rPr>
        <w:t>для физ.лиц</w:t>
      </w:r>
      <w:r w:rsidRPr="00012A83">
        <w:rPr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Робокассы на странице мероприятия </w:t>
      </w:r>
      <w:hyperlink r:id="rId12" w:history="1">
        <w:r w:rsidR="00FD0CA8" w:rsidRPr="00012A83">
          <w:rPr>
            <w:rStyle w:val="a9"/>
            <w:sz w:val="18"/>
            <w:szCs w:val="18"/>
            <w:lang w:val="ru-RU" w:eastAsia="ru-RU"/>
          </w:rPr>
          <w:t>https://www.asergroup.ru/catalog-events/farma</w:t>
        </w:r>
      </w:hyperlink>
      <w:r w:rsidR="00FD0CA8" w:rsidRPr="00012A83">
        <w:rPr>
          <w:rStyle w:val="a9"/>
          <w:sz w:val="18"/>
          <w:szCs w:val="18"/>
          <w:lang w:val="ru-RU" w:eastAsia="ru-RU"/>
        </w:rPr>
        <w:t xml:space="preserve"> </w:t>
      </w:r>
      <w:r w:rsidR="009626B2" w:rsidRPr="00012A83">
        <w:rPr>
          <w:color w:val="000000"/>
          <w:sz w:val="18"/>
          <w:szCs w:val="18"/>
          <w:lang w:val="ru-RU" w:eastAsia="ru-RU"/>
        </w:rPr>
        <w:t>в</w:t>
      </w:r>
      <w:r w:rsidRPr="00012A83">
        <w:rPr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012A83">
        <w:rPr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012A83">
        <w:rPr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109017F4" w14:textId="77777777" w:rsidR="00F324B9" w:rsidRPr="00012A83" w:rsidRDefault="00F324B9" w:rsidP="00C61FD8">
      <w:pPr>
        <w:spacing w:after="80"/>
        <w:rPr>
          <w:b/>
          <w:bCs/>
          <w:sz w:val="18"/>
          <w:szCs w:val="18"/>
          <w:lang w:val="ru-RU"/>
        </w:rPr>
      </w:pPr>
      <w:r w:rsidRPr="00012A83">
        <w:rPr>
          <w:b/>
          <w:bCs/>
          <w:sz w:val="18"/>
          <w:szCs w:val="18"/>
          <w:lang w:val="ru-RU"/>
        </w:rPr>
        <w:t>При участии по программе повышения квалификации при успешном прохождении аттестации Участник получает:</w:t>
      </w:r>
    </w:p>
    <w:p w14:paraId="02F3A3B1" w14:textId="77777777" w:rsidR="00F324B9" w:rsidRPr="00012A83" w:rsidRDefault="00F324B9" w:rsidP="00C61FD8">
      <w:pPr>
        <w:pStyle w:val="af6"/>
        <w:numPr>
          <w:ilvl w:val="0"/>
          <w:numId w:val="29"/>
        </w:numPr>
        <w:spacing w:after="80"/>
        <w:ind w:left="709"/>
        <w:rPr>
          <w:sz w:val="18"/>
          <w:szCs w:val="18"/>
          <w:lang w:val="ru-RU"/>
        </w:rPr>
      </w:pPr>
      <w:r w:rsidRPr="00012A83">
        <w:rPr>
          <w:sz w:val="18"/>
          <w:szCs w:val="18"/>
          <w:lang w:val="ru-RU"/>
        </w:rPr>
        <w:t>Удостоверение установленного образца по программе ДПО ПК «Фармацевтическая деятельность в России и ЕАЭС: государственное регулирование производства и обращения лекарственных средств» /18 ак. час./ от ООО «Группы Компаний «Агентство социально-экономического развития» (АСЭРГРУПП),</w:t>
      </w:r>
    </w:p>
    <w:p w14:paraId="2AB67A7B" w14:textId="57DB6BAE" w:rsidR="00E76FF6" w:rsidRPr="00012A83" w:rsidRDefault="00F324B9" w:rsidP="00C61FD8">
      <w:pPr>
        <w:pStyle w:val="af6"/>
        <w:numPr>
          <w:ilvl w:val="0"/>
          <w:numId w:val="29"/>
        </w:numPr>
        <w:spacing w:after="80"/>
        <w:ind w:left="709" w:hanging="357"/>
        <w:rPr>
          <w:sz w:val="18"/>
          <w:szCs w:val="18"/>
          <w:lang w:val="ru-RU"/>
        </w:rPr>
      </w:pPr>
      <w:r w:rsidRPr="00012A83">
        <w:rPr>
          <w:sz w:val="18"/>
          <w:szCs w:val="18"/>
          <w:lang w:val="ru-RU"/>
        </w:rPr>
        <w:t>Удостоверение установленного образца по программе ДПО ПК «Фармацевтический рынок России и ЕАЭС в новых геополитических условиях» /18 ак. час./  от Первого Московского государственного медицинского университета имени И.М. Сеченова.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:rsidRPr="00012A83" w14:paraId="2526323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F418B9" w:rsidRPr="00012A83" w:rsidRDefault="00F418B9" w:rsidP="003E68F4">
            <w:pPr>
              <w:ind w:left="-113" w:right="-113"/>
              <w:jc w:val="center"/>
              <w:rPr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F418B9" w:rsidRPr="00012A83" w:rsidRDefault="00F418B9" w:rsidP="003E68F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12A83">
              <w:rPr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012A83">
              <w:rPr>
                <w:b/>
                <w:sz w:val="18"/>
                <w:szCs w:val="18"/>
                <w:lang w:val="en-US"/>
              </w:rPr>
              <w:t>E-</w:t>
            </w:r>
            <w:r w:rsidRPr="00012A83">
              <w:rPr>
                <w:b/>
                <w:sz w:val="18"/>
                <w:szCs w:val="18"/>
                <w:lang w:val="ru-RU"/>
              </w:rPr>
              <w:t>mail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F418B9" w:rsidRPr="00012A83" w:rsidRDefault="00F418B9" w:rsidP="003E68F4">
            <w:pPr>
              <w:jc w:val="center"/>
              <w:rPr>
                <w:sz w:val="18"/>
                <w:szCs w:val="18"/>
                <w:lang w:val="ru-RU"/>
              </w:rPr>
            </w:pPr>
            <w:r w:rsidRPr="00012A83">
              <w:rPr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F418B9" w:rsidRPr="00012A83" w:rsidRDefault="00F418B9" w:rsidP="003E68F4">
            <w:pPr>
              <w:ind w:left="-57" w:right="-57"/>
              <w:jc w:val="center"/>
              <w:rPr>
                <w:b/>
                <w:sz w:val="18"/>
                <w:szCs w:val="18"/>
                <w:lang w:val="ru-RU"/>
              </w:rPr>
            </w:pPr>
            <w:r w:rsidRPr="00012A83">
              <w:rPr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F418B9" w:rsidRPr="00012A83" w:rsidRDefault="00F418B9" w:rsidP="003E68F4">
            <w:pPr>
              <w:ind w:left="-57" w:right="-57"/>
              <w:jc w:val="center"/>
              <w:rPr>
                <w:b/>
                <w:sz w:val="18"/>
                <w:szCs w:val="18"/>
                <w:lang w:val="ru-RU"/>
              </w:rPr>
            </w:pPr>
            <w:r w:rsidRPr="00012A83">
              <w:rPr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63404" w14:textId="77777777" w:rsidR="00F418B9" w:rsidRPr="00012A83" w:rsidRDefault="00F418B9" w:rsidP="003E68F4">
            <w:pPr>
              <w:ind w:left="-113" w:right="-113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012A83">
              <w:rPr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012A83" w14:paraId="40361E9F" w14:textId="77777777" w:rsidTr="00C61FD8">
        <w:trPr>
          <w:trHeight w:val="23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F418B9" w:rsidRPr="00012A83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012A83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F418B9" w:rsidRPr="00012A83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F418B9" w:rsidRPr="00012A83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F418B9" w:rsidRPr="00012A83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012A83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F418B9" w:rsidRPr="00012A83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012A83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21E" w14:textId="77777777" w:rsidR="00F418B9" w:rsidRPr="00012A83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012A83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012A83" w14:paraId="33993C58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F418B9" w:rsidRPr="00012A83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012A83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F418B9" w:rsidRPr="00012A83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F418B9" w:rsidRPr="00012A83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F418B9" w:rsidRPr="00012A83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012A83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F418B9" w:rsidRPr="00012A83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012A83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276" w14:textId="77777777" w:rsidR="00F418B9" w:rsidRPr="00012A83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012A83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012A83" w14:paraId="1167B28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F418B9" w:rsidRPr="00012A83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012A83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F418B9" w:rsidRPr="00012A83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F418B9" w:rsidRPr="00012A83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F418B9" w:rsidRPr="00012A83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012A83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F418B9" w:rsidRPr="00012A83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012A83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CB6" w14:textId="77777777" w:rsidR="00F418B9" w:rsidRPr="00012A83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012A83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42DE303" w14:textId="77777777" w:rsidR="0083307B" w:rsidRPr="00012A83" w:rsidRDefault="00861D01" w:rsidP="00E8643C">
      <w:pPr>
        <w:spacing w:before="120"/>
        <w:ind w:right="284"/>
        <w:rPr>
          <w:b/>
          <w:color w:val="000000"/>
          <w:sz w:val="18"/>
          <w:szCs w:val="18"/>
          <w:lang w:val="ru-RU"/>
        </w:rPr>
      </w:pPr>
      <w:r w:rsidRPr="00012A83">
        <w:rPr>
          <w:color w:val="000000"/>
          <w:sz w:val="18"/>
          <w:szCs w:val="18"/>
          <w:lang w:val="ru-RU"/>
        </w:rPr>
        <w:lastRenderedPageBreak/>
        <w:t>Дата _________________</w:t>
      </w:r>
      <w:r w:rsidRPr="00012A83">
        <w:rPr>
          <w:color w:val="000000"/>
          <w:sz w:val="18"/>
          <w:szCs w:val="18"/>
          <w:lang w:val="ru-RU"/>
        </w:rPr>
        <w:tab/>
      </w:r>
      <w:r w:rsidRPr="00012A83">
        <w:rPr>
          <w:color w:val="000000"/>
          <w:sz w:val="18"/>
          <w:szCs w:val="18"/>
          <w:lang w:val="ru-RU"/>
        </w:rPr>
        <w:tab/>
      </w:r>
      <w:r w:rsidRPr="00012A83">
        <w:rPr>
          <w:color w:val="000000"/>
          <w:sz w:val="18"/>
          <w:szCs w:val="18"/>
          <w:lang w:val="ru-RU"/>
        </w:rPr>
        <w:tab/>
      </w:r>
      <w:r w:rsidRPr="00012A83">
        <w:rPr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012A83">
        <w:rPr>
          <w:color w:val="000000"/>
          <w:sz w:val="18"/>
          <w:szCs w:val="18"/>
          <w:lang w:val="ru-RU"/>
        </w:rPr>
        <w:tab/>
      </w:r>
      <w:r w:rsidRPr="00012A83">
        <w:rPr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012A83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A7DEA" w14:textId="77777777" w:rsidR="00F32C8C" w:rsidRDefault="00F32C8C">
      <w:r>
        <w:separator/>
      </w:r>
    </w:p>
  </w:endnote>
  <w:endnote w:type="continuationSeparator" w:id="0">
    <w:p w14:paraId="684B14B9" w14:textId="77777777" w:rsidR="00F32C8C" w:rsidRDefault="00F3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9DF27" w14:textId="77777777" w:rsidR="00F32C8C" w:rsidRDefault="00F32C8C">
      <w:r>
        <w:separator/>
      </w:r>
    </w:p>
  </w:footnote>
  <w:footnote w:type="continuationSeparator" w:id="0">
    <w:p w14:paraId="2C31D81A" w14:textId="77777777" w:rsidR="00F32C8C" w:rsidRDefault="00F3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878ED"/>
    <w:multiLevelType w:val="hybridMultilevel"/>
    <w:tmpl w:val="DE588D92"/>
    <w:lvl w:ilvl="0" w:tplc="BE16F4B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23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4"/>
  </w:num>
  <w:num w:numId="16">
    <w:abstractNumId w:val="15"/>
  </w:num>
  <w:num w:numId="17">
    <w:abstractNumId w:val="8"/>
  </w:num>
  <w:num w:numId="18">
    <w:abstractNumId w:val="10"/>
  </w:num>
  <w:num w:numId="19">
    <w:abstractNumId w:val="6"/>
  </w:num>
  <w:num w:numId="20">
    <w:abstractNumId w:val="17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21"/>
  </w:num>
  <w:num w:numId="26">
    <w:abstractNumId w:val="4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74"/>
    <w:rsid w:val="00000FC2"/>
    <w:rsid w:val="00007BC0"/>
    <w:rsid w:val="000110B5"/>
    <w:rsid w:val="00012A83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4090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6D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053D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5CA"/>
    <w:rsid w:val="002B66D7"/>
    <w:rsid w:val="002B7026"/>
    <w:rsid w:val="002B719A"/>
    <w:rsid w:val="002C0F01"/>
    <w:rsid w:val="002C1E5C"/>
    <w:rsid w:val="002C2E17"/>
    <w:rsid w:val="002C3696"/>
    <w:rsid w:val="002C3D7D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D83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3470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43E6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A9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454B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5D35"/>
    <w:rsid w:val="005A777D"/>
    <w:rsid w:val="005A7FB8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4816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4E42"/>
    <w:rsid w:val="007353BD"/>
    <w:rsid w:val="00736A7C"/>
    <w:rsid w:val="00741072"/>
    <w:rsid w:val="00741AEA"/>
    <w:rsid w:val="00741F02"/>
    <w:rsid w:val="0074264A"/>
    <w:rsid w:val="00746542"/>
    <w:rsid w:val="00746AE4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2231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3E92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3968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561C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2549"/>
    <w:rsid w:val="008839EE"/>
    <w:rsid w:val="00884B48"/>
    <w:rsid w:val="008864E9"/>
    <w:rsid w:val="00886E5E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3680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5D1D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174"/>
    <w:rsid w:val="00B426EB"/>
    <w:rsid w:val="00B43F71"/>
    <w:rsid w:val="00B44B57"/>
    <w:rsid w:val="00B45131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3C44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4046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1842"/>
    <w:rsid w:val="00C61FD8"/>
    <w:rsid w:val="00C62647"/>
    <w:rsid w:val="00C64C98"/>
    <w:rsid w:val="00C7216B"/>
    <w:rsid w:val="00C74186"/>
    <w:rsid w:val="00C81113"/>
    <w:rsid w:val="00C82F99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56C4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E7641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67466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EF534D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24B9"/>
    <w:rsid w:val="00F32C8C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192A"/>
    <w:rsid w:val="00FC4CD3"/>
    <w:rsid w:val="00FC500C"/>
    <w:rsid w:val="00FD0CA8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4D934F"/>
  <w15:docId w15:val="{F705D5E9-348E-4013-AF66-36B858B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2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farma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103C8-2FCE-4EC7-94A1-F41E5A63A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C0050A-6553-4EEC-A0DA-9EC867B6E79D}"/>
</file>

<file path=customXml/itemProps3.xml><?xml version="1.0" encoding="utf-8"?>
<ds:datastoreItem xmlns:ds="http://schemas.openxmlformats.org/officeDocument/2006/customXml" ds:itemID="{57A5C618-A325-4DDF-9257-0F5F4AACFDA3}"/>
</file>

<file path=customXml/itemProps4.xml><?xml version="1.0" encoding="utf-8"?>
<ds:datastoreItem xmlns:ds="http://schemas.openxmlformats.org/officeDocument/2006/customXml" ds:itemID="{28CBE696-EB14-45C4-82FA-0420DD306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Попова Анастасия Владимировна</cp:lastModifiedBy>
  <cp:revision>2</cp:revision>
  <cp:lastPrinted>2018-08-15T05:50:00Z</cp:lastPrinted>
  <dcterms:created xsi:type="dcterms:W3CDTF">2024-09-12T07:46:00Z</dcterms:created>
  <dcterms:modified xsi:type="dcterms:W3CDTF">2024-09-12T07:46:00Z</dcterms:modified>
</cp:coreProperties>
</file>