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9A" w:rsidRDefault="00C3209A" w:rsidP="00C3209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320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 ПФР для граждан с ограниченными возможностями здоровья</w:t>
      </w:r>
    </w:p>
    <w:p w:rsidR="00C3209A" w:rsidRPr="00C3209A" w:rsidRDefault="00C3209A" w:rsidP="00C3209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209A" w:rsidRP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rPr>
          <w:rStyle w:val="a4"/>
          <w:i w:val="0"/>
        </w:rPr>
        <w:t>Территориальные органы ПФР уделяют особе внимание предоставлению услуг гражданам с ограниченными возможностями здоровья.</w:t>
      </w:r>
    </w:p>
    <w:p w:rsid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t xml:space="preserve">Клиентские службы ПФР оснащаются специальным оборудованием для обслуживания </w:t>
      </w:r>
      <w:proofErr w:type="spellStart"/>
      <w:r w:rsidRPr="00C3209A">
        <w:t>маломобильных</w:t>
      </w:r>
      <w:proofErr w:type="spellEnd"/>
      <w:r w:rsidRPr="00C3209A">
        <w:t xml:space="preserve"> групп населения. Это обустройство входной зоны пандусом, поручнями и кнопкой вызова специалистов, нанесение нескользящих лент, размещение табличек-ори</w:t>
      </w:r>
      <w:r>
        <w:t>ентиров и информационных знаков.</w:t>
      </w:r>
    </w:p>
    <w:p w:rsidR="00C3209A" w:rsidRP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t xml:space="preserve">При необходимости вместо </w:t>
      </w:r>
      <w:proofErr w:type="spellStart"/>
      <w:r w:rsidRPr="00C3209A">
        <w:t>маломобильных</w:t>
      </w:r>
      <w:proofErr w:type="spellEnd"/>
      <w:r w:rsidRPr="00C3209A">
        <w:t xml:space="preserve"> граждан обратиться в Пенсионный фонд могут их законные представители или представители по доверенности.</w:t>
      </w:r>
    </w:p>
    <w:p w:rsidR="00C3209A" w:rsidRP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t xml:space="preserve">Большинство государственных услуг можно получать дистанционно, не посещая клиентской службы ПФР. С помощью портала </w:t>
      </w:r>
      <w:proofErr w:type="spellStart"/>
      <w:r w:rsidRPr="00C3209A">
        <w:t>госуслуг</w:t>
      </w:r>
      <w:proofErr w:type="spellEnd"/>
      <w:r w:rsidRPr="00C3209A">
        <w:t xml:space="preserve"> и Личного кабинета гражданина на сайте Пенсионного фонда можно подать заявления о назначении пенсии и изменении способа ее доставки, получить информацию о размере пенсии и установленных социальных выплатах, направить </w:t>
      </w:r>
      <w:proofErr w:type="spellStart"/>
      <w:r w:rsidRPr="00C3209A">
        <w:t>онлайн-обращение</w:t>
      </w:r>
      <w:proofErr w:type="spellEnd"/>
      <w:r w:rsidRPr="00C3209A">
        <w:t xml:space="preserve"> в ПФР и др.</w:t>
      </w:r>
    </w:p>
    <w:p w:rsidR="00C3209A" w:rsidRP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t xml:space="preserve">В настоящее время часть </w:t>
      </w:r>
      <w:proofErr w:type="spellStart"/>
      <w:r w:rsidRPr="00C3209A">
        <w:t>госуслуг</w:t>
      </w:r>
      <w:proofErr w:type="spellEnd"/>
      <w:r w:rsidRPr="00C3209A">
        <w:t xml:space="preserve"> Пенсионный фонд предоставляет </w:t>
      </w:r>
      <w:proofErr w:type="spellStart"/>
      <w:r w:rsidRPr="00C3209A">
        <w:t>проактивно</w:t>
      </w:r>
      <w:proofErr w:type="spellEnd"/>
      <w:r w:rsidRPr="00C3209A">
        <w:t>. Это значит, что для их получения гражданам вообще не требуется обращаться в ПФР. Так, без заявления гражданина устанавливается ежемесячная денежная выплата инвалидам и детям-инвалидам. Ее назначение территориальные органы ПФР производят самостоятельно по данным Федеральной государственной информационной системы «Федеральный реестр инвалидов» (ФГИС ФРИ).</w:t>
      </w:r>
    </w:p>
    <w:p w:rsidR="00C3209A" w:rsidRPr="00C3209A" w:rsidRDefault="00C3209A" w:rsidP="00C3209A">
      <w:pPr>
        <w:pStyle w:val="a3"/>
        <w:spacing w:before="0" w:beforeAutospacing="0" w:after="0" w:afterAutospacing="0" w:line="360" w:lineRule="auto"/>
        <w:ind w:firstLine="708"/>
        <w:jc w:val="both"/>
      </w:pPr>
      <w:r w:rsidRPr="00C3209A">
        <w:t xml:space="preserve">Все виды пенсий людям с инвалидностью назначаются Пенсионным фондом также по данным ФГИС ФРИ. Для обращения за пенсией инвалиду достаточно подать электронное заявление через портал </w:t>
      </w:r>
      <w:proofErr w:type="spellStart"/>
      <w:r w:rsidRPr="00C3209A">
        <w:t>госуслуг</w:t>
      </w:r>
      <w:proofErr w:type="spellEnd"/>
      <w:r w:rsidRPr="00C3209A">
        <w:t xml:space="preserve">, все остальные сведения ПФР получит из реестра. Если у инвалида нет возможности подать электронное заявление о назначении пенсии, территориальные органы ПФР при наличии контактной информации связываются с ним по телефону и получают согласие на оформление пенсии, что отражается в специальном акте. Эта временная мера была введена в связи с эпидемиологической обстановкой, чтобы в упрощенном режиме назначать пенсии и принимать решения по их выплате. Ее действие продлится до 1 января 2021 года. </w:t>
      </w:r>
    </w:p>
    <w:p w:rsidR="00E47E0F" w:rsidRPr="00C3209A" w:rsidRDefault="00E47E0F" w:rsidP="00C3209A">
      <w:pPr>
        <w:spacing w:after="0" w:line="360" w:lineRule="auto"/>
        <w:jc w:val="both"/>
        <w:rPr>
          <w:sz w:val="24"/>
          <w:szCs w:val="24"/>
        </w:rPr>
      </w:pPr>
    </w:p>
    <w:sectPr w:rsidR="00E47E0F" w:rsidRPr="00C3209A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9A"/>
    <w:rsid w:val="001024E1"/>
    <w:rsid w:val="0080351A"/>
    <w:rsid w:val="00C02132"/>
    <w:rsid w:val="00C3209A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C32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20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FBF5E-629E-4178-814A-AB9327B19536}"/>
</file>

<file path=customXml/itemProps2.xml><?xml version="1.0" encoding="utf-8"?>
<ds:datastoreItem xmlns:ds="http://schemas.openxmlformats.org/officeDocument/2006/customXml" ds:itemID="{0335A7FC-23EC-44E5-BA20-D236185BEB5B}"/>
</file>

<file path=customXml/itemProps3.xml><?xml version="1.0" encoding="utf-8"?>
<ds:datastoreItem xmlns:ds="http://schemas.openxmlformats.org/officeDocument/2006/customXml" ds:itemID="{4152176E-91C4-48B3-815D-A208293B6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2020-11-18T07:32:00Z</dcterms:created>
  <dcterms:modified xsi:type="dcterms:W3CDTF">2020-11-18T07:40:00Z</dcterms:modified>
</cp:coreProperties>
</file>