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BD" w:rsidRDefault="00AC72BD" w:rsidP="00AC72BD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</w:r>
      <w:r>
        <w:rPr>
          <w:b/>
          <w:spacing w:val="20"/>
          <w:sz w:val="28"/>
        </w:rPr>
        <w:tab/>
        <w:t>Проект</w:t>
      </w:r>
    </w:p>
    <w:p w:rsidR="00991CC7" w:rsidRDefault="00991CC7" w:rsidP="00AC72BD">
      <w:pPr>
        <w:jc w:val="center"/>
        <w:rPr>
          <w:b/>
          <w:spacing w:val="20"/>
          <w:sz w:val="28"/>
        </w:rPr>
      </w:pPr>
    </w:p>
    <w:p w:rsidR="00AC72BD" w:rsidRDefault="00AC72BD" w:rsidP="00AC72BD">
      <w:pPr>
        <w:pStyle w:val="ad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ВОЛГОГРАДА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C72BD" w:rsidTr="00AC4509">
        <w:tc>
          <w:tcPr>
            <w:tcW w:w="9211" w:type="dxa"/>
          </w:tcPr>
          <w:p w:rsidR="00AC72BD" w:rsidRDefault="00AC72BD" w:rsidP="00AC4509">
            <w:pPr>
              <w:jc w:val="center"/>
              <w:rPr>
                <w:noProof/>
              </w:rPr>
            </w:pPr>
          </w:p>
        </w:tc>
      </w:tr>
    </w:tbl>
    <w:p w:rsidR="00AC72BD" w:rsidRPr="00903629" w:rsidRDefault="00AC72BD" w:rsidP="00AC72BD">
      <w:pPr>
        <w:pStyle w:val="4"/>
        <w:rPr>
          <w:sz w:val="32"/>
          <w:szCs w:val="32"/>
        </w:rPr>
      </w:pPr>
      <w:proofErr w:type="gramStart"/>
      <w:r w:rsidRPr="00903629">
        <w:rPr>
          <w:sz w:val="32"/>
          <w:szCs w:val="32"/>
        </w:rPr>
        <w:t>П</w:t>
      </w:r>
      <w:proofErr w:type="gramEnd"/>
      <w:r w:rsidRPr="00903629">
        <w:rPr>
          <w:sz w:val="32"/>
          <w:szCs w:val="32"/>
        </w:rPr>
        <w:t xml:space="preserve"> О С Т А Н О В Л Е Н И Е</w:t>
      </w:r>
    </w:p>
    <w:p w:rsidR="00AC72BD" w:rsidRPr="00CC03B2" w:rsidRDefault="00AC72BD" w:rsidP="00AC72BD">
      <w:pPr>
        <w:spacing w:line="24" w:lineRule="atLeast"/>
        <w:rPr>
          <w:sz w:val="28"/>
          <w:szCs w:val="28"/>
        </w:rPr>
      </w:pPr>
    </w:p>
    <w:p w:rsidR="001C680B" w:rsidRDefault="001C680B" w:rsidP="001C680B">
      <w:pPr>
        <w:rPr>
          <w:sz w:val="24"/>
        </w:rPr>
      </w:pPr>
    </w:p>
    <w:p w:rsidR="001C680B" w:rsidRDefault="001C680B" w:rsidP="001C680B">
      <w:pPr>
        <w:rPr>
          <w:sz w:val="24"/>
        </w:rPr>
      </w:pPr>
      <w:r>
        <w:rPr>
          <w:sz w:val="24"/>
        </w:rPr>
        <w:t>от _______________ № ________</w:t>
      </w:r>
    </w:p>
    <w:p w:rsidR="00CE6615" w:rsidRDefault="00CE6615" w:rsidP="001C680B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121763" w:rsidRPr="00F86AE2" w:rsidTr="002D1803">
        <w:trPr>
          <w:trHeight w:val="1385"/>
        </w:trPr>
        <w:tc>
          <w:tcPr>
            <w:tcW w:w="4644" w:type="dxa"/>
          </w:tcPr>
          <w:p w:rsidR="006C130F" w:rsidRPr="00CB7B13" w:rsidRDefault="008C0037" w:rsidP="002D1803">
            <w:pPr>
              <w:suppressAutoHyphens/>
              <w:jc w:val="both"/>
              <w:rPr>
                <w:spacing w:val="-6"/>
                <w:sz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2D1803">
              <w:rPr>
                <w:sz w:val="28"/>
                <w:szCs w:val="28"/>
              </w:rPr>
              <w:t xml:space="preserve"> постановление администрации Волгограда от 11.05.2018 № 561 «Об утверждении административного регламента </w:t>
            </w:r>
            <w:r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Pr="002213CA">
              <w:rPr>
                <w:sz w:val="28"/>
                <w:szCs w:val="28"/>
              </w:rPr>
              <w:t>«Передача в собственность граждан занимаемых ими жилых помещений муниципального жилищного фонда Волгограда в порядке приватизации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CB7B13" w:rsidRDefault="00CB7B13" w:rsidP="00CB7B13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A4852" w:rsidRPr="00520D05" w:rsidRDefault="007A4852" w:rsidP="00CB7B13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E0C0B" w:rsidRPr="006F6453" w:rsidRDefault="008C0037" w:rsidP="00CB7B1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</w:t>
      </w:r>
      <w:r w:rsidRPr="008C003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8C003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8C0037">
        <w:rPr>
          <w:color w:val="000000"/>
          <w:sz w:val="28"/>
          <w:szCs w:val="28"/>
        </w:rPr>
        <w:t xml:space="preserve"> от 27 июля 2010 г. </w:t>
      </w:r>
      <w:hyperlink r:id="rId9" w:history="1">
        <w:r w:rsidRPr="00233C5D">
          <w:rPr>
            <w:rStyle w:val="ac"/>
            <w:color w:val="000000"/>
            <w:sz w:val="28"/>
            <w:szCs w:val="28"/>
            <w:u w:val="none"/>
          </w:rPr>
          <w:t>№ 210-ФЗ</w:t>
        </w:r>
      </w:hyperlink>
      <w:r w:rsidRPr="008C0037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постановлением </w:t>
      </w:r>
      <w:r w:rsidRPr="008C0037">
        <w:rPr>
          <w:color w:val="000000"/>
          <w:spacing w:val="-4"/>
          <w:sz w:val="28"/>
          <w:szCs w:val="28"/>
        </w:rPr>
        <w:t>администрации Волгограда от 29 марта 2011 г. № 747</w:t>
      </w:r>
      <w:r w:rsidR="00991CC7">
        <w:rPr>
          <w:color w:val="000000"/>
          <w:spacing w:val="-4"/>
          <w:sz w:val="28"/>
          <w:szCs w:val="28"/>
        </w:rPr>
        <w:br/>
      </w:r>
      <w:r w:rsidRPr="008C0037">
        <w:rPr>
          <w:color w:val="000000"/>
          <w:spacing w:val="-4"/>
          <w:sz w:val="28"/>
          <w:szCs w:val="28"/>
        </w:rPr>
        <w:t xml:space="preserve">«Об утверждении Порядка разработки и утверждения административных </w:t>
      </w:r>
      <w:r w:rsidRPr="006F6453">
        <w:rPr>
          <w:spacing w:val="-4"/>
          <w:sz w:val="28"/>
          <w:szCs w:val="28"/>
        </w:rPr>
        <w:t>регламентов предоставления муниципальных услуг»,</w:t>
      </w:r>
      <w:r w:rsidR="00FD396B" w:rsidRPr="006F6453">
        <w:rPr>
          <w:spacing w:val="-4"/>
          <w:sz w:val="28"/>
          <w:szCs w:val="28"/>
        </w:rPr>
        <w:t xml:space="preserve"> </w:t>
      </w:r>
      <w:r w:rsidR="00EF0349" w:rsidRPr="006F6453">
        <w:rPr>
          <w:sz w:val="28"/>
          <w:szCs w:val="28"/>
        </w:rPr>
        <w:t xml:space="preserve">руководствуясь </w:t>
      </w:r>
      <w:hyperlink r:id="rId10" w:history="1">
        <w:r w:rsidR="00CB7B13" w:rsidRPr="006F6453">
          <w:rPr>
            <w:sz w:val="28"/>
            <w:szCs w:val="28"/>
          </w:rPr>
          <w:t>статьями</w:t>
        </w:r>
        <w:r w:rsidR="00EF0349" w:rsidRPr="006F6453">
          <w:rPr>
            <w:sz w:val="28"/>
            <w:szCs w:val="28"/>
          </w:rPr>
          <w:t xml:space="preserve"> </w:t>
        </w:r>
        <w:r w:rsidR="00CB7B13" w:rsidRPr="006F6453">
          <w:rPr>
            <w:sz w:val="28"/>
            <w:szCs w:val="28"/>
          </w:rPr>
          <w:t xml:space="preserve">7, </w:t>
        </w:r>
        <w:r w:rsidR="00EF0349" w:rsidRPr="006F6453">
          <w:rPr>
            <w:sz w:val="28"/>
            <w:szCs w:val="28"/>
          </w:rPr>
          <w:t>39</w:t>
        </w:r>
      </w:hyperlink>
      <w:r w:rsidR="00EF0349" w:rsidRPr="006F6453">
        <w:rPr>
          <w:sz w:val="28"/>
          <w:szCs w:val="28"/>
        </w:rPr>
        <w:t xml:space="preserve"> Устава города-героя Волг</w:t>
      </w:r>
      <w:r w:rsidR="00CB7B13" w:rsidRPr="006F6453">
        <w:rPr>
          <w:sz w:val="28"/>
          <w:szCs w:val="28"/>
        </w:rPr>
        <w:t xml:space="preserve">ограда, администрация Волгограда </w:t>
      </w:r>
    </w:p>
    <w:p w:rsidR="00EF0349" w:rsidRDefault="00EF0349" w:rsidP="00CB7B13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ПОСТАНОВЛЯЕТ: </w:t>
      </w:r>
    </w:p>
    <w:p w:rsidR="0076293E" w:rsidRPr="00991CC7" w:rsidRDefault="00EF0349" w:rsidP="00233C5D">
      <w:pPr>
        <w:pStyle w:val="ConsPlusNormal"/>
        <w:ind w:firstLine="567"/>
        <w:jc w:val="both"/>
      </w:pPr>
      <w:bookmarkStart w:id="0" w:name="Par1"/>
      <w:bookmarkEnd w:id="0"/>
      <w:r w:rsidRPr="00D54138">
        <w:t>1.</w:t>
      </w:r>
      <w:r w:rsidR="00991CC7">
        <w:t> </w:t>
      </w:r>
      <w:proofErr w:type="gramStart"/>
      <w:r w:rsidR="008C0037">
        <w:t xml:space="preserve">Внести в административный регламент по предоставлению муниципальной услуги </w:t>
      </w:r>
      <w:r w:rsidR="008C0037" w:rsidRPr="002213CA">
        <w:t>«Передача в собственность граждан занимаемых ими жилых помещений муниципального жилищного фонда Волгограда в порядке приватизации</w:t>
      </w:r>
      <w:r w:rsidR="008C0037">
        <w:t>», утвержденный постановлением администрации Волгограда от 11.05.2018 № 561</w:t>
      </w:r>
      <w:r w:rsidR="002D1803">
        <w:t xml:space="preserve"> «Об утверждении административного регламента по предоставлению муниципальной услуги </w:t>
      </w:r>
      <w:r w:rsidR="002D1803" w:rsidRPr="002213CA">
        <w:t>«Передача в собственность граждан занимаемых ими жилых помещений муниципального жилищного фонда Волгограда в порядке приватизации</w:t>
      </w:r>
      <w:r w:rsidR="002D1803">
        <w:t>»</w:t>
      </w:r>
      <w:r w:rsidR="00DC5431">
        <w:t xml:space="preserve">, </w:t>
      </w:r>
      <w:r w:rsidR="00DC5431" w:rsidRPr="00991CC7">
        <w:t>следующие изменения</w:t>
      </w:r>
      <w:r w:rsidR="0076293E" w:rsidRPr="00991CC7">
        <w:t>:</w:t>
      </w:r>
      <w:proofErr w:type="gramEnd"/>
    </w:p>
    <w:p w:rsidR="007067A4" w:rsidRPr="00991CC7" w:rsidRDefault="00070FDD" w:rsidP="007067A4">
      <w:pPr>
        <w:numPr>
          <w:ilvl w:val="1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991CC7">
        <w:rPr>
          <w:sz w:val="28"/>
        </w:rPr>
        <w:t xml:space="preserve">В </w:t>
      </w:r>
      <w:proofErr w:type="gramStart"/>
      <w:r w:rsidR="007067A4" w:rsidRPr="00991CC7">
        <w:rPr>
          <w:sz w:val="28"/>
        </w:rPr>
        <w:t>разделе</w:t>
      </w:r>
      <w:proofErr w:type="gramEnd"/>
      <w:r w:rsidR="007067A4" w:rsidRPr="00991CC7">
        <w:rPr>
          <w:sz w:val="28"/>
        </w:rPr>
        <w:t xml:space="preserve"> 1:</w:t>
      </w:r>
    </w:p>
    <w:p w:rsidR="00EC7AF5" w:rsidRPr="00991CC7" w:rsidRDefault="007D7542" w:rsidP="00991CC7">
      <w:pPr>
        <w:numPr>
          <w:ilvl w:val="2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ind w:hanging="1430"/>
        <w:jc w:val="both"/>
        <w:rPr>
          <w:sz w:val="28"/>
        </w:rPr>
      </w:pPr>
      <w:r>
        <w:rPr>
          <w:sz w:val="28"/>
        </w:rPr>
        <w:t>П</w:t>
      </w:r>
      <w:r w:rsidR="00EC7AF5" w:rsidRPr="00991CC7">
        <w:rPr>
          <w:sz w:val="28"/>
        </w:rPr>
        <w:t>ункт  1.4 изложить в следующей редакции:</w:t>
      </w:r>
    </w:p>
    <w:p w:rsidR="00EC7AF5" w:rsidRPr="00991CC7" w:rsidRDefault="00EC7AF5" w:rsidP="00EC7AF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991CC7">
        <w:rPr>
          <w:sz w:val="28"/>
        </w:rPr>
        <w:tab/>
      </w:r>
      <w:r w:rsidR="00991CC7" w:rsidRPr="00991CC7">
        <w:rPr>
          <w:sz w:val="28"/>
        </w:rPr>
        <w:t>«</w:t>
      </w:r>
      <w:r w:rsidRPr="00991CC7">
        <w:rPr>
          <w:sz w:val="28"/>
        </w:rPr>
        <w:t xml:space="preserve">1.4. От имени заявителей при взаимодействии со структурными подразделениями администрации Волгограда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</w:t>
      </w:r>
      <w:r w:rsidRPr="00991CC7">
        <w:rPr>
          <w:sz w:val="28"/>
        </w:rPr>
        <w:lastRenderedPageBreak/>
        <w:t>в порядке, установленном действующим законодательством Российской Федерации</w:t>
      </w:r>
      <w:proofErr w:type="gramStart"/>
      <w:r w:rsidRPr="00991CC7">
        <w:rPr>
          <w:sz w:val="28"/>
        </w:rPr>
        <w:t>.</w:t>
      </w:r>
      <w:r w:rsidR="00991CC7" w:rsidRPr="00991CC7">
        <w:rPr>
          <w:sz w:val="28"/>
        </w:rPr>
        <w:t>»</w:t>
      </w:r>
      <w:r w:rsidR="007D7542">
        <w:rPr>
          <w:sz w:val="28"/>
        </w:rPr>
        <w:t>;</w:t>
      </w:r>
      <w:proofErr w:type="gramEnd"/>
    </w:p>
    <w:p w:rsidR="005634C4" w:rsidRPr="00991CC7" w:rsidRDefault="003D10A1" w:rsidP="0062344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991CC7">
        <w:rPr>
          <w:sz w:val="28"/>
        </w:rPr>
        <w:tab/>
      </w:r>
      <w:r w:rsidR="00070FDD" w:rsidRPr="00991CC7">
        <w:rPr>
          <w:sz w:val="28"/>
        </w:rPr>
        <w:t>1.</w:t>
      </w:r>
      <w:r w:rsidR="007067A4" w:rsidRPr="00991CC7">
        <w:rPr>
          <w:sz w:val="28"/>
        </w:rPr>
        <w:t>1.</w:t>
      </w:r>
      <w:r w:rsidR="00070FDD" w:rsidRPr="00991CC7">
        <w:rPr>
          <w:sz w:val="28"/>
        </w:rPr>
        <w:t xml:space="preserve">2. </w:t>
      </w:r>
      <w:r w:rsidRPr="00991CC7">
        <w:rPr>
          <w:sz w:val="28"/>
        </w:rPr>
        <w:t xml:space="preserve">В </w:t>
      </w:r>
      <w:proofErr w:type="gramStart"/>
      <w:r w:rsidRPr="00991CC7">
        <w:rPr>
          <w:sz w:val="28"/>
        </w:rPr>
        <w:t>абзаце</w:t>
      </w:r>
      <w:proofErr w:type="gramEnd"/>
      <w:r w:rsidRPr="00991CC7">
        <w:rPr>
          <w:sz w:val="28"/>
        </w:rPr>
        <w:t xml:space="preserve"> пятом подпункта 1.5.4 слов</w:t>
      </w:r>
      <w:r w:rsidR="003F5E1D" w:rsidRPr="00991CC7">
        <w:rPr>
          <w:sz w:val="28"/>
        </w:rPr>
        <w:t>а</w:t>
      </w:r>
      <w:r w:rsidRPr="00991CC7">
        <w:rPr>
          <w:sz w:val="28"/>
        </w:rPr>
        <w:t xml:space="preserve"> «по форме согласно приложению 1» заменить словами: «по форме,</w:t>
      </w:r>
      <w:r w:rsidR="005634C4" w:rsidRPr="00991CC7">
        <w:rPr>
          <w:sz w:val="28"/>
        </w:rPr>
        <w:t xml:space="preserve"> </w:t>
      </w:r>
      <w:r w:rsidRPr="00991CC7">
        <w:rPr>
          <w:sz w:val="28"/>
        </w:rPr>
        <w:t>утвержденной</w:t>
      </w:r>
      <w:r w:rsidR="005634C4" w:rsidRPr="00991CC7">
        <w:rPr>
          <w:sz w:val="28"/>
        </w:rPr>
        <w:t xml:space="preserve"> решением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w:t>
      </w:r>
      <w:r w:rsidR="003F5E1D" w:rsidRPr="00991CC7">
        <w:rPr>
          <w:sz w:val="28"/>
        </w:rPr>
        <w:t>.</w:t>
      </w:r>
    </w:p>
    <w:p w:rsidR="007067A4" w:rsidRPr="00991CC7" w:rsidRDefault="007067A4" w:rsidP="0062344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991CC7">
        <w:rPr>
          <w:sz w:val="28"/>
        </w:rPr>
        <w:tab/>
      </w:r>
      <w:r w:rsidR="000849F5" w:rsidRPr="00991CC7">
        <w:rPr>
          <w:sz w:val="28"/>
        </w:rPr>
        <w:t xml:space="preserve">1.2. </w:t>
      </w:r>
      <w:r w:rsidRPr="00991CC7">
        <w:rPr>
          <w:sz w:val="28"/>
        </w:rPr>
        <w:t xml:space="preserve">В </w:t>
      </w:r>
      <w:proofErr w:type="gramStart"/>
      <w:r w:rsidRPr="00991CC7">
        <w:rPr>
          <w:sz w:val="28"/>
        </w:rPr>
        <w:t>разделе</w:t>
      </w:r>
      <w:proofErr w:type="gramEnd"/>
      <w:r w:rsidRPr="00991CC7">
        <w:rPr>
          <w:sz w:val="28"/>
        </w:rPr>
        <w:t xml:space="preserve"> 2:</w:t>
      </w:r>
    </w:p>
    <w:p w:rsidR="003F5E1D" w:rsidRPr="00991CC7" w:rsidRDefault="003F5E1D" w:rsidP="0062344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991CC7">
        <w:rPr>
          <w:sz w:val="28"/>
        </w:rPr>
        <w:tab/>
      </w:r>
      <w:r w:rsidR="00070FDD" w:rsidRPr="00991CC7">
        <w:rPr>
          <w:sz w:val="28"/>
        </w:rPr>
        <w:t>1.</w:t>
      </w:r>
      <w:r w:rsidR="00367211" w:rsidRPr="00991CC7">
        <w:rPr>
          <w:sz w:val="28"/>
        </w:rPr>
        <w:t>2.1.</w:t>
      </w:r>
      <w:r w:rsidR="00070FDD" w:rsidRPr="00991CC7">
        <w:rPr>
          <w:sz w:val="28"/>
        </w:rPr>
        <w:t xml:space="preserve"> </w:t>
      </w:r>
      <w:proofErr w:type="gramStart"/>
      <w:r w:rsidRPr="00991CC7">
        <w:rPr>
          <w:sz w:val="28"/>
        </w:rPr>
        <w:t>В пункте 2.5 слова «по форме согласно приложению 2» заменить словами: «по форме, утвержденной решением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</w:t>
      </w:r>
      <w:proofErr w:type="gramEnd"/>
      <w:r w:rsidRPr="00991CC7">
        <w:rPr>
          <w:sz w:val="28"/>
        </w:rPr>
        <w:t xml:space="preserve"> на территории городского округа Волгоград».</w:t>
      </w:r>
    </w:p>
    <w:p w:rsidR="0064545C" w:rsidRDefault="0064545C" w:rsidP="0062344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991CC7">
        <w:rPr>
          <w:sz w:val="28"/>
        </w:rPr>
        <w:tab/>
      </w:r>
      <w:r w:rsidR="00070FDD" w:rsidRPr="00991CC7">
        <w:rPr>
          <w:sz w:val="28"/>
        </w:rPr>
        <w:t>1.</w:t>
      </w:r>
      <w:r w:rsidR="00367211" w:rsidRPr="00991CC7">
        <w:rPr>
          <w:sz w:val="28"/>
        </w:rPr>
        <w:t>2</w:t>
      </w:r>
      <w:r w:rsidR="00070FDD" w:rsidRPr="00991CC7">
        <w:rPr>
          <w:sz w:val="28"/>
        </w:rPr>
        <w:t>.</w:t>
      </w:r>
      <w:r w:rsidR="00367211" w:rsidRPr="00991CC7">
        <w:rPr>
          <w:sz w:val="28"/>
        </w:rPr>
        <w:t>2.</w:t>
      </w:r>
      <w:r w:rsidR="00070FDD" w:rsidRPr="00991CC7">
        <w:rPr>
          <w:sz w:val="28"/>
        </w:rPr>
        <w:t xml:space="preserve"> </w:t>
      </w:r>
      <w:r w:rsidRPr="00991CC7">
        <w:rPr>
          <w:sz w:val="28"/>
        </w:rPr>
        <w:t>Абзац первый пункта 2.6 дополнить словами: «со дня регистрации заявления гражданина (граждан)»</w:t>
      </w:r>
      <w:r w:rsidR="00B76785" w:rsidRPr="00991CC7">
        <w:rPr>
          <w:sz w:val="28"/>
        </w:rPr>
        <w:t>.</w:t>
      </w:r>
    </w:p>
    <w:p w:rsidR="00B76785" w:rsidRDefault="00B76785" w:rsidP="0062344D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070FDD">
        <w:rPr>
          <w:sz w:val="28"/>
        </w:rPr>
        <w:t>1</w:t>
      </w:r>
      <w:r w:rsidR="00367211">
        <w:rPr>
          <w:sz w:val="28"/>
        </w:rPr>
        <w:t>.2.3</w:t>
      </w:r>
      <w:r w:rsidR="00070FDD">
        <w:rPr>
          <w:sz w:val="28"/>
        </w:rPr>
        <w:t xml:space="preserve">. </w:t>
      </w:r>
      <w:r w:rsidR="004B5F6F" w:rsidRPr="004B5F6F">
        <w:rPr>
          <w:sz w:val="28"/>
        </w:rPr>
        <w:t>Подпункт 2.8.1. раздела 2</w:t>
      </w:r>
      <w:r w:rsidR="004B5F6F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EE2CF4" w:rsidRDefault="00B76785" w:rsidP="00367211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Pr="00991CC7">
        <w:rPr>
          <w:sz w:val="28"/>
        </w:rPr>
        <w:t xml:space="preserve">«2.8.1. Для получения </w:t>
      </w:r>
      <w:r w:rsidR="00EE2CF4" w:rsidRPr="00991CC7">
        <w:rPr>
          <w:sz w:val="28"/>
        </w:rPr>
        <w:t xml:space="preserve">муниципальной услуги </w:t>
      </w:r>
      <w:r w:rsidR="00FA1774" w:rsidRPr="00991CC7">
        <w:rPr>
          <w:sz w:val="28"/>
        </w:rPr>
        <w:t xml:space="preserve">заявитель  либо его представитель </w:t>
      </w:r>
      <w:proofErr w:type="gramStart"/>
      <w:r w:rsidR="00EE2CF4" w:rsidRPr="00991CC7">
        <w:rPr>
          <w:sz w:val="28"/>
        </w:rPr>
        <w:t>пред</w:t>
      </w:r>
      <w:r w:rsidR="00FA1774" w:rsidRPr="00991CC7">
        <w:rPr>
          <w:sz w:val="28"/>
        </w:rPr>
        <w:t>о</w:t>
      </w:r>
      <w:r w:rsidR="00EE2CF4" w:rsidRPr="00991CC7">
        <w:rPr>
          <w:sz w:val="28"/>
        </w:rPr>
        <w:t>став</w:t>
      </w:r>
      <w:r w:rsidR="00FA1774" w:rsidRPr="00991CC7">
        <w:rPr>
          <w:sz w:val="28"/>
        </w:rPr>
        <w:t>ляет</w:t>
      </w:r>
      <w:r w:rsidR="00EE2CF4" w:rsidRPr="00991CC7">
        <w:rPr>
          <w:sz w:val="28"/>
        </w:rPr>
        <w:t xml:space="preserve"> следующие документы</w:t>
      </w:r>
      <w:proofErr w:type="gramEnd"/>
      <w:r w:rsidR="00EE2CF4" w:rsidRPr="00991CC7">
        <w:rPr>
          <w:sz w:val="28"/>
        </w:rPr>
        <w:t>: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подписанное всеми гражданами (в том числе временно отсутствующими), желающими и имеющими право на приватизацию жилого помещения, в том числе несовершеннолетними в возрасте от 14 до 18 лет, лично либо через своих представителей;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подтверждающего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найма, другой документ, устанавливающий право на проживание в данном жилом помещении);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лицевого счета;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подтверждающие, что ранее право на приватизацию жилых помещений заявителями не было использовано (в случае перемены места жительства с 11.07.1991);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удостоверяющих личность заявителей, (паспортов) для лиц с 14-летнего возраста, имеющих право на приватизацию данного жилого помещения;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рождении для лиц, не достигших 14-летнего возраста, имеющих право на приватизацию данного жилого помещения;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разрешение (согласие) органа опеки и попечительства на приватизацию, если в приватизируемом жилом помещении проживают исключительно несовершеннолетние, а также недееспособные (ограниченно дееспособные);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- письменное заявление об отказе, нотариально удостоверенное;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представителем заявителя - копии документа, удостоверяющего личность представителя заявителя, и документа, подтверждающего полномочия представителя заявителя;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(согласие) органа опеки и попечительства на отказ от участия в приватизации жилого помещения несовершеннолетних, недееспособных и ограниченно дееспособных граждан;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технического паспорта на приватизируемое жилое помещение;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по месту жительства для лиц, не достигших 14-летнего возраста;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адресную справку (при отсутствии у граждан сведений о регистрации, </w:t>
      </w:r>
      <w:r w:rsidRPr="00991CC7">
        <w:rPr>
          <w:sz w:val="28"/>
          <w:szCs w:val="28"/>
        </w:rPr>
        <w:t>подтвержденных паспортом или свидетельством о регистрации).</w:t>
      </w:r>
    </w:p>
    <w:p w:rsidR="00980E3D" w:rsidRPr="00980E3D" w:rsidRDefault="00980E3D" w:rsidP="00980E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0E3D">
        <w:rPr>
          <w:sz w:val="28"/>
          <w:szCs w:val="28"/>
        </w:rPr>
        <w:t>Для подтверждения, что ранее право на приватизацию жилых помещений не было использовано, заявителями предоставляется соответствующие сведения (документы) организаций (органов) государственного технического учета (технической инвентаризации) объектов или иной организации (органа), передающего в собственность гражданам жилые помещения по месту прежней регистрации с приложением документов, подтверждающих место и период прежней регистрации (копии паспорта или иных документов, удостоверяющих личность с отметкой о регистрации по</w:t>
      </w:r>
      <w:proofErr w:type="gramEnd"/>
      <w:r w:rsidRPr="00980E3D">
        <w:rPr>
          <w:sz w:val="28"/>
          <w:szCs w:val="28"/>
        </w:rPr>
        <w:t xml:space="preserve"> месту жительства, иные документально подтвержденные сведения о месте жительства, либо в случае отсутствия документально подтвержденных сведений о регистрации по месту жительства -</w:t>
      </w:r>
      <w:r w:rsidR="00BB13BE">
        <w:rPr>
          <w:sz w:val="28"/>
          <w:szCs w:val="28"/>
        </w:rPr>
        <w:t xml:space="preserve"> </w:t>
      </w:r>
      <w:r w:rsidRPr="00980E3D">
        <w:rPr>
          <w:sz w:val="28"/>
          <w:szCs w:val="28"/>
        </w:rPr>
        <w:t>вступивший в законную силу судебный акт об установлении факта проживания).</w:t>
      </w:r>
    </w:p>
    <w:p w:rsidR="00980E3D" w:rsidRPr="00980E3D" w:rsidRDefault="00980E3D" w:rsidP="00980E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E3D">
        <w:rPr>
          <w:sz w:val="28"/>
          <w:szCs w:val="28"/>
        </w:rPr>
        <w:t xml:space="preserve">При отсутствии сведений о регистрации по месту жительства с прежних мест жительства допускается отсутствие подтверждения регистрации по месту жительства сроком не более трех месяцев. В </w:t>
      </w:r>
      <w:proofErr w:type="gramStart"/>
      <w:r w:rsidRPr="00980E3D">
        <w:rPr>
          <w:sz w:val="28"/>
          <w:szCs w:val="28"/>
        </w:rPr>
        <w:t>случае</w:t>
      </w:r>
      <w:proofErr w:type="gramEnd"/>
      <w:r w:rsidRPr="00980E3D">
        <w:rPr>
          <w:sz w:val="28"/>
          <w:szCs w:val="28"/>
        </w:rPr>
        <w:t xml:space="preserve"> если срок отсутствия подтверждения регистрации по месту жительства превышает три месяца, заявитель может подтвердить факт проживания по определенному адресу военным билетом, справкой о пребывании в местах лишения свободы, справкой о длительном нахождении на стационарном лечении, или предоставить адресную справку об отсутствии постоянной регистрации  в этот период.</w:t>
      </w:r>
    </w:p>
    <w:p w:rsidR="00EE2CF4" w:rsidRPr="00991CC7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CC7">
        <w:rPr>
          <w:sz w:val="28"/>
          <w:szCs w:val="28"/>
        </w:rPr>
        <w:t xml:space="preserve">При представлении копий документов </w:t>
      </w:r>
      <w:r w:rsidR="00FA1774" w:rsidRPr="00991CC7">
        <w:rPr>
          <w:sz w:val="28"/>
        </w:rPr>
        <w:t xml:space="preserve">заявитель  либо его представитель предъявляют </w:t>
      </w:r>
      <w:r w:rsidRPr="00991CC7">
        <w:rPr>
          <w:sz w:val="28"/>
          <w:szCs w:val="28"/>
        </w:rPr>
        <w:t>оригинал</w:t>
      </w:r>
      <w:r w:rsidR="00FA1774" w:rsidRPr="00991CC7">
        <w:rPr>
          <w:sz w:val="28"/>
          <w:szCs w:val="28"/>
        </w:rPr>
        <w:t>ы документов</w:t>
      </w:r>
      <w:r w:rsidRPr="00991CC7">
        <w:rPr>
          <w:sz w:val="28"/>
          <w:szCs w:val="28"/>
        </w:rPr>
        <w:t>. Оригиналы</w:t>
      </w:r>
      <w:r w:rsidR="00FA1774" w:rsidRPr="00991CC7">
        <w:rPr>
          <w:sz w:val="28"/>
          <w:szCs w:val="28"/>
        </w:rPr>
        <w:t xml:space="preserve"> документов</w:t>
      </w:r>
      <w:r w:rsidRPr="00991CC7">
        <w:rPr>
          <w:sz w:val="28"/>
          <w:szCs w:val="28"/>
        </w:rPr>
        <w:t xml:space="preserve"> сличаются</w:t>
      </w:r>
      <w:r w:rsidR="00FA1774" w:rsidRPr="00991CC7">
        <w:rPr>
          <w:sz w:val="28"/>
          <w:szCs w:val="28"/>
        </w:rPr>
        <w:br/>
      </w:r>
      <w:r w:rsidRPr="00991CC7">
        <w:rPr>
          <w:sz w:val="28"/>
          <w:szCs w:val="28"/>
        </w:rPr>
        <w:t>с копиями</w:t>
      </w:r>
      <w:r w:rsidR="00FA1774" w:rsidRPr="00991CC7">
        <w:rPr>
          <w:sz w:val="28"/>
          <w:szCs w:val="28"/>
        </w:rPr>
        <w:t xml:space="preserve"> документов</w:t>
      </w:r>
      <w:r w:rsidRPr="00991CC7">
        <w:rPr>
          <w:sz w:val="28"/>
          <w:szCs w:val="28"/>
        </w:rPr>
        <w:t xml:space="preserve"> и возвращаются заявителю.</w:t>
      </w:r>
    </w:p>
    <w:p w:rsidR="00EE2CF4" w:rsidRPr="00991CC7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CC7">
        <w:rPr>
          <w:sz w:val="28"/>
          <w:szCs w:val="28"/>
        </w:rPr>
        <w:lastRenderedPageBreak/>
        <w:t>Заявитель вправе представить документы в виде нотариально удостоверенных копий.</w:t>
      </w:r>
    </w:p>
    <w:p w:rsidR="00EE2CF4" w:rsidRDefault="00EE2CF4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CC7">
        <w:rPr>
          <w:sz w:val="28"/>
          <w:szCs w:val="28"/>
        </w:rPr>
        <w:t>Заявление и документы, представленные</w:t>
      </w:r>
      <w:r>
        <w:rPr>
          <w:sz w:val="28"/>
          <w:szCs w:val="28"/>
        </w:rPr>
        <w:t xml:space="preserve"> в электронной форме, подписываются усиленной квалифицированной электронной подписью заявителя (представителя заявителя) с использованием федеральной государственной информационной системы </w:t>
      </w:r>
      <w:r w:rsidR="007D7542">
        <w:rPr>
          <w:sz w:val="28"/>
          <w:szCs w:val="28"/>
        </w:rPr>
        <w:t>«</w:t>
      </w:r>
      <w:r>
        <w:rPr>
          <w:sz w:val="28"/>
          <w:szCs w:val="28"/>
        </w:rPr>
        <w:t>Единый портал государственных и муниципальных услуг (функций)</w:t>
      </w:r>
      <w:r w:rsidR="007D7542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hyperlink r:id="rId11" w:history="1">
        <w:r w:rsidR="00FB3E30" w:rsidRPr="000410D6">
          <w:rPr>
            <w:rStyle w:val="ac"/>
            <w:sz w:val="28"/>
            <w:szCs w:val="28"/>
          </w:rPr>
          <w:t>www.gosuslugi.ru</w:t>
        </w:r>
      </w:hyperlink>
      <w:r>
        <w:rPr>
          <w:sz w:val="28"/>
          <w:szCs w:val="28"/>
        </w:rPr>
        <w:t>).</w:t>
      </w:r>
    </w:p>
    <w:p w:rsidR="00C65F66" w:rsidRDefault="00C65F66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5F66">
        <w:rPr>
          <w:sz w:val="28"/>
          <w:szCs w:val="28"/>
        </w:rPr>
        <w:t>Департамент муниципального имущества администрации Волгограда, имеет право направлять запросы в органы государственной власти, органы местного самоуправления, другие органы, учреждения, предприятия и организации для проверки представленных  заявителем сведений</w:t>
      </w:r>
      <w:proofErr w:type="gramStart"/>
      <w:r>
        <w:rPr>
          <w:sz w:val="28"/>
          <w:szCs w:val="28"/>
        </w:rPr>
        <w:t>.».</w:t>
      </w:r>
      <w:proofErr w:type="gramEnd"/>
    </w:p>
    <w:p w:rsidR="00FA2B13" w:rsidRDefault="00BB13BE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1.2.4. П</w:t>
      </w:r>
      <w:r w:rsidR="00FB3E30" w:rsidRPr="00BB13BE">
        <w:rPr>
          <w:sz w:val="28"/>
          <w:szCs w:val="28"/>
        </w:rPr>
        <w:t>ункт 2.8.2 признать утратившими силу;</w:t>
      </w:r>
    </w:p>
    <w:p w:rsidR="00BB13BE" w:rsidRPr="00BB13BE" w:rsidRDefault="00BB13BE" w:rsidP="00367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Пункты 2.8.3-2.8.4 считать соответственно пунктами 2.8.2-2.8.3. </w:t>
      </w:r>
    </w:p>
    <w:p w:rsidR="00505F9E" w:rsidRPr="00BB13BE" w:rsidRDefault="00676CD1" w:rsidP="00676CD1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</w:r>
      <w:r w:rsidRPr="00BB13BE">
        <w:rPr>
          <w:sz w:val="28"/>
        </w:rPr>
        <w:t>1.</w:t>
      </w:r>
      <w:r w:rsidR="00367211" w:rsidRPr="00BB13BE">
        <w:rPr>
          <w:sz w:val="28"/>
        </w:rPr>
        <w:t>2</w:t>
      </w:r>
      <w:r w:rsidRPr="00BB13BE">
        <w:rPr>
          <w:sz w:val="28"/>
        </w:rPr>
        <w:t>.</w:t>
      </w:r>
      <w:r w:rsidR="00BB13BE">
        <w:rPr>
          <w:sz w:val="28"/>
        </w:rPr>
        <w:t>6</w:t>
      </w:r>
      <w:r w:rsidR="00367211" w:rsidRPr="00BB13BE">
        <w:rPr>
          <w:sz w:val="28"/>
        </w:rPr>
        <w:t xml:space="preserve">. </w:t>
      </w:r>
      <w:r w:rsidRPr="00BB13BE">
        <w:rPr>
          <w:sz w:val="28"/>
        </w:rPr>
        <w:t xml:space="preserve"> </w:t>
      </w:r>
      <w:r w:rsidR="00163462" w:rsidRPr="00BB13BE">
        <w:rPr>
          <w:sz w:val="28"/>
        </w:rPr>
        <w:t xml:space="preserve">В </w:t>
      </w:r>
      <w:proofErr w:type="gramStart"/>
      <w:r w:rsidRPr="00BB13BE">
        <w:rPr>
          <w:sz w:val="28"/>
        </w:rPr>
        <w:t>пункт</w:t>
      </w:r>
      <w:r w:rsidR="00163462" w:rsidRPr="00BB13BE">
        <w:rPr>
          <w:sz w:val="28"/>
        </w:rPr>
        <w:t>е</w:t>
      </w:r>
      <w:proofErr w:type="gramEnd"/>
      <w:r w:rsidR="00195BC9" w:rsidRPr="00BB13BE">
        <w:rPr>
          <w:sz w:val="28"/>
        </w:rPr>
        <w:t xml:space="preserve"> 2.9</w:t>
      </w:r>
      <w:r w:rsidR="00163462" w:rsidRPr="00BB13BE">
        <w:rPr>
          <w:sz w:val="28"/>
        </w:rPr>
        <w:t>:</w:t>
      </w:r>
    </w:p>
    <w:p w:rsidR="00F13CDB" w:rsidRPr="00272BE3" w:rsidRDefault="00BB13BE" w:rsidP="00F13CD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99130A">
        <w:rPr>
          <w:color w:val="000000" w:themeColor="text1"/>
          <w:sz w:val="28"/>
        </w:rPr>
        <w:t>1.2.</w:t>
      </w:r>
      <w:r>
        <w:rPr>
          <w:color w:val="000000" w:themeColor="text1"/>
          <w:sz w:val="28"/>
        </w:rPr>
        <w:t>6</w:t>
      </w:r>
      <w:r w:rsidR="0099130A">
        <w:rPr>
          <w:color w:val="000000" w:themeColor="text1"/>
          <w:sz w:val="28"/>
        </w:rPr>
        <w:t xml:space="preserve">.1. </w:t>
      </w:r>
      <w:r w:rsidR="00F13CDB" w:rsidRPr="00272BE3">
        <w:rPr>
          <w:color w:val="000000" w:themeColor="text1"/>
          <w:sz w:val="28"/>
        </w:rPr>
        <w:t>Абзац второй изложить в следующей редакции:</w:t>
      </w:r>
    </w:p>
    <w:p w:rsidR="00F13CDB" w:rsidRPr="00272BE3" w:rsidRDefault="00F13CDB" w:rsidP="00F13CD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272BE3">
        <w:rPr>
          <w:color w:val="000000" w:themeColor="text1"/>
          <w:sz w:val="28"/>
        </w:rPr>
        <w:t>«сведения о лицах, зарегистрированных в жилом помещении (до 17 апреля 2018 г.)»;</w:t>
      </w:r>
    </w:p>
    <w:p w:rsidR="008A2DA6" w:rsidRPr="006F6453" w:rsidRDefault="008A2DA6" w:rsidP="008A2DA6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</w:r>
      <w:r w:rsidR="00367211" w:rsidRPr="006F6453">
        <w:rPr>
          <w:sz w:val="28"/>
        </w:rPr>
        <w:t>1.2.</w:t>
      </w:r>
      <w:r w:rsidR="00BB13BE">
        <w:rPr>
          <w:sz w:val="28"/>
        </w:rPr>
        <w:t>6</w:t>
      </w:r>
      <w:r w:rsidR="00367211" w:rsidRPr="006F6453">
        <w:rPr>
          <w:sz w:val="28"/>
        </w:rPr>
        <w:t>.2</w:t>
      </w:r>
      <w:r w:rsidRPr="006F6453">
        <w:rPr>
          <w:sz w:val="28"/>
        </w:rPr>
        <w:t>.</w:t>
      </w:r>
      <w:r w:rsidR="00367211" w:rsidRPr="006F6453">
        <w:rPr>
          <w:sz w:val="28"/>
        </w:rPr>
        <w:t xml:space="preserve"> </w:t>
      </w:r>
      <w:r w:rsidR="00991CC7" w:rsidRPr="006F6453">
        <w:rPr>
          <w:sz w:val="28"/>
        </w:rPr>
        <w:t>в</w:t>
      </w:r>
      <w:r w:rsidRPr="006F6453">
        <w:rPr>
          <w:sz w:val="28"/>
        </w:rPr>
        <w:t xml:space="preserve"> абзаце четвертом второе предложение исключить.</w:t>
      </w:r>
    </w:p>
    <w:p w:rsidR="00C0066C" w:rsidRPr="006F6453" w:rsidRDefault="00195BC9" w:rsidP="00C0066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6453">
        <w:rPr>
          <w:sz w:val="28"/>
        </w:rPr>
        <w:tab/>
        <w:t>1.2.</w:t>
      </w:r>
      <w:r w:rsidR="00BB13BE">
        <w:rPr>
          <w:sz w:val="28"/>
        </w:rPr>
        <w:t>7</w:t>
      </w:r>
      <w:r w:rsidRPr="006F6453">
        <w:rPr>
          <w:sz w:val="28"/>
        </w:rPr>
        <w:t>.</w:t>
      </w:r>
      <w:r w:rsidR="00C0066C" w:rsidRPr="006F6453">
        <w:rPr>
          <w:sz w:val="28"/>
          <w:szCs w:val="28"/>
        </w:rPr>
        <w:t xml:space="preserve">  </w:t>
      </w:r>
      <w:r w:rsidR="00991CC7" w:rsidRPr="006F6453">
        <w:rPr>
          <w:sz w:val="28"/>
          <w:szCs w:val="28"/>
        </w:rPr>
        <w:t>а</w:t>
      </w:r>
      <w:r w:rsidR="00C0066C" w:rsidRPr="006F6453">
        <w:rPr>
          <w:sz w:val="28"/>
          <w:szCs w:val="28"/>
        </w:rPr>
        <w:t xml:space="preserve">бзац </w:t>
      </w:r>
      <w:r w:rsidR="00F023F5" w:rsidRPr="006F6453">
        <w:rPr>
          <w:sz w:val="28"/>
          <w:szCs w:val="28"/>
        </w:rPr>
        <w:t>четвёртый</w:t>
      </w:r>
      <w:r w:rsidR="00C0066C" w:rsidRPr="006F6453">
        <w:rPr>
          <w:sz w:val="28"/>
          <w:szCs w:val="28"/>
        </w:rPr>
        <w:t xml:space="preserve"> пункта 2.12 изложить в следующей редакции:</w:t>
      </w:r>
    </w:p>
    <w:p w:rsidR="00C0066C" w:rsidRPr="006F6453" w:rsidRDefault="00C0066C" w:rsidP="00C0066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  <w:szCs w:val="28"/>
        </w:rPr>
        <w:t>«</w:t>
      </w:r>
      <w:r w:rsidRPr="006F6453">
        <w:rPr>
          <w:sz w:val="28"/>
        </w:rPr>
        <w:t xml:space="preserve">Заявление и документы, представленные в электронной форме, подписываются усиленной квалифицированной электронной подписью заявителя (представителя заявителя) с использованием федеральной </w:t>
      </w:r>
      <w:r w:rsidRPr="006F6453">
        <w:rPr>
          <w:spacing w:val="-6"/>
          <w:sz w:val="28"/>
        </w:rPr>
        <w:t>государс</w:t>
      </w:r>
      <w:r w:rsidR="00851DFC">
        <w:rPr>
          <w:spacing w:val="-6"/>
          <w:sz w:val="28"/>
        </w:rPr>
        <w:t>твенной информационной системы «</w:t>
      </w:r>
      <w:r w:rsidRPr="006F6453">
        <w:rPr>
          <w:spacing w:val="-6"/>
          <w:sz w:val="28"/>
        </w:rPr>
        <w:t>Единый портал государственных</w:t>
      </w:r>
      <w:r w:rsidR="00991CC7" w:rsidRPr="006F6453">
        <w:rPr>
          <w:sz w:val="28"/>
        </w:rPr>
        <w:br/>
      </w:r>
      <w:r w:rsidRPr="006F6453">
        <w:rPr>
          <w:sz w:val="28"/>
        </w:rPr>
        <w:t>и муниципальных услуг (функций)</w:t>
      </w:r>
      <w:r w:rsidR="00851DFC">
        <w:rPr>
          <w:sz w:val="28"/>
        </w:rPr>
        <w:t>»</w:t>
      </w:r>
      <w:r w:rsidRPr="006F6453">
        <w:rPr>
          <w:sz w:val="28"/>
        </w:rPr>
        <w:t xml:space="preserve"> (www.gosuslugi.ru). </w:t>
      </w:r>
    </w:p>
    <w:p w:rsidR="003E59FA" w:rsidRPr="006F6453" w:rsidRDefault="003E59FA" w:rsidP="00991CC7">
      <w:pPr>
        <w:ind w:firstLine="567"/>
        <w:jc w:val="both"/>
        <w:rPr>
          <w:sz w:val="28"/>
          <w:szCs w:val="28"/>
        </w:rPr>
      </w:pPr>
      <w:r w:rsidRPr="006F6453">
        <w:rPr>
          <w:sz w:val="28"/>
          <w:szCs w:val="28"/>
        </w:rPr>
        <w:t>1.2.</w:t>
      </w:r>
      <w:r w:rsidR="00BB13BE">
        <w:rPr>
          <w:sz w:val="28"/>
          <w:szCs w:val="28"/>
        </w:rPr>
        <w:t>8</w:t>
      </w:r>
      <w:r w:rsidR="00991CC7" w:rsidRPr="006F6453">
        <w:rPr>
          <w:sz w:val="28"/>
          <w:szCs w:val="28"/>
        </w:rPr>
        <w:t>.</w:t>
      </w:r>
      <w:r w:rsidRPr="006F6453">
        <w:rPr>
          <w:sz w:val="28"/>
          <w:szCs w:val="28"/>
        </w:rPr>
        <w:t xml:space="preserve"> Дополнить пунктом 2.20 следующего содержания  </w:t>
      </w:r>
    </w:p>
    <w:p w:rsidR="003E59FA" w:rsidRPr="006F6453" w:rsidRDefault="003E59FA" w:rsidP="00991CC7">
      <w:pPr>
        <w:ind w:firstLine="567"/>
        <w:jc w:val="both"/>
        <w:rPr>
          <w:sz w:val="28"/>
          <w:szCs w:val="28"/>
        </w:rPr>
      </w:pPr>
      <w:r w:rsidRPr="006F6453">
        <w:rPr>
          <w:spacing w:val="-6"/>
          <w:sz w:val="28"/>
          <w:szCs w:val="28"/>
        </w:rPr>
        <w:t>«2.20. Иные требования с учетом особенностей предоставления</w:t>
      </w:r>
      <w:r w:rsidRPr="006F6453">
        <w:rPr>
          <w:spacing w:val="-6"/>
          <w:sz w:val="28"/>
          <w:szCs w:val="28"/>
        </w:rPr>
        <w:br/>
        <w:t>государственной</w:t>
      </w:r>
      <w:r w:rsidRPr="006F6453">
        <w:rPr>
          <w:sz w:val="28"/>
          <w:szCs w:val="28"/>
        </w:rPr>
        <w:t xml:space="preserve"> услуги в электронной форме.</w:t>
      </w:r>
    </w:p>
    <w:p w:rsidR="003E59FA" w:rsidRPr="006F6453" w:rsidRDefault="003E59FA" w:rsidP="00991CC7">
      <w:pPr>
        <w:ind w:firstLine="567"/>
        <w:jc w:val="both"/>
        <w:rPr>
          <w:sz w:val="28"/>
          <w:szCs w:val="28"/>
        </w:rPr>
      </w:pPr>
      <w:r w:rsidRPr="006F6453">
        <w:rPr>
          <w:spacing w:val="-6"/>
          <w:sz w:val="28"/>
          <w:szCs w:val="28"/>
        </w:rPr>
        <w:t>При предоставлении муниципальной услуги обеспечивается возможность</w:t>
      </w:r>
      <w:r w:rsidRPr="006F6453">
        <w:rPr>
          <w:sz w:val="28"/>
          <w:szCs w:val="28"/>
        </w:rPr>
        <w:t xml:space="preserve"> </w:t>
      </w:r>
      <w:r w:rsidRPr="006F6453">
        <w:rPr>
          <w:spacing w:val="-6"/>
          <w:sz w:val="28"/>
          <w:szCs w:val="28"/>
        </w:rPr>
        <w:t>получения информации заявителем посредством федеральной государственной</w:t>
      </w:r>
      <w:r w:rsidRPr="006F6453">
        <w:rPr>
          <w:spacing w:val="-8"/>
          <w:sz w:val="28"/>
          <w:szCs w:val="28"/>
        </w:rPr>
        <w:t xml:space="preserve"> информационной системы «Единый портал государственных</w:t>
      </w:r>
      <w:r w:rsidR="00991CC7" w:rsidRPr="006F6453">
        <w:rPr>
          <w:sz w:val="28"/>
          <w:szCs w:val="28"/>
        </w:rPr>
        <w:t xml:space="preserve"> </w:t>
      </w:r>
      <w:r w:rsidRPr="006F6453">
        <w:rPr>
          <w:sz w:val="28"/>
          <w:szCs w:val="28"/>
        </w:rPr>
        <w:t>и муниципальных услуг (функций)» (www.gosuslugi.ru), официального портала Губернатора</w:t>
      </w:r>
      <w:r w:rsidR="00991CC7" w:rsidRPr="006F6453">
        <w:rPr>
          <w:sz w:val="28"/>
          <w:szCs w:val="28"/>
        </w:rPr>
        <w:br/>
      </w:r>
      <w:r w:rsidRPr="006F6453">
        <w:rPr>
          <w:sz w:val="28"/>
          <w:szCs w:val="28"/>
        </w:rPr>
        <w:t xml:space="preserve">и Администрации Волгоградской области (www.volgograd.ru, раздел «Государственные услуги»), официального </w:t>
      </w:r>
      <w:r w:rsidRPr="006F6453">
        <w:rPr>
          <w:spacing w:val="-6"/>
          <w:sz w:val="28"/>
          <w:szCs w:val="28"/>
        </w:rPr>
        <w:t xml:space="preserve">информационно-справочного </w:t>
      </w:r>
      <w:proofErr w:type="gramStart"/>
      <w:r w:rsidRPr="006F6453">
        <w:rPr>
          <w:spacing w:val="-6"/>
          <w:sz w:val="28"/>
          <w:szCs w:val="28"/>
        </w:rPr>
        <w:t>интернет-портала</w:t>
      </w:r>
      <w:proofErr w:type="gramEnd"/>
      <w:r w:rsidRPr="006F6453">
        <w:rPr>
          <w:spacing w:val="-6"/>
          <w:sz w:val="28"/>
          <w:szCs w:val="28"/>
        </w:rPr>
        <w:t xml:space="preserve"> Волгограда (www.volgadmin.ru,</w:t>
      </w:r>
      <w:r w:rsidRPr="006F6453">
        <w:rPr>
          <w:sz w:val="28"/>
          <w:szCs w:val="28"/>
        </w:rPr>
        <w:t xml:space="preserve"> раздел «Муниципальные услуги»).</w:t>
      </w:r>
    </w:p>
    <w:p w:rsidR="00870955" w:rsidRDefault="00137AEC" w:rsidP="008A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453">
        <w:rPr>
          <w:sz w:val="28"/>
          <w:szCs w:val="28"/>
        </w:rPr>
        <w:t>1.2.</w:t>
      </w:r>
      <w:r w:rsidR="00BB13BE">
        <w:rPr>
          <w:sz w:val="28"/>
          <w:szCs w:val="28"/>
        </w:rPr>
        <w:t>9</w:t>
      </w:r>
      <w:r w:rsidRPr="006F6453">
        <w:rPr>
          <w:sz w:val="28"/>
          <w:szCs w:val="28"/>
        </w:rPr>
        <w:t xml:space="preserve">. </w:t>
      </w:r>
      <w:r w:rsidR="00F63AE2" w:rsidRPr="006F6453">
        <w:rPr>
          <w:sz w:val="28"/>
          <w:szCs w:val="28"/>
        </w:rPr>
        <w:t xml:space="preserve">В </w:t>
      </w:r>
      <w:proofErr w:type="gramStart"/>
      <w:r w:rsidR="00870955" w:rsidRPr="006F6453">
        <w:rPr>
          <w:sz w:val="28"/>
          <w:szCs w:val="28"/>
        </w:rPr>
        <w:t>пункт</w:t>
      </w:r>
      <w:r w:rsidR="00F63AE2" w:rsidRPr="006F6453">
        <w:rPr>
          <w:sz w:val="28"/>
          <w:szCs w:val="28"/>
        </w:rPr>
        <w:t>е</w:t>
      </w:r>
      <w:proofErr w:type="gramEnd"/>
      <w:r w:rsidR="00870955" w:rsidRPr="006F6453">
        <w:rPr>
          <w:sz w:val="28"/>
          <w:szCs w:val="28"/>
        </w:rPr>
        <w:t xml:space="preserve"> 2.17</w:t>
      </w:r>
      <w:r w:rsidR="00F63AE2" w:rsidRPr="006F6453">
        <w:rPr>
          <w:sz w:val="28"/>
          <w:szCs w:val="28"/>
        </w:rPr>
        <w:t>:</w:t>
      </w:r>
    </w:p>
    <w:p w:rsidR="00F63AE2" w:rsidRDefault="00137AEC" w:rsidP="008A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B13BE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F63AE2" w:rsidRPr="00F63AE2">
        <w:rPr>
          <w:sz w:val="28"/>
          <w:szCs w:val="28"/>
        </w:rPr>
        <w:t xml:space="preserve">Первый абзац </w:t>
      </w:r>
      <w:r w:rsidR="00F63AE2">
        <w:rPr>
          <w:sz w:val="28"/>
          <w:szCs w:val="28"/>
        </w:rPr>
        <w:t>изложить в следующей редакции:</w:t>
      </w:r>
    </w:p>
    <w:p w:rsidR="008A2DA6" w:rsidRDefault="00870955" w:rsidP="00137A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8A2DA6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8A2DA6">
        <w:rPr>
          <w:sz w:val="28"/>
          <w:szCs w:val="28"/>
        </w:rPr>
        <w:t>. Требования к помещениям, в которых предоставляется муниципальная услуга, залу ожидания, местам заполнения заявки,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sz w:val="28"/>
          <w:szCs w:val="28"/>
        </w:rPr>
        <w:t>»</w:t>
      </w:r>
    </w:p>
    <w:p w:rsidR="008A2DA6" w:rsidRDefault="00137AEC" w:rsidP="00137A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B13BE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F63AE2">
        <w:rPr>
          <w:sz w:val="28"/>
          <w:szCs w:val="28"/>
        </w:rPr>
        <w:t>Дополнить абзацами следующего содержания:</w:t>
      </w:r>
    </w:p>
    <w:p w:rsidR="008A2DA6" w:rsidRDefault="00137AEC" w:rsidP="00137A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A2DA6">
        <w:rPr>
          <w:sz w:val="28"/>
          <w:szCs w:val="28"/>
        </w:rPr>
        <w:t xml:space="preserve">В </w:t>
      </w:r>
      <w:proofErr w:type="gramStart"/>
      <w:r w:rsidR="008A2DA6">
        <w:rPr>
          <w:sz w:val="28"/>
          <w:szCs w:val="28"/>
        </w:rPr>
        <w:t>помещениях</w:t>
      </w:r>
      <w:proofErr w:type="gramEnd"/>
      <w:r w:rsidR="008A2DA6">
        <w:rPr>
          <w:sz w:val="28"/>
          <w:szCs w:val="28"/>
        </w:rPr>
        <w:t xml:space="preserve"> </w:t>
      </w:r>
      <w:r w:rsidR="00F63AE2">
        <w:rPr>
          <w:sz w:val="28"/>
          <w:szCs w:val="28"/>
        </w:rPr>
        <w:t>департамента</w:t>
      </w:r>
      <w:r w:rsidR="008A2DA6">
        <w:rPr>
          <w:sz w:val="28"/>
          <w:szCs w:val="28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165042" w:rsidRPr="006F6453" w:rsidRDefault="00165042" w:rsidP="00137A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91CC7">
        <w:rPr>
          <w:spacing w:val="-6"/>
          <w:sz w:val="28"/>
          <w:szCs w:val="28"/>
        </w:rPr>
        <w:t>Перечень информационных материалов, размещаемых на информационных</w:t>
      </w:r>
      <w:r>
        <w:rPr>
          <w:sz w:val="28"/>
          <w:szCs w:val="28"/>
        </w:rPr>
        <w:t xml:space="preserve"> </w:t>
      </w:r>
      <w:r w:rsidRPr="006F6453">
        <w:rPr>
          <w:sz w:val="28"/>
          <w:szCs w:val="28"/>
        </w:rPr>
        <w:t>стендах департамента</w:t>
      </w:r>
      <w:r w:rsidR="004825D3" w:rsidRPr="006F6453">
        <w:rPr>
          <w:sz w:val="28"/>
          <w:szCs w:val="28"/>
        </w:rPr>
        <w:t>,</w:t>
      </w:r>
      <w:r w:rsidRPr="006F6453">
        <w:rPr>
          <w:sz w:val="28"/>
          <w:szCs w:val="28"/>
        </w:rPr>
        <w:t xml:space="preserve"> приведен в п. 1.5.4</w:t>
      </w:r>
      <w:r w:rsidR="00991CC7" w:rsidRPr="006F6453">
        <w:rPr>
          <w:sz w:val="28"/>
          <w:szCs w:val="28"/>
        </w:rPr>
        <w:t xml:space="preserve"> настоящего административного регламента. </w:t>
      </w:r>
    </w:p>
    <w:p w:rsidR="008A2DA6" w:rsidRPr="006F6453" w:rsidRDefault="008A2DA6" w:rsidP="00137A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6453">
        <w:rPr>
          <w:sz w:val="28"/>
          <w:szCs w:val="28"/>
        </w:rPr>
        <w:t>Визуальная, текстовая информация о порядке предоставления муниципальной услуги размещается на информационном стенде, а также на едином портале, официальном портале Губернатора и Администрации Волгоградской области в разделе "Государственные услуги", официальном сайте администрации Волгограда.</w:t>
      </w:r>
    </w:p>
    <w:p w:rsidR="008A2DA6" w:rsidRPr="006F6453" w:rsidRDefault="008A2DA6" w:rsidP="00137A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453">
        <w:rPr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</w:t>
      </w:r>
      <w:proofErr w:type="gramStart"/>
      <w:r w:rsidRPr="006F6453">
        <w:rPr>
          <w:sz w:val="28"/>
          <w:szCs w:val="28"/>
        </w:rPr>
        <w:t>.</w:t>
      </w:r>
      <w:r w:rsidR="00137AEC" w:rsidRPr="006F6453">
        <w:rPr>
          <w:sz w:val="28"/>
          <w:szCs w:val="28"/>
        </w:rPr>
        <w:t>».</w:t>
      </w:r>
      <w:proofErr w:type="gramEnd"/>
    </w:p>
    <w:p w:rsidR="00F01620" w:rsidRPr="006F6453" w:rsidRDefault="001A4DCF" w:rsidP="001A4DC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</w:r>
      <w:r w:rsidR="00EA7B76" w:rsidRPr="006F6453">
        <w:rPr>
          <w:sz w:val="28"/>
        </w:rPr>
        <w:t>1.</w:t>
      </w:r>
      <w:r w:rsidR="00F01620" w:rsidRPr="006F6453">
        <w:rPr>
          <w:sz w:val="28"/>
        </w:rPr>
        <w:t>3.</w:t>
      </w:r>
      <w:r w:rsidR="00EA7B76" w:rsidRPr="006F6453">
        <w:rPr>
          <w:sz w:val="28"/>
        </w:rPr>
        <w:t xml:space="preserve"> В </w:t>
      </w:r>
      <w:proofErr w:type="gramStart"/>
      <w:r w:rsidR="00EA7B76" w:rsidRPr="006F6453">
        <w:rPr>
          <w:sz w:val="28"/>
        </w:rPr>
        <w:t>разделе</w:t>
      </w:r>
      <w:proofErr w:type="gramEnd"/>
      <w:r w:rsidR="00EA7B76" w:rsidRPr="006F6453">
        <w:rPr>
          <w:sz w:val="28"/>
        </w:rPr>
        <w:t xml:space="preserve"> 3</w:t>
      </w:r>
      <w:r w:rsidR="00F01620" w:rsidRPr="006F6453">
        <w:rPr>
          <w:sz w:val="28"/>
        </w:rPr>
        <w:t>:</w:t>
      </w:r>
    </w:p>
    <w:p w:rsidR="00EA7B76" w:rsidRPr="006F6453" w:rsidRDefault="00F01620" w:rsidP="00F0162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  <w:t>1.3.1</w:t>
      </w:r>
      <w:r w:rsidR="003904E2" w:rsidRPr="006F6453">
        <w:rPr>
          <w:sz w:val="28"/>
        </w:rPr>
        <w:t>.</w:t>
      </w:r>
      <w:r w:rsidRPr="006F6453">
        <w:rPr>
          <w:sz w:val="28"/>
        </w:rPr>
        <w:t xml:space="preserve"> Н</w:t>
      </w:r>
      <w:r w:rsidR="00EA7B76" w:rsidRPr="006F6453">
        <w:rPr>
          <w:sz w:val="28"/>
        </w:rPr>
        <w:t xml:space="preserve">аименование </w:t>
      </w:r>
      <w:r w:rsidR="001A4DCF" w:rsidRPr="006F6453">
        <w:rPr>
          <w:sz w:val="28"/>
        </w:rPr>
        <w:t>раздела дополнить словами «, а также особенности выполнения административных процедур через ГКУ ВО «МФЦ»</w:t>
      </w:r>
      <w:r w:rsidRPr="006F6453">
        <w:rPr>
          <w:sz w:val="28"/>
        </w:rPr>
        <w:t>.</w:t>
      </w:r>
    </w:p>
    <w:p w:rsidR="003904E2" w:rsidRDefault="003904E2" w:rsidP="003904E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  <w:t xml:space="preserve">1.3.2. </w:t>
      </w:r>
      <w:r w:rsidR="007D7542">
        <w:rPr>
          <w:sz w:val="28"/>
        </w:rPr>
        <w:t>В</w:t>
      </w:r>
      <w:r w:rsidRPr="006F6453">
        <w:rPr>
          <w:sz w:val="28"/>
        </w:rPr>
        <w:t xml:space="preserve"> </w:t>
      </w:r>
      <w:proofErr w:type="gramStart"/>
      <w:r w:rsidRPr="006F6453">
        <w:rPr>
          <w:sz w:val="28"/>
        </w:rPr>
        <w:t>пунктах</w:t>
      </w:r>
      <w:proofErr w:type="gramEnd"/>
      <w:r w:rsidRPr="006F6453">
        <w:rPr>
          <w:sz w:val="28"/>
        </w:rPr>
        <w:t xml:space="preserve"> 3.1.2, 3.3, 3.3.1 слова «(при наличии технической возможности)» исключить;</w:t>
      </w:r>
    </w:p>
    <w:p w:rsidR="0063620E" w:rsidRPr="003E1EF4" w:rsidRDefault="0063620E" w:rsidP="0063620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3E1EF4">
        <w:rPr>
          <w:sz w:val="28"/>
        </w:rPr>
        <w:tab/>
        <w:t>1.3.3. Абзац второй подпункта 3.3.1.2. изложить в следующей редакции:</w:t>
      </w:r>
    </w:p>
    <w:p w:rsidR="00DA799D" w:rsidRDefault="0063620E" w:rsidP="0063620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3E1EF4">
        <w:rPr>
          <w:sz w:val="28"/>
        </w:rPr>
        <w:tab/>
        <w:t xml:space="preserve">«предоставляет посредством межведомственного </w:t>
      </w:r>
      <w:r w:rsidR="00DA799D" w:rsidRPr="003E1EF4">
        <w:rPr>
          <w:sz w:val="28"/>
        </w:rPr>
        <w:t>электронного взаимодействия</w:t>
      </w:r>
      <w:r w:rsidRPr="003E1EF4">
        <w:rPr>
          <w:sz w:val="28"/>
        </w:rPr>
        <w:t xml:space="preserve"> сведения о лицах, зарегистрированных в жилом помещении (до 17 апреля 2018 г.)».</w:t>
      </w:r>
      <w:r w:rsidR="00AA5AF5">
        <w:rPr>
          <w:sz w:val="28"/>
        </w:rPr>
        <w:t xml:space="preserve"> </w:t>
      </w:r>
    </w:p>
    <w:p w:rsidR="006F6453" w:rsidRPr="006F6453" w:rsidRDefault="006F6453" w:rsidP="006F645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</w:r>
      <w:r w:rsidR="00145883" w:rsidRPr="006F6453">
        <w:rPr>
          <w:sz w:val="28"/>
        </w:rPr>
        <w:t xml:space="preserve">1.4. </w:t>
      </w:r>
      <w:r w:rsidRPr="006F6453">
        <w:rPr>
          <w:sz w:val="28"/>
        </w:rPr>
        <w:t xml:space="preserve">В </w:t>
      </w:r>
      <w:proofErr w:type="gramStart"/>
      <w:r w:rsidRPr="006F6453">
        <w:rPr>
          <w:sz w:val="28"/>
        </w:rPr>
        <w:t>разделе</w:t>
      </w:r>
      <w:proofErr w:type="gramEnd"/>
      <w:r w:rsidRPr="006F6453">
        <w:rPr>
          <w:sz w:val="28"/>
        </w:rPr>
        <w:t xml:space="preserve"> 5:</w:t>
      </w:r>
    </w:p>
    <w:p w:rsidR="00145883" w:rsidRPr="006F6453" w:rsidRDefault="006F6453" w:rsidP="006F645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  <w:t xml:space="preserve">1.4.1. </w:t>
      </w:r>
      <w:r w:rsidR="007D7542">
        <w:rPr>
          <w:sz w:val="28"/>
        </w:rPr>
        <w:t>П</w:t>
      </w:r>
      <w:r w:rsidR="001B0A7F" w:rsidRPr="006F6453">
        <w:rPr>
          <w:sz w:val="28"/>
        </w:rPr>
        <w:t>ункт</w:t>
      </w:r>
      <w:r w:rsidR="00145883" w:rsidRPr="006F6453">
        <w:rPr>
          <w:sz w:val="28"/>
        </w:rPr>
        <w:t xml:space="preserve"> 5.1 изложить в следующей редакции:</w:t>
      </w:r>
    </w:p>
    <w:p w:rsidR="00145883" w:rsidRPr="006F6453" w:rsidRDefault="00145883" w:rsidP="001B0A7F">
      <w:pPr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 xml:space="preserve">«5.1. </w:t>
      </w:r>
      <w:proofErr w:type="gramStart"/>
      <w:r w:rsidRPr="006F6453">
        <w:rPr>
          <w:sz w:val="28"/>
        </w:rPr>
        <w:t>Заявитель либо его уполномоченные представители могут обратиться</w:t>
      </w:r>
      <w:r w:rsidRPr="006F6453">
        <w:rPr>
          <w:sz w:val="28"/>
        </w:rPr>
        <w:br/>
        <w:t>с жалобой на нарушение порядка предоставления муниципальной услуги, решения и действия (бездействие) департамента, его должностных лиц,</w:t>
      </w:r>
      <w:r w:rsidR="001B0A7F" w:rsidRPr="006F6453">
        <w:rPr>
          <w:sz w:val="28"/>
        </w:rPr>
        <w:br/>
      </w:r>
      <w:r w:rsidRPr="006F6453">
        <w:rPr>
          <w:sz w:val="28"/>
        </w:rPr>
        <w:t xml:space="preserve">ГКУ ВО </w:t>
      </w:r>
      <w:r w:rsidR="007D7542">
        <w:rPr>
          <w:sz w:val="28"/>
        </w:rPr>
        <w:t>«МФЦ»</w:t>
      </w:r>
      <w:r w:rsidRPr="006F6453">
        <w:rPr>
          <w:sz w:val="28"/>
        </w:rPr>
        <w:t xml:space="preserve">, его работников, организаций, </w:t>
      </w:r>
      <w:r w:rsidR="001B0A7F" w:rsidRPr="006F6453">
        <w:rPr>
          <w:sz w:val="28"/>
          <w:szCs w:val="28"/>
        </w:rPr>
        <w:t xml:space="preserve">предусмотренных </w:t>
      </w:r>
      <w:r w:rsidRPr="006F6453">
        <w:rPr>
          <w:sz w:val="28"/>
        </w:rPr>
        <w:t xml:space="preserve">частью 1.1 статьи 16 Федерального закона от 27 июля 2010 г. </w:t>
      </w:r>
      <w:r w:rsidR="001B0A7F" w:rsidRPr="006F6453">
        <w:rPr>
          <w:sz w:val="28"/>
        </w:rPr>
        <w:t>№</w:t>
      </w:r>
      <w:r w:rsidRPr="006F6453">
        <w:rPr>
          <w:sz w:val="28"/>
        </w:rPr>
        <w:t xml:space="preserve"> 210-ФЗ</w:t>
      </w:r>
      <w:r w:rsidR="006F6453" w:rsidRPr="006F6453">
        <w:rPr>
          <w:sz w:val="28"/>
        </w:rPr>
        <w:br/>
      </w:r>
      <w:r w:rsidR="007D7542">
        <w:rPr>
          <w:sz w:val="28"/>
        </w:rPr>
        <w:t>«</w:t>
      </w:r>
      <w:r w:rsidRPr="006F6453">
        <w:rPr>
          <w:sz w:val="28"/>
        </w:rPr>
        <w:t>Об организации предоставления государственных и муниципальных услуг</w:t>
      </w:r>
      <w:r w:rsidR="007D7542">
        <w:rPr>
          <w:sz w:val="28"/>
        </w:rPr>
        <w:t>»</w:t>
      </w:r>
      <w:r w:rsidRPr="006F6453">
        <w:rPr>
          <w:sz w:val="28"/>
        </w:rPr>
        <w:t>, а также</w:t>
      </w:r>
      <w:r w:rsidR="006F6453" w:rsidRPr="006F6453">
        <w:rPr>
          <w:sz w:val="28"/>
        </w:rPr>
        <w:t xml:space="preserve"> </w:t>
      </w:r>
      <w:r w:rsidRPr="006F6453">
        <w:rPr>
          <w:sz w:val="28"/>
        </w:rPr>
        <w:t>их работников, в том числе в следующих случаях:</w:t>
      </w:r>
      <w:r w:rsidR="001B0A7F" w:rsidRPr="006F6453">
        <w:rPr>
          <w:sz w:val="28"/>
        </w:rPr>
        <w:t>»</w:t>
      </w:r>
      <w:r w:rsidR="007D7542">
        <w:rPr>
          <w:sz w:val="28"/>
        </w:rPr>
        <w:t>;</w:t>
      </w:r>
      <w:proofErr w:type="gramEnd"/>
    </w:p>
    <w:p w:rsidR="001B0A7F" w:rsidRPr="006F6453" w:rsidRDefault="001B0A7F" w:rsidP="001B0A7F">
      <w:pPr>
        <w:autoSpaceDE w:val="0"/>
        <w:autoSpaceDN w:val="0"/>
        <w:adjustRightInd w:val="0"/>
        <w:jc w:val="both"/>
        <w:rPr>
          <w:sz w:val="28"/>
        </w:rPr>
      </w:pPr>
      <w:r w:rsidRPr="006F6453">
        <w:rPr>
          <w:sz w:val="28"/>
        </w:rPr>
        <w:tab/>
        <w:t>1.</w:t>
      </w:r>
      <w:r w:rsidR="006F6453" w:rsidRPr="006F6453">
        <w:rPr>
          <w:sz w:val="28"/>
        </w:rPr>
        <w:t>4</w:t>
      </w:r>
      <w:r w:rsidRPr="006F6453">
        <w:rPr>
          <w:sz w:val="28"/>
        </w:rPr>
        <w:t>.</w:t>
      </w:r>
      <w:r w:rsidR="006F6453" w:rsidRPr="006F6453">
        <w:rPr>
          <w:sz w:val="28"/>
        </w:rPr>
        <w:t>2</w:t>
      </w:r>
      <w:r w:rsidRPr="006F6453">
        <w:rPr>
          <w:sz w:val="28"/>
        </w:rPr>
        <w:t xml:space="preserve"> </w:t>
      </w:r>
      <w:r w:rsidR="007D7542">
        <w:rPr>
          <w:sz w:val="28"/>
        </w:rPr>
        <w:t>В</w:t>
      </w:r>
      <w:r w:rsidRPr="006F6453">
        <w:rPr>
          <w:sz w:val="28"/>
        </w:rPr>
        <w:t xml:space="preserve"> </w:t>
      </w:r>
      <w:proofErr w:type="gramStart"/>
      <w:r w:rsidRPr="006F6453">
        <w:rPr>
          <w:sz w:val="28"/>
        </w:rPr>
        <w:t>пункте</w:t>
      </w:r>
      <w:proofErr w:type="gramEnd"/>
      <w:r w:rsidRPr="006F6453">
        <w:rPr>
          <w:sz w:val="28"/>
        </w:rPr>
        <w:t xml:space="preserve"> 5.2: </w:t>
      </w:r>
    </w:p>
    <w:p w:rsidR="00145883" w:rsidRPr="006F6453" w:rsidRDefault="001B0A7F" w:rsidP="001B0A7F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F6453">
        <w:rPr>
          <w:sz w:val="28"/>
        </w:rPr>
        <w:t>1) абзац второй изложить в следующей редакции:</w:t>
      </w:r>
    </w:p>
    <w:p w:rsidR="001B0A7F" w:rsidRPr="006F6453" w:rsidRDefault="001B0A7F" w:rsidP="006F64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453">
        <w:rPr>
          <w:sz w:val="28"/>
          <w:szCs w:val="28"/>
        </w:rPr>
        <w:t xml:space="preserve">«наименование департамента, его должностного лица, либо муниципального служащего, ГКУ ВО «МФЦ», его руководителя и (или) работника, </w:t>
      </w:r>
      <w:r w:rsidRPr="006F6453">
        <w:rPr>
          <w:sz w:val="28"/>
        </w:rPr>
        <w:t xml:space="preserve">организаций, </w:t>
      </w:r>
      <w:r w:rsidRPr="006F6453">
        <w:rPr>
          <w:sz w:val="28"/>
          <w:szCs w:val="28"/>
        </w:rPr>
        <w:t xml:space="preserve">предусмотренных </w:t>
      </w:r>
      <w:r w:rsidRPr="006F6453">
        <w:rPr>
          <w:sz w:val="28"/>
        </w:rPr>
        <w:t xml:space="preserve">частью 1.1 статьи 16 Федерального закона от 27 июля 2010 г. № 210-ФЗ </w:t>
      </w:r>
      <w:r w:rsidR="007D7542">
        <w:rPr>
          <w:sz w:val="28"/>
        </w:rPr>
        <w:t>«</w:t>
      </w:r>
      <w:r w:rsidRPr="006F6453">
        <w:rPr>
          <w:sz w:val="28"/>
        </w:rPr>
        <w:t xml:space="preserve">Об организации </w:t>
      </w:r>
      <w:r w:rsidRPr="006F6453">
        <w:rPr>
          <w:spacing w:val="-4"/>
          <w:sz w:val="28"/>
        </w:rPr>
        <w:t>предоставления государственных и муниципальных услуг</w:t>
      </w:r>
      <w:r w:rsidR="007D7542">
        <w:rPr>
          <w:spacing w:val="-4"/>
          <w:sz w:val="28"/>
        </w:rPr>
        <w:t>»</w:t>
      </w:r>
      <w:r w:rsidRPr="006F6453">
        <w:rPr>
          <w:spacing w:val="-4"/>
          <w:sz w:val="28"/>
        </w:rPr>
        <w:t xml:space="preserve">, </w:t>
      </w:r>
      <w:r w:rsidRPr="006F6453">
        <w:rPr>
          <w:spacing w:val="-4"/>
          <w:sz w:val="28"/>
          <w:szCs w:val="28"/>
        </w:rPr>
        <w:t>их руководителей</w:t>
      </w:r>
      <w:r w:rsidRPr="006F6453">
        <w:rPr>
          <w:sz w:val="28"/>
          <w:szCs w:val="28"/>
        </w:rPr>
        <w:t xml:space="preserve"> и (или) работников, решения и действия (бездействие) которых обжалуются</w:t>
      </w:r>
      <w:proofErr w:type="gramStart"/>
      <w:r w:rsidRPr="006F6453">
        <w:rPr>
          <w:sz w:val="28"/>
          <w:szCs w:val="28"/>
        </w:rPr>
        <w:t>;»</w:t>
      </w:r>
      <w:proofErr w:type="gramEnd"/>
      <w:r w:rsidRPr="006F6453">
        <w:rPr>
          <w:sz w:val="28"/>
          <w:szCs w:val="28"/>
        </w:rPr>
        <w:t>;</w:t>
      </w:r>
    </w:p>
    <w:p w:rsidR="004F674C" w:rsidRPr="006F6453" w:rsidRDefault="001B0A7F" w:rsidP="001B0A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453">
        <w:rPr>
          <w:sz w:val="28"/>
          <w:szCs w:val="28"/>
        </w:rPr>
        <w:t xml:space="preserve">2) </w:t>
      </w:r>
      <w:r w:rsidR="004F674C" w:rsidRPr="006F6453">
        <w:rPr>
          <w:sz w:val="28"/>
          <w:szCs w:val="28"/>
        </w:rPr>
        <w:t>абзац четвёртый изложить в следующей редакции:</w:t>
      </w:r>
    </w:p>
    <w:p w:rsidR="001B0A7F" w:rsidRDefault="004F674C" w:rsidP="006F64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453">
        <w:rPr>
          <w:sz w:val="28"/>
          <w:szCs w:val="28"/>
        </w:rPr>
        <w:t>«с</w:t>
      </w:r>
      <w:r w:rsidR="001B0A7F" w:rsidRPr="006F6453">
        <w:rPr>
          <w:sz w:val="28"/>
          <w:szCs w:val="28"/>
        </w:rPr>
        <w:t>ведения об обжалуемых решениях и действиях (бездействии)</w:t>
      </w:r>
      <w:r w:rsidRPr="006F6453">
        <w:rPr>
          <w:sz w:val="28"/>
          <w:szCs w:val="28"/>
        </w:rPr>
        <w:br/>
        <w:t>департамента</w:t>
      </w:r>
      <w:r w:rsidR="001B0A7F" w:rsidRPr="006F6453">
        <w:rPr>
          <w:sz w:val="28"/>
          <w:szCs w:val="28"/>
        </w:rPr>
        <w:t xml:space="preserve">, </w:t>
      </w:r>
      <w:r w:rsidR="00851DFC">
        <w:rPr>
          <w:sz w:val="28"/>
          <w:szCs w:val="28"/>
        </w:rPr>
        <w:t xml:space="preserve">его </w:t>
      </w:r>
      <w:r w:rsidR="00FF2695">
        <w:rPr>
          <w:sz w:val="28"/>
          <w:szCs w:val="28"/>
        </w:rPr>
        <w:t>д</w:t>
      </w:r>
      <w:r w:rsidR="001B0A7F" w:rsidRPr="006F6453">
        <w:rPr>
          <w:sz w:val="28"/>
          <w:szCs w:val="28"/>
        </w:rPr>
        <w:t>олжностного лица, либо муниципального</w:t>
      </w:r>
      <w:r w:rsidRPr="006F6453">
        <w:rPr>
          <w:sz w:val="28"/>
          <w:szCs w:val="28"/>
        </w:rPr>
        <w:br/>
      </w:r>
      <w:r w:rsidR="001B0A7F" w:rsidRPr="006F6453">
        <w:rPr>
          <w:sz w:val="28"/>
          <w:szCs w:val="28"/>
        </w:rPr>
        <w:t xml:space="preserve">служащего, </w:t>
      </w:r>
      <w:r w:rsidRPr="006F6453">
        <w:rPr>
          <w:sz w:val="28"/>
          <w:szCs w:val="28"/>
        </w:rPr>
        <w:t>ГКУ ВО «МФЦ»</w:t>
      </w:r>
      <w:r w:rsidR="001B0A7F" w:rsidRPr="006F6453">
        <w:rPr>
          <w:sz w:val="28"/>
          <w:szCs w:val="28"/>
        </w:rPr>
        <w:t xml:space="preserve">, </w:t>
      </w:r>
      <w:r w:rsidRPr="006F6453">
        <w:rPr>
          <w:sz w:val="28"/>
          <w:szCs w:val="28"/>
        </w:rPr>
        <w:t xml:space="preserve">его </w:t>
      </w:r>
      <w:r w:rsidR="001B0A7F" w:rsidRPr="006F6453">
        <w:rPr>
          <w:sz w:val="28"/>
          <w:szCs w:val="28"/>
        </w:rPr>
        <w:t xml:space="preserve">работника, организаций, </w:t>
      </w:r>
      <w:r w:rsidRPr="006F6453">
        <w:rPr>
          <w:sz w:val="28"/>
          <w:szCs w:val="28"/>
        </w:rPr>
        <w:t xml:space="preserve">предусмотренных </w:t>
      </w:r>
      <w:r w:rsidRPr="006F6453">
        <w:rPr>
          <w:sz w:val="28"/>
        </w:rPr>
        <w:lastRenderedPageBreak/>
        <w:t>частью 1.1 статьи 16 Федерального закона от 27 июля 2010 г. № 210-ФЗ</w:t>
      </w:r>
      <w:r w:rsidRPr="006F6453">
        <w:rPr>
          <w:sz w:val="28"/>
        </w:rPr>
        <w:br/>
      </w:r>
      <w:r w:rsidR="007D7542">
        <w:rPr>
          <w:sz w:val="28"/>
        </w:rPr>
        <w:t>«</w:t>
      </w:r>
      <w:r w:rsidRPr="006F6453">
        <w:rPr>
          <w:sz w:val="28"/>
        </w:rPr>
        <w:t>Об организации предоставления государственных и муниципальных услуг</w:t>
      </w:r>
      <w:r w:rsidR="007D7542">
        <w:rPr>
          <w:sz w:val="28"/>
        </w:rPr>
        <w:t>»</w:t>
      </w:r>
      <w:r w:rsidR="001B0A7F" w:rsidRPr="006F6453">
        <w:rPr>
          <w:sz w:val="28"/>
          <w:szCs w:val="28"/>
        </w:rPr>
        <w:t>, их работников</w:t>
      </w:r>
      <w:r w:rsidR="00982E28">
        <w:rPr>
          <w:sz w:val="28"/>
          <w:szCs w:val="28"/>
        </w:rPr>
        <w:t>»</w:t>
      </w:r>
      <w:r w:rsidR="001B0A7F" w:rsidRPr="006F6453">
        <w:rPr>
          <w:sz w:val="28"/>
          <w:szCs w:val="28"/>
        </w:rPr>
        <w:t>;</w:t>
      </w:r>
    </w:p>
    <w:p w:rsidR="00676CD1" w:rsidRDefault="00676CD1" w:rsidP="006F64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Департаменту муниципального имущества администрации Волгограда обеспечить внесение изменений в государственную информационную систему «Региональный реестр государственных</w:t>
      </w:r>
      <w:r w:rsidR="006F6453">
        <w:rPr>
          <w:sz w:val="28"/>
        </w:rPr>
        <w:t xml:space="preserve"> </w:t>
      </w:r>
      <w:r>
        <w:rPr>
          <w:sz w:val="28"/>
        </w:rPr>
        <w:t>и муниципальных услуг (функций) Волгоградской области»</w:t>
      </w:r>
      <w:r w:rsidR="00695CE1">
        <w:rPr>
          <w:sz w:val="28"/>
        </w:rPr>
        <w:t xml:space="preserve"> на официальном сайте администрации Волгограда в информационно-телекоммуникационной сети Интернет </w:t>
      </w:r>
      <w:r w:rsidR="00695CE1" w:rsidRPr="00695CE1">
        <w:rPr>
          <w:sz w:val="28"/>
        </w:rPr>
        <w:t>(</w:t>
      </w:r>
      <w:proofErr w:type="spellStart"/>
      <w:r w:rsidR="00695CE1">
        <w:rPr>
          <w:sz w:val="28"/>
        </w:rPr>
        <w:t>www</w:t>
      </w:r>
      <w:proofErr w:type="spellEnd"/>
      <w:r w:rsidR="00695CE1">
        <w:rPr>
          <w:sz w:val="28"/>
        </w:rPr>
        <w:t>.</w:t>
      </w:r>
      <w:proofErr w:type="spellStart"/>
      <w:r w:rsidR="00695CE1">
        <w:rPr>
          <w:sz w:val="28"/>
          <w:lang w:val="en-US"/>
        </w:rPr>
        <w:t>volgadmin</w:t>
      </w:r>
      <w:proofErr w:type="spellEnd"/>
      <w:r w:rsidR="006F6453">
        <w:rPr>
          <w:sz w:val="28"/>
        </w:rPr>
        <w:t>.</w:t>
      </w:r>
      <w:proofErr w:type="spellStart"/>
      <w:r w:rsidR="00695CE1">
        <w:rPr>
          <w:sz w:val="28"/>
          <w:lang w:val="en-US"/>
        </w:rPr>
        <w:t>ru</w:t>
      </w:r>
      <w:proofErr w:type="spellEnd"/>
      <w:r w:rsidR="00695CE1" w:rsidRPr="00695CE1">
        <w:rPr>
          <w:sz w:val="28"/>
        </w:rPr>
        <w:t>)</w:t>
      </w:r>
      <w:r>
        <w:rPr>
          <w:sz w:val="28"/>
        </w:rPr>
        <w:t xml:space="preserve"> и обеспечить контроль за обновлением сведений</w:t>
      </w:r>
      <w:r w:rsidR="006F6453">
        <w:rPr>
          <w:sz w:val="28"/>
        </w:rPr>
        <w:br/>
      </w:r>
      <w:r>
        <w:rPr>
          <w:sz w:val="28"/>
        </w:rPr>
        <w:t xml:space="preserve">об услугах на Едином портале государственных и муниципальных услуг </w:t>
      </w:r>
      <w:r w:rsidRPr="006F6453">
        <w:rPr>
          <w:spacing w:val="-8"/>
          <w:sz w:val="28"/>
        </w:rPr>
        <w:t>(</w:t>
      </w:r>
      <w:r w:rsidRPr="006F6453">
        <w:rPr>
          <w:sz w:val="28"/>
        </w:rPr>
        <w:t>функций) (www.gosuslugi.ru), официальном портале Губернатора</w:t>
      </w:r>
      <w:r w:rsidR="006F6453">
        <w:rPr>
          <w:sz w:val="28"/>
        </w:rPr>
        <w:br/>
      </w:r>
      <w:r w:rsidRPr="006F6453">
        <w:rPr>
          <w:sz w:val="28"/>
        </w:rPr>
        <w:t>и Администрации</w:t>
      </w:r>
      <w:r>
        <w:rPr>
          <w:sz w:val="28"/>
        </w:rPr>
        <w:t xml:space="preserve"> Волгоградской области (</w:t>
      </w:r>
      <w:r w:rsidRPr="006F6453">
        <w:rPr>
          <w:sz w:val="28"/>
        </w:rPr>
        <w:t>www</w:t>
      </w:r>
      <w:proofErr w:type="gramEnd"/>
      <w:r w:rsidRPr="006F6453">
        <w:rPr>
          <w:sz w:val="28"/>
        </w:rPr>
        <w:t>.</w:t>
      </w:r>
      <w:proofErr w:type="gramStart"/>
      <w:r w:rsidRPr="006F6453">
        <w:rPr>
          <w:sz w:val="28"/>
        </w:rPr>
        <w:t>volgograd.ru</w:t>
      </w:r>
      <w:r>
        <w:rPr>
          <w:sz w:val="28"/>
        </w:rPr>
        <w:t>).</w:t>
      </w:r>
      <w:proofErr w:type="gramEnd"/>
    </w:p>
    <w:p w:rsidR="006F6453" w:rsidRDefault="00676CD1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3.</w:t>
      </w:r>
      <w:r w:rsidR="006F6453">
        <w:rPr>
          <w:sz w:val="28"/>
        </w:rPr>
        <w:t> </w:t>
      </w:r>
      <w:proofErr w:type="gramStart"/>
      <w:r w:rsidR="006F6453">
        <w:rPr>
          <w:sz w:val="28"/>
        </w:rPr>
        <w:t>Контроль за</w:t>
      </w:r>
      <w:proofErr w:type="gramEnd"/>
      <w:r w:rsidR="006F6453">
        <w:rPr>
          <w:sz w:val="28"/>
        </w:rPr>
        <w:t xml:space="preserve"> исполнением настоящего постановления возложить</w:t>
      </w:r>
      <w:r w:rsidR="006F6453">
        <w:rPr>
          <w:sz w:val="28"/>
        </w:rPr>
        <w:br/>
        <w:t>на первого заместителя главы Волгограда Пешкову И.С.</w:t>
      </w:r>
    </w:p>
    <w:p w:rsidR="00B0234B" w:rsidRDefault="006F6453" w:rsidP="006F6453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4. </w:t>
      </w:r>
      <w:r w:rsidR="00676CD1">
        <w:rPr>
          <w:sz w:val="28"/>
        </w:rPr>
        <w:t>Настоящее постановление вступает в силу со дня его официального опубликования.</w:t>
      </w:r>
    </w:p>
    <w:p w:rsidR="00313D76" w:rsidRDefault="00313D76" w:rsidP="00EF0349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A1CFE" w:rsidRDefault="00CA1CFE" w:rsidP="00423039">
      <w:pPr>
        <w:ind w:right="11" w:firstLine="72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9"/>
        <w:gridCol w:w="4859"/>
      </w:tblGrid>
      <w:tr w:rsidR="007B1514" w:rsidRPr="00F86AE2" w:rsidTr="007D2A00">
        <w:tc>
          <w:tcPr>
            <w:tcW w:w="4969" w:type="dxa"/>
          </w:tcPr>
          <w:p w:rsidR="007B1514" w:rsidRPr="00F86AE2" w:rsidRDefault="00623175" w:rsidP="00AD27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AD27BE">
              <w:rPr>
                <w:sz w:val="28"/>
              </w:rPr>
              <w:t>Волгограда</w:t>
            </w:r>
          </w:p>
        </w:tc>
        <w:tc>
          <w:tcPr>
            <w:tcW w:w="4859" w:type="dxa"/>
            <w:vAlign w:val="bottom"/>
          </w:tcPr>
          <w:p w:rsidR="007B1514" w:rsidRPr="00F86AE2" w:rsidRDefault="00623175" w:rsidP="006F6453">
            <w:pPr>
              <w:ind w:right="25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В.В.Лихачев</w:t>
            </w:r>
            <w:proofErr w:type="spellEnd"/>
          </w:p>
        </w:tc>
      </w:tr>
    </w:tbl>
    <w:p w:rsidR="00423039" w:rsidRDefault="00423039" w:rsidP="00DA7183">
      <w:pPr>
        <w:ind w:right="11" w:firstLine="720"/>
        <w:jc w:val="both"/>
        <w:rPr>
          <w:sz w:val="28"/>
        </w:rPr>
      </w:pPr>
    </w:p>
    <w:p w:rsidR="00052349" w:rsidRDefault="00052349" w:rsidP="00DA7183">
      <w:pPr>
        <w:ind w:right="11" w:firstLine="720"/>
        <w:jc w:val="both"/>
        <w:rPr>
          <w:sz w:val="28"/>
        </w:rPr>
      </w:pPr>
    </w:p>
    <w:p w:rsidR="00052349" w:rsidRDefault="00052349" w:rsidP="00DA7183">
      <w:pPr>
        <w:ind w:right="11" w:firstLine="720"/>
        <w:jc w:val="both"/>
        <w:rPr>
          <w:sz w:val="28"/>
        </w:rPr>
      </w:pPr>
    </w:p>
    <w:p w:rsidR="00052349" w:rsidRDefault="00052349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6A5637" w:rsidRDefault="006A5637" w:rsidP="00DA7183">
      <w:pPr>
        <w:ind w:right="11" w:firstLine="720"/>
        <w:jc w:val="both"/>
        <w:rPr>
          <w:sz w:val="28"/>
        </w:rPr>
      </w:pPr>
    </w:p>
    <w:p w:rsidR="003C517A" w:rsidRDefault="003C517A" w:rsidP="006A5637">
      <w:pPr>
        <w:ind w:right="11" w:firstLine="720"/>
        <w:jc w:val="both"/>
        <w:rPr>
          <w:sz w:val="28"/>
        </w:rPr>
      </w:pPr>
    </w:p>
    <w:p w:rsidR="003C517A" w:rsidRDefault="003C517A" w:rsidP="006A5637">
      <w:pPr>
        <w:ind w:right="11" w:firstLine="720"/>
        <w:jc w:val="both"/>
        <w:rPr>
          <w:sz w:val="28"/>
        </w:rPr>
      </w:pPr>
    </w:p>
    <w:p w:rsidR="006A5637" w:rsidRPr="006A5637" w:rsidRDefault="006A5637" w:rsidP="006A5637">
      <w:pPr>
        <w:ind w:right="11" w:firstLine="720"/>
        <w:jc w:val="both"/>
        <w:rPr>
          <w:sz w:val="28"/>
        </w:rPr>
      </w:pPr>
      <w:r w:rsidRPr="006A5637">
        <w:rPr>
          <w:sz w:val="28"/>
        </w:rPr>
        <w:t xml:space="preserve">Разослано: </w:t>
      </w:r>
    </w:p>
    <w:p w:rsidR="006A5637" w:rsidRPr="006A5637" w:rsidRDefault="006A5637" w:rsidP="006A5637">
      <w:pPr>
        <w:ind w:right="11" w:firstLine="720"/>
        <w:jc w:val="both"/>
        <w:rPr>
          <w:sz w:val="28"/>
        </w:rPr>
      </w:pPr>
      <w:r w:rsidRPr="006A5637">
        <w:rPr>
          <w:sz w:val="28"/>
        </w:rPr>
        <w:t>итоговая электронная версия (</w:t>
      </w:r>
      <w:r w:rsidRPr="006A5637">
        <w:rPr>
          <w:sz w:val="28"/>
          <w:lang w:val="en-US"/>
        </w:rPr>
        <w:t>E</w:t>
      </w:r>
      <w:r w:rsidRPr="006A5637">
        <w:rPr>
          <w:sz w:val="28"/>
        </w:rPr>
        <w:t>-</w:t>
      </w:r>
      <w:r w:rsidRPr="006A5637">
        <w:rPr>
          <w:sz w:val="28"/>
          <w:lang w:val="en-US"/>
        </w:rPr>
        <w:t>mail</w:t>
      </w:r>
      <w:r w:rsidRPr="006A5637">
        <w:rPr>
          <w:sz w:val="28"/>
        </w:rPr>
        <w:t>): прокуратуре Волгограда (</w:t>
      </w:r>
      <w:hyperlink r:id="rId12" w:history="1">
        <w:r w:rsidRPr="006A5637">
          <w:rPr>
            <w:rStyle w:val="ac"/>
            <w:sz w:val="28"/>
            <w:lang w:val="en-US"/>
          </w:rPr>
          <w:t>volgograd</w:t>
        </w:r>
        <w:r w:rsidRPr="006A5637">
          <w:rPr>
            <w:rStyle w:val="ac"/>
            <w:sz w:val="28"/>
          </w:rPr>
          <w:t>@</w:t>
        </w:r>
        <w:r w:rsidRPr="006A5637">
          <w:rPr>
            <w:rStyle w:val="ac"/>
            <w:sz w:val="28"/>
            <w:lang w:val="en-US"/>
          </w:rPr>
          <w:t>volgoproc</w:t>
        </w:r>
        <w:r w:rsidRPr="006A5637">
          <w:rPr>
            <w:rStyle w:val="ac"/>
            <w:sz w:val="28"/>
          </w:rPr>
          <w:t>.</w:t>
        </w:r>
        <w:r w:rsidRPr="006A5637">
          <w:rPr>
            <w:rStyle w:val="ac"/>
            <w:sz w:val="28"/>
            <w:lang w:val="en-US"/>
          </w:rPr>
          <w:t>ru</w:t>
        </w:r>
      </w:hyperlink>
      <w:r w:rsidRPr="006A5637">
        <w:rPr>
          <w:sz w:val="28"/>
        </w:rPr>
        <w:t>);</w:t>
      </w:r>
    </w:p>
    <w:p w:rsidR="006A5637" w:rsidRPr="006A5637" w:rsidRDefault="006A5637" w:rsidP="006A5637">
      <w:pPr>
        <w:ind w:right="11" w:firstLine="720"/>
        <w:jc w:val="both"/>
        <w:rPr>
          <w:sz w:val="28"/>
        </w:rPr>
      </w:pPr>
      <w:r w:rsidRPr="006A5637">
        <w:rPr>
          <w:sz w:val="28"/>
        </w:rPr>
        <w:t xml:space="preserve">в САДД «ДЕЛО»: главе Волгограда, первому заместителю главы Волгограда, контрольному управлению аппарата главы Волгограда, департаменту финансов администрации Волгограда, департаменту муниципального имущества администрации Волгограда, комитету экономического развития и инвестиций аппарата главы Волгограда, комитету жилищной и социальной политики администрации Волгограда, управлению по взаимодействию со средствами массовой информации аппарата главы Волгограда, ГКУ </w:t>
      </w:r>
      <w:proofErr w:type="gramStart"/>
      <w:r w:rsidRPr="006A5637">
        <w:rPr>
          <w:sz w:val="28"/>
        </w:rPr>
        <w:t>ВО</w:t>
      </w:r>
      <w:proofErr w:type="gramEnd"/>
      <w:r w:rsidRPr="006A5637">
        <w:rPr>
          <w:sz w:val="28"/>
        </w:rPr>
        <w:t xml:space="preserve"> «Многофункциональный центр предоставления государственных и муниципальных услуг», ООО «ВИП системы», ООО «Информационный ключ»;</w:t>
      </w:r>
    </w:p>
    <w:p w:rsidR="006A5637" w:rsidRDefault="006A5637" w:rsidP="00DA7183">
      <w:pPr>
        <w:ind w:right="11" w:firstLine="720"/>
        <w:jc w:val="both"/>
        <w:rPr>
          <w:sz w:val="28"/>
        </w:rPr>
      </w:pPr>
      <w:r w:rsidRPr="006A5637">
        <w:rPr>
          <w:sz w:val="28"/>
        </w:rPr>
        <w:t xml:space="preserve">на бумажном носителе: прокуратуре Волгограда, ГБУК «Волгоградская областная универсальная научная библиотека им. </w:t>
      </w:r>
      <w:proofErr w:type="spellStart"/>
      <w:r w:rsidRPr="006A5637">
        <w:rPr>
          <w:sz w:val="28"/>
        </w:rPr>
        <w:t>М.Горького</w:t>
      </w:r>
      <w:proofErr w:type="spellEnd"/>
      <w:r w:rsidRPr="006A5637">
        <w:rPr>
          <w:sz w:val="28"/>
        </w:rPr>
        <w:t>» – 2, управлению по взаимодействию со средствами массовой информации аппарата главы Волгограда – 2</w:t>
      </w:r>
      <w:bookmarkStart w:id="1" w:name="_GoBack"/>
      <w:bookmarkEnd w:id="1"/>
    </w:p>
    <w:sectPr w:rsidR="006A5637" w:rsidSect="000906D2">
      <w:footerReference w:type="default" r:id="rId13"/>
      <w:pgSz w:w="11906" w:h="16838"/>
      <w:pgMar w:top="1134" w:right="851" w:bottom="346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C" w:rsidRDefault="00555FEC">
      <w:r>
        <w:separator/>
      </w:r>
    </w:p>
  </w:endnote>
  <w:endnote w:type="continuationSeparator" w:id="0">
    <w:p w:rsidR="00555FEC" w:rsidRDefault="005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ook w:val="01E0" w:firstRow="1" w:lastRow="1" w:firstColumn="1" w:lastColumn="1" w:noHBand="0" w:noVBand="0"/>
    </w:tblPr>
    <w:tblGrid>
      <w:gridCol w:w="4644"/>
      <w:gridCol w:w="5184"/>
    </w:tblGrid>
    <w:tr w:rsidR="00DC1974" w:rsidRPr="009F5188" w:rsidTr="00137A46">
      <w:tc>
        <w:tcPr>
          <w:tcW w:w="4644" w:type="dxa"/>
          <w:shd w:val="clear" w:color="auto" w:fill="auto"/>
        </w:tcPr>
        <w:p w:rsidR="00DC1974" w:rsidRPr="009F5188" w:rsidRDefault="00DC1974" w:rsidP="00137A46">
          <w:pPr>
            <w:suppressAutoHyphens/>
            <w:rPr>
              <w:sz w:val="22"/>
              <w:szCs w:val="22"/>
            </w:rPr>
          </w:pPr>
          <w:r w:rsidRPr="006E5EC9">
            <w:rPr>
              <w:sz w:val="22"/>
              <w:szCs w:val="22"/>
            </w:rPr>
            <w:t xml:space="preserve">Руководитель  департамента </w:t>
          </w:r>
        </w:p>
      </w:tc>
      <w:tc>
        <w:tcPr>
          <w:tcW w:w="5184" w:type="dxa"/>
          <w:shd w:val="clear" w:color="auto" w:fill="auto"/>
        </w:tcPr>
        <w:p w:rsidR="00DC1974" w:rsidRPr="009F5188" w:rsidRDefault="00DC1974" w:rsidP="00137A46">
          <w:pPr>
            <w:jc w:val="right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И.В.Кондратенко</w:t>
          </w:r>
          <w:proofErr w:type="spellEnd"/>
        </w:p>
      </w:tc>
    </w:tr>
    <w:tr w:rsidR="00DC1974" w:rsidRPr="009F5188" w:rsidTr="00137A46">
      <w:tc>
        <w:tcPr>
          <w:tcW w:w="4644" w:type="dxa"/>
          <w:shd w:val="clear" w:color="auto" w:fill="auto"/>
        </w:tcPr>
        <w:p w:rsidR="00DC1974" w:rsidRPr="00DC1974" w:rsidRDefault="00DC1974" w:rsidP="00137A46">
          <w:pPr>
            <w:suppressAutoHyphens/>
            <w:rPr>
              <w:sz w:val="16"/>
              <w:szCs w:val="16"/>
            </w:rPr>
          </w:pPr>
        </w:p>
        <w:p w:rsidR="00DC1974" w:rsidRPr="009F5188" w:rsidRDefault="00DC1974" w:rsidP="00137A46">
          <w:pPr>
            <w:suppressAutoHyphens/>
            <w:rPr>
              <w:sz w:val="22"/>
              <w:szCs w:val="22"/>
            </w:rPr>
          </w:pPr>
          <w:r w:rsidRPr="006E5EC9">
            <w:rPr>
              <w:sz w:val="22"/>
              <w:szCs w:val="22"/>
            </w:rPr>
            <w:t xml:space="preserve">Начальник управления правового и кадрового обеспечения </w:t>
          </w:r>
        </w:p>
      </w:tc>
      <w:tc>
        <w:tcPr>
          <w:tcW w:w="5184" w:type="dxa"/>
          <w:shd w:val="clear" w:color="auto" w:fill="auto"/>
        </w:tcPr>
        <w:p w:rsidR="00DC1974" w:rsidRDefault="00DC1974" w:rsidP="00137A46">
          <w:pPr>
            <w:jc w:val="right"/>
            <w:rPr>
              <w:sz w:val="22"/>
              <w:szCs w:val="22"/>
            </w:rPr>
          </w:pPr>
        </w:p>
        <w:p w:rsidR="00DC1974" w:rsidRDefault="00DC1974" w:rsidP="00137A46">
          <w:pPr>
            <w:jc w:val="right"/>
            <w:rPr>
              <w:sz w:val="22"/>
              <w:szCs w:val="22"/>
            </w:rPr>
          </w:pPr>
        </w:p>
        <w:p w:rsidR="00DC1974" w:rsidRPr="009F5188" w:rsidRDefault="00DC1974" w:rsidP="00137A46">
          <w:pPr>
            <w:jc w:val="right"/>
            <w:rPr>
              <w:sz w:val="22"/>
              <w:szCs w:val="22"/>
            </w:rPr>
          </w:pPr>
          <w:proofErr w:type="spellStart"/>
          <w:r w:rsidRPr="009F5188">
            <w:rPr>
              <w:sz w:val="22"/>
              <w:szCs w:val="22"/>
            </w:rPr>
            <w:t>И.В.Ситникова</w:t>
          </w:r>
          <w:proofErr w:type="spellEnd"/>
        </w:p>
      </w:tc>
    </w:tr>
  </w:tbl>
  <w:p w:rsidR="00DC1974" w:rsidRPr="00DC1974" w:rsidRDefault="00DC1974" w:rsidP="00DC1974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C" w:rsidRDefault="00555FEC">
      <w:r>
        <w:separator/>
      </w:r>
    </w:p>
  </w:footnote>
  <w:footnote w:type="continuationSeparator" w:id="0">
    <w:p w:rsidR="00555FEC" w:rsidRDefault="0055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B60"/>
    <w:multiLevelType w:val="multilevel"/>
    <w:tmpl w:val="CE6CC0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">
    <w:nsid w:val="4026301C"/>
    <w:multiLevelType w:val="hybridMultilevel"/>
    <w:tmpl w:val="DC8A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22298"/>
    <w:multiLevelType w:val="multilevel"/>
    <w:tmpl w:val="AA1217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0B"/>
    <w:rsid w:val="0000054F"/>
    <w:rsid w:val="00004D05"/>
    <w:rsid w:val="00005967"/>
    <w:rsid w:val="00006A5C"/>
    <w:rsid w:val="0001454B"/>
    <w:rsid w:val="0002241F"/>
    <w:rsid w:val="00022BF8"/>
    <w:rsid w:val="0002616B"/>
    <w:rsid w:val="0002741F"/>
    <w:rsid w:val="0003220A"/>
    <w:rsid w:val="00040E07"/>
    <w:rsid w:val="00041B38"/>
    <w:rsid w:val="00044773"/>
    <w:rsid w:val="00044CF4"/>
    <w:rsid w:val="000450F2"/>
    <w:rsid w:val="00050421"/>
    <w:rsid w:val="00051341"/>
    <w:rsid w:val="00052349"/>
    <w:rsid w:val="00052754"/>
    <w:rsid w:val="00052ACE"/>
    <w:rsid w:val="00056AFC"/>
    <w:rsid w:val="000603B5"/>
    <w:rsid w:val="0006087C"/>
    <w:rsid w:val="00063635"/>
    <w:rsid w:val="0006598C"/>
    <w:rsid w:val="00070FDD"/>
    <w:rsid w:val="000716EF"/>
    <w:rsid w:val="000756BC"/>
    <w:rsid w:val="00083C9B"/>
    <w:rsid w:val="000849F5"/>
    <w:rsid w:val="00087E18"/>
    <w:rsid w:val="000906D2"/>
    <w:rsid w:val="00092941"/>
    <w:rsid w:val="00094B96"/>
    <w:rsid w:val="000962AB"/>
    <w:rsid w:val="000978AC"/>
    <w:rsid w:val="000A2976"/>
    <w:rsid w:val="000A420C"/>
    <w:rsid w:val="000A7302"/>
    <w:rsid w:val="000B3E43"/>
    <w:rsid w:val="000B4758"/>
    <w:rsid w:val="000C0977"/>
    <w:rsid w:val="000C7FF4"/>
    <w:rsid w:val="000D00B6"/>
    <w:rsid w:val="000D54BD"/>
    <w:rsid w:val="000D68B5"/>
    <w:rsid w:val="000E10E1"/>
    <w:rsid w:val="000E2CCC"/>
    <w:rsid w:val="000F14B9"/>
    <w:rsid w:val="000F32C0"/>
    <w:rsid w:val="000F4408"/>
    <w:rsid w:val="000F4489"/>
    <w:rsid w:val="000F7954"/>
    <w:rsid w:val="00100BE5"/>
    <w:rsid w:val="00102B32"/>
    <w:rsid w:val="00102BD2"/>
    <w:rsid w:val="0010592C"/>
    <w:rsid w:val="0011071C"/>
    <w:rsid w:val="0011113C"/>
    <w:rsid w:val="00112E9C"/>
    <w:rsid w:val="001212B0"/>
    <w:rsid w:val="00121763"/>
    <w:rsid w:val="00125941"/>
    <w:rsid w:val="00126308"/>
    <w:rsid w:val="00126A01"/>
    <w:rsid w:val="00133F9A"/>
    <w:rsid w:val="00137958"/>
    <w:rsid w:val="00137AEC"/>
    <w:rsid w:val="00141258"/>
    <w:rsid w:val="00141625"/>
    <w:rsid w:val="00145883"/>
    <w:rsid w:val="0015090A"/>
    <w:rsid w:val="00155401"/>
    <w:rsid w:val="0016078D"/>
    <w:rsid w:val="00160C65"/>
    <w:rsid w:val="00163462"/>
    <w:rsid w:val="0016394C"/>
    <w:rsid w:val="00165042"/>
    <w:rsid w:val="001651F7"/>
    <w:rsid w:val="00176EF3"/>
    <w:rsid w:val="00186EAE"/>
    <w:rsid w:val="0019268A"/>
    <w:rsid w:val="001932EC"/>
    <w:rsid w:val="00195BC9"/>
    <w:rsid w:val="001A16EF"/>
    <w:rsid w:val="001A3335"/>
    <w:rsid w:val="001A4351"/>
    <w:rsid w:val="001A4DCF"/>
    <w:rsid w:val="001A6CBD"/>
    <w:rsid w:val="001B0A7F"/>
    <w:rsid w:val="001B2592"/>
    <w:rsid w:val="001B40F3"/>
    <w:rsid w:val="001B4DA1"/>
    <w:rsid w:val="001C436C"/>
    <w:rsid w:val="001C680B"/>
    <w:rsid w:val="001C7F4B"/>
    <w:rsid w:val="001D2780"/>
    <w:rsid w:val="001E1162"/>
    <w:rsid w:val="001E308C"/>
    <w:rsid w:val="001E482F"/>
    <w:rsid w:val="001E4C88"/>
    <w:rsid w:val="001E5290"/>
    <w:rsid w:val="001F3819"/>
    <w:rsid w:val="001F4161"/>
    <w:rsid w:val="001F6AB1"/>
    <w:rsid w:val="002000B8"/>
    <w:rsid w:val="00200CBD"/>
    <w:rsid w:val="00200D87"/>
    <w:rsid w:val="00203FBA"/>
    <w:rsid w:val="0020623C"/>
    <w:rsid w:val="00207708"/>
    <w:rsid w:val="00211152"/>
    <w:rsid w:val="0021635F"/>
    <w:rsid w:val="002207F3"/>
    <w:rsid w:val="00226779"/>
    <w:rsid w:val="00226AC2"/>
    <w:rsid w:val="00233C5D"/>
    <w:rsid w:val="00233CF9"/>
    <w:rsid w:val="00234C6E"/>
    <w:rsid w:val="00245755"/>
    <w:rsid w:val="00261159"/>
    <w:rsid w:val="002635CD"/>
    <w:rsid w:val="00263D19"/>
    <w:rsid w:val="002673F0"/>
    <w:rsid w:val="00272BE3"/>
    <w:rsid w:val="00277CF8"/>
    <w:rsid w:val="00280637"/>
    <w:rsid w:val="00282E3A"/>
    <w:rsid w:val="00286A05"/>
    <w:rsid w:val="00291389"/>
    <w:rsid w:val="002A1E82"/>
    <w:rsid w:val="002A5A50"/>
    <w:rsid w:val="002A7F8F"/>
    <w:rsid w:val="002B19A5"/>
    <w:rsid w:val="002B4E91"/>
    <w:rsid w:val="002C0317"/>
    <w:rsid w:val="002C5BCA"/>
    <w:rsid w:val="002D1803"/>
    <w:rsid w:val="002D44A7"/>
    <w:rsid w:val="002D655A"/>
    <w:rsid w:val="002D6865"/>
    <w:rsid w:val="002D72C7"/>
    <w:rsid w:val="002D79AF"/>
    <w:rsid w:val="002E1F01"/>
    <w:rsid w:val="002E259B"/>
    <w:rsid w:val="002E532D"/>
    <w:rsid w:val="002E669E"/>
    <w:rsid w:val="002F0BC7"/>
    <w:rsid w:val="002F254C"/>
    <w:rsid w:val="00300329"/>
    <w:rsid w:val="00303151"/>
    <w:rsid w:val="003039A7"/>
    <w:rsid w:val="003102A1"/>
    <w:rsid w:val="003106D6"/>
    <w:rsid w:val="00313D76"/>
    <w:rsid w:val="00313FAB"/>
    <w:rsid w:val="003159F4"/>
    <w:rsid w:val="00317485"/>
    <w:rsid w:val="00317CD8"/>
    <w:rsid w:val="00320F03"/>
    <w:rsid w:val="00322D39"/>
    <w:rsid w:val="00333AB0"/>
    <w:rsid w:val="00334D0C"/>
    <w:rsid w:val="0033579C"/>
    <w:rsid w:val="00336767"/>
    <w:rsid w:val="00341BF0"/>
    <w:rsid w:val="00343EC5"/>
    <w:rsid w:val="00344AD4"/>
    <w:rsid w:val="00351D98"/>
    <w:rsid w:val="00357227"/>
    <w:rsid w:val="00362BCE"/>
    <w:rsid w:val="00364BD3"/>
    <w:rsid w:val="00365AC4"/>
    <w:rsid w:val="00367211"/>
    <w:rsid w:val="00370F58"/>
    <w:rsid w:val="0037155A"/>
    <w:rsid w:val="00371B90"/>
    <w:rsid w:val="00373AB4"/>
    <w:rsid w:val="00376616"/>
    <w:rsid w:val="00376FB6"/>
    <w:rsid w:val="003803B6"/>
    <w:rsid w:val="00383515"/>
    <w:rsid w:val="0038520C"/>
    <w:rsid w:val="00386F73"/>
    <w:rsid w:val="003904E2"/>
    <w:rsid w:val="003A22CD"/>
    <w:rsid w:val="003A4F1A"/>
    <w:rsid w:val="003A6E84"/>
    <w:rsid w:val="003B393F"/>
    <w:rsid w:val="003C1301"/>
    <w:rsid w:val="003C1687"/>
    <w:rsid w:val="003C33F7"/>
    <w:rsid w:val="003C44E3"/>
    <w:rsid w:val="003C517A"/>
    <w:rsid w:val="003D10A1"/>
    <w:rsid w:val="003D13E2"/>
    <w:rsid w:val="003D1BB1"/>
    <w:rsid w:val="003E12F3"/>
    <w:rsid w:val="003E1EF4"/>
    <w:rsid w:val="003E59FA"/>
    <w:rsid w:val="003E612F"/>
    <w:rsid w:val="003E675B"/>
    <w:rsid w:val="003E6F8C"/>
    <w:rsid w:val="003F0063"/>
    <w:rsid w:val="003F25E2"/>
    <w:rsid w:val="003F4375"/>
    <w:rsid w:val="003F5685"/>
    <w:rsid w:val="003F5E1D"/>
    <w:rsid w:val="00400B4C"/>
    <w:rsid w:val="00402174"/>
    <w:rsid w:val="00404D43"/>
    <w:rsid w:val="004109DD"/>
    <w:rsid w:val="00411F26"/>
    <w:rsid w:val="00411F6C"/>
    <w:rsid w:val="004135A7"/>
    <w:rsid w:val="00415258"/>
    <w:rsid w:val="004170C0"/>
    <w:rsid w:val="00420BE9"/>
    <w:rsid w:val="00423039"/>
    <w:rsid w:val="00423B86"/>
    <w:rsid w:val="00424012"/>
    <w:rsid w:val="00426096"/>
    <w:rsid w:val="00432CF7"/>
    <w:rsid w:val="00433451"/>
    <w:rsid w:val="00435CDB"/>
    <w:rsid w:val="00436F7D"/>
    <w:rsid w:val="00443999"/>
    <w:rsid w:val="00447C53"/>
    <w:rsid w:val="004516D4"/>
    <w:rsid w:val="00451898"/>
    <w:rsid w:val="00453219"/>
    <w:rsid w:val="00456474"/>
    <w:rsid w:val="00460613"/>
    <w:rsid w:val="00460849"/>
    <w:rsid w:val="0046186B"/>
    <w:rsid w:val="0046386A"/>
    <w:rsid w:val="0046454E"/>
    <w:rsid w:val="004675CB"/>
    <w:rsid w:val="004722CC"/>
    <w:rsid w:val="004735B8"/>
    <w:rsid w:val="00475E17"/>
    <w:rsid w:val="0047727A"/>
    <w:rsid w:val="004778E5"/>
    <w:rsid w:val="00480C1C"/>
    <w:rsid w:val="004825D3"/>
    <w:rsid w:val="00484647"/>
    <w:rsid w:val="0048696E"/>
    <w:rsid w:val="00486E62"/>
    <w:rsid w:val="004873E8"/>
    <w:rsid w:val="0048751F"/>
    <w:rsid w:val="0049430B"/>
    <w:rsid w:val="004944E0"/>
    <w:rsid w:val="00496D5A"/>
    <w:rsid w:val="004A3AA5"/>
    <w:rsid w:val="004A541C"/>
    <w:rsid w:val="004B07A8"/>
    <w:rsid w:val="004B0AED"/>
    <w:rsid w:val="004B0DC2"/>
    <w:rsid w:val="004B4266"/>
    <w:rsid w:val="004B4EDB"/>
    <w:rsid w:val="004B5B7D"/>
    <w:rsid w:val="004B5E51"/>
    <w:rsid w:val="004B5F6F"/>
    <w:rsid w:val="004C5956"/>
    <w:rsid w:val="004D144B"/>
    <w:rsid w:val="004D28CC"/>
    <w:rsid w:val="004D4B23"/>
    <w:rsid w:val="004D69DE"/>
    <w:rsid w:val="004E2FD8"/>
    <w:rsid w:val="004F11D3"/>
    <w:rsid w:val="004F5A24"/>
    <w:rsid w:val="004F63B9"/>
    <w:rsid w:val="004F674C"/>
    <w:rsid w:val="00505F9E"/>
    <w:rsid w:val="00514C4E"/>
    <w:rsid w:val="005152CC"/>
    <w:rsid w:val="00515F8A"/>
    <w:rsid w:val="005170D5"/>
    <w:rsid w:val="00520D05"/>
    <w:rsid w:val="00522FF0"/>
    <w:rsid w:val="00532399"/>
    <w:rsid w:val="00534B7B"/>
    <w:rsid w:val="0053504E"/>
    <w:rsid w:val="00540431"/>
    <w:rsid w:val="00540F8F"/>
    <w:rsid w:val="00542941"/>
    <w:rsid w:val="00545047"/>
    <w:rsid w:val="00551736"/>
    <w:rsid w:val="00555FEC"/>
    <w:rsid w:val="005605CE"/>
    <w:rsid w:val="005634C4"/>
    <w:rsid w:val="00563CDF"/>
    <w:rsid w:val="00564C78"/>
    <w:rsid w:val="00571A64"/>
    <w:rsid w:val="00571E1C"/>
    <w:rsid w:val="00574032"/>
    <w:rsid w:val="005776CC"/>
    <w:rsid w:val="00581A8F"/>
    <w:rsid w:val="00582DA4"/>
    <w:rsid w:val="00584EC3"/>
    <w:rsid w:val="00585889"/>
    <w:rsid w:val="00592E08"/>
    <w:rsid w:val="00596092"/>
    <w:rsid w:val="005A07A6"/>
    <w:rsid w:val="005A0D25"/>
    <w:rsid w:val="005A33F0"/>
    <w:rsid w:val="005A3E66"/>
    <w:rsid w:val="005A4F9C"/>
    <w:rsid w:val="005A5234"/>
    <w:rsid w:val="005A5C48"/>
    <w:rsid w:val="005A7BC8"/>
    <w:rsid w:val="005B00D2"/>
    <w:rsid w:val="005B0476"/>
    <w:rsid w:val="005B4B89"/>
    <w:rsid w:val="005B537B"/>
    <w:rsid w:val="005B5ED4"/>
    <w:rsid w:val="005C4AB1"/>
    <w:rsid w:val="005C6DD5"/>
    <w:rsid w:val="005D05F7"/>
    <w:rsid w:val="005D51A5"/>
    <w:rsid w:val="005D7491"/>
    <w:rsid w:val="005E303B"/>
    <w:rsid w:val="005E310B"/>
    <w:rsid w:val="005F0A37"/>
    <w:rsid w:val="005F350A"/>
    <w:rsid w:val="006048AA"/>
    <w:rsid w:val="00606576"/>
    <w:rsid w:val="006078C9"/>
    <w:rsid w:val="0061009F"/>
    <w:rsid w:val="00612725"/>
    <w:rsid w:val="006149BF"/>
    <w:rsid w:val="00616572"/>
    <w:rsid w:val="0061683E"/>
    <w:rsid w:val="006173C3"/>
    <w:rsid w:val="006174A4"/>
    <w:rsid w:val="00623175"/>
    <w:rsid w:val="0062344D"/>
    <w:rsid w:val="006235AD"/>
    <w:rsid w:val="00630C21"/>
    <w:rsid w:val="00633358"/>
    <w:rsid w:val="006349C3"/>
    <w:rsid w:val="006357C9"/>
    <w:rsid w:val="0063620E"/>
    <w:rsid w:val="00637907"/>
    <w:rsid w:val="0064047C"/>
    <w:rsid w:val="00643589"/>
    <w:rsid w:val="00643CCA"/>
    <w:rsid w:val="00644FF2"/>
    <w:rsid w:val="0064545C"/>
    <w:rsid w:val="0064654F"/>
    <w:rsid w:val="006468B8"/>
    <w:rsid w:val="00646CF2"/>
    <w:rsid w:val="00650AD7"/>
    <w:rsid w:val="00650CE2"/>
    <w:rsid w:val="00651123"/>
    <w:rsid w:val="00652BA5"/>
    <w:rsid w:val="0065429C"/>
    <w:rsid w:val="00654BEE"/>
    <w:rsid w:val="00655F83"/>
    <w:rsid w:val="00656125"/>
    <w:rsid w:val="00657002"/>
    <w:rsid w:val="00660621"/>
    <w:rsid w:val="00662482"/>
    <w:rsid w:val="00666B20"/>
    <w:rsid w:val="00666F56"/>
    <w:rsid w:val="00676CD1"/>
    <w:rsid w:val="00687972"/>
    <w:rsid w:val="0069295D"/>
    <w:rsid w:val="00693049"/>
    <w:rsid w:val="00694154"/>
    <w:rsid w:val="00695CE1"/>
    <w:rsid w:val="006A0C81"/>
    <w:rsid w:val="006A34F8"/>
    <w:rsid w:val="006A5637"/>
    <w:rsid w:val="006A69B0"/>
    <w:rsid w:val="006B654B"/>
    <w:rsid w:val="006B6D7B"/>
    <w:rsid w:val="006C029D"/>
    <w:rsid w:val="006C130F"/>
    <w:rsid w:val="006C4A88"/>
    <w:rsid w:val="006C4F52"/>
    <w:rsid w:val="006C5C82"/>
    <w:rsid w:val="006D116D"/>
    <w:rsid w:val="006D194E"/>
    <w:rsid w:val="006E274C"/>
    <w:rsid w:val="006E3D3A"/>
    <w:rsid w:val="006E50A8"/>
    <w:rsid w:val="006E5A27"/>
    <w:rsid w:val="006E5EC9"/>
    <w:rsid w:val="006E67D9"/>
    <w:rsid w:val="006F0ACB"/>
    <w:rsid w:val="006F3524"/>
    <w:rsid w:val="006F4381"/>
    <w:rsid w:val="006F6453"/>
    <w:rsid w:val="00704AAB"/>
    <w:rsid w:val="007067A4"/>
    <w:rsid w:val="007216A7"/>
    <w:rsid w:val="007223A5"/>
    <w:rsid w:val="00726D46"/>
    <w:rsid w:val="00727CFD"/>
    <w:rsid w:val="007312ED"/>
    <w:rsid w:val="00735FE3"/>
    <w:rsid w:val="00744D0B"/>
    <w:rsid w:val="00745413"/>
    <w:rsid w:val="0074728C"/>
    <w:rsid w:val="007476ED"/>
    <w:rsid w:val="0075117A"/>
    <w:rsid w:val="00754C1D"/>
    <w:rsid w:val="0075778B"/>
    <w:rsid w:val="0076037C"/>
    <w:rsid w:val="0076293E"/>
    <w:rsid w:val="0076638D"/>
    <w:rsid w:val="00766F42"/>
    <w:rsid w:val="00772A7C"/>
    <w:rsid w:val="00780CD4"/>
    <w:rsid w:val="00781E65"/>
    <w:rsid w:val="0079007B"/>
    <w:rsid w:val="00795137"/>
    <w:rsid w:val="007A1C84"/>
    <w:rsid w:val="007A39E4"/>
    <w:rsid w:val="007A4852"/>
    <w:rsid w:val="007B1268"/>
    <w:rsid w:val="007B1514"/>
    <w:rsid w:val="007B60D2"/>
    <w:rsid w:val="007B751B"/>
    <w:rsid w:val="007B7981"/>
    <w:rsid w:val="007B7A98"/>
    <w:rsid w:val="007C41EC"/>
    <w:rsid w:val="007D160A"/>
    <w:rsid w:val="007D189B"/>
    <w:rsid w:val="007D2A00"/>
    <w:rsid w:val="007D36DC"/>
    <w:rsid w:val="007D7542"/>
    <w:rsid w:val="007E2A26"/>
    <w:rsid w:val="007E4450"/>
    <w:rsid w:val="007E4C94"/>
    <w:rsid w:val="007F11DF"/>
    <w:rsid w:val="007F1A60"/>
    <w:rsid w:val="007F6AB8"/>
    <w:rsid w:val="0080050A"/>
    <w:rsid w:val="00800881"/>
    <w:rsid w:val="00802B5C"/>
    <w:rsid w:val="00803F08"/>
    <w:rsid w:val="00803FAD"/>
    <w:rsid w:val="00806F62"/>
    <w:rsid w:val="0081111D"/>
    <w:rsid w:val="00812320"/>
    <w:rsid w:val="00823936"/>
    <w:rsid w:val="00826997"/>
    <w:rsid w:val="008445AE"/>
    <w:rsid w:val="008446C2"/>
    <w:rsid w:val="00847496"/>
    <w:rsid w:val="0085111C"/>
    <w:rsid w:val="00851DFC"/>
    <w:rsid w:val="008564C4"/>
    <w:rsid w:val="008576E7"/>
    <w:rsid w:val="0085774A"/>
    <w:rsid w:val="008643EB"/>
    <w:rsid w:val="0086604B"/>
    <w:rsid w:val="00866076"/>
    <w:rsid w:val="00870955"/>
    <w:rsid w:val="0088055D"/>
    <w:rsid w:val="00886FF2"/>
    <w:rsid w:val="00892F85"/>
    <w:rsid w:val="00893DB2"/>
    <w:rsid w:val="008941B0"/>
    <w:rsid w:val="00894245"/>
    <w:rsid w:val="00897E2D"/>
    <w:rsid w:val="008A2DA6"/>
    <w:rsid w:val="008A371A"/>
    <w:rsid w:val="008A49EF"/>
    <w:rsid w:val="008A5058"/>
    <w:rsid w:val="008A5AD8"/>
    <w:rsid w:val="008A6AF3"/>
    <w:rsid w:val="008A6BFF"/>
    <w:rsid w:val="008A6E44"/>
    <w:rsid w:val="008B09C7"/>
    <w:rsid w:val="008B4A6B"/>
    <w:rsid w:val="008C0037"/>
    <w:rsid w:val="008C509B"/>
    <w:rsid w:val="008C50E0"/>
    <w:rsid w:val="008C5362"/>
    <w:rsid w:val="008C6707"/>
    <w:rsid w:val="008C7FA7"/>
    <w:rsid w:val="008D0112"/>
    <w:rsid w:val="008D5A91"/>
    <w:rsid w:val="008E0418"/>
    <w:rsid w:val="008E0972"/>
    <w:rsid w:val="008E0FB2"/>
    <w:rsid w:val="008E3ABD"/>
    <w:rsid w:val="008E5332"/>
    <w:rsid w:val="008E5C1D"/>
    <w:rsid w:val="008E70CE"/>
    <w:rsid w:val="008E7E76"/>
    <w:rsid w:val="008F1530"/>
    <w:rsid w:val="008F1B34"/>
    <w:rsid w:val="00901684"/>
    <w:rsid w:val="00903629"/>
    <w:rsid w:val="0090370C"/>
    <w:rsid w:val="0091230F"/>
    <w:rsid w:val="00913BA3"/>
    <w:rsid w:val="00916111"/>
    <w:rsid w:val="009164DF"/>
    <w:rsid w:val="00922276"/>
    <w:rsid w:val="0092341B"/>
    <w:rsid w:val="00924E1D"/>
    <w:rsid w:val="009320F4"/>
    <w:rsid w:val="00934613"/>
    <w:rsid w:val="00937283"/>
    <w:rsid w:val="009423A8"/>
    <w:rsid w:val="00942F56"/>
    <w:rsid w:val="00944C71"/>
    <w:rsid w:val="00944CD5"/>
    <w:rsid w:val="00950F92"/>
    <w:rsid w:val="0095646D"/>
    <w:rsid w:val="009569D4"/>
    <w:rsid w:val="00967272"/>
    <w:rsid w:val="00967F6F"/>
    <w:rsid w:val="0097699A"/>
    <w:rsid w:val="00977FB4"/>
    <w:rsid w:val="00980E3D"/>
    <w:rsid w:val="00982374"/>
    <w:rsid w:val="00982E28"/>
    <w:rsid w:val="00982FE7"/>
    <w:rsid w:val="00983A30"/>
    <w:rsid w:val="0098503B"/>
    <w:rsid w:val="0098648D"/>
    <w:rsid w:val="009872C5"/>
    <w:rsid w:val="0099076A"/>
    <w:rsid w:val="00990FFC"/>
    <w:rsid w:val="0099130A"/>
    <w:rsid w:val="009917E7"/>
    <w:rsid w:val="00991CC7"/>
    <w:rsid w:val="00993EC5"/>
    <w:rsid w:val="00996216"/>
    <w:rsid w:val="009A2A95"/>
    <w:rsid w:val="009A3FF9"/>
    <w:rsid w:val="009A4CF9"/>
    <w:rsid w:val="009B50D0"/>
    <w:rsid w:val="009B6591"/>
    <w:rsid w:val="009B719D"/>
    <w:rsid w:val="009C1792"/>
    <w:rsid w:val="009C61F3"/>
    <w:rsid w:val="009C64CD"/>
    <w:rsid w:val="009C651D"/>
    <w:rsid w:val="009D0F09"/>
    <w:rsid w:val="009E1E3A"/>
    <w:rsid w:val="009E5170"/>
    <w:rsid w:val="009E700E"/>
    <w:rsid w:val="009E763F"/>
    <w:rsid w:val="009E7E85"/>
    <w:rsid w:val="009F2D8E"/>
    <w:rsid w:val="009F3547"/>
    <w:rsid w:val="009F4EC0"/>
    <w:rsid w:val="009F5188"/>
    <w:rsid w:val="009F725E"/>
    <w:rsid w:val="00A00CBD"/>
    <w:rsid w:val="00A06963"/>
    <w:rsid w:val="00A1718F"/>
    <w:rsid w:val="00A178DF"/>
    <w:rsid w:val="00A207C8"/>
    <w:rsid w:val="00A20FBA"/>
    <w:rsid w:val="00A214AA"/>
    <w:rsid w:val="00A24137"/>
    <w:rsid w:val="00A249B7"/>
    <w:rsid w:val="00A25CF4"/>
    <w:rsid w:val="00A25E9C"/>
    <w:rsid w:val="00A30685"/>
    <w:rsid w:val="00A35E1C"/>
    <w:rsid w:val="00A4115A"/>
    <w:rsid w:val="00A50D04"/>
    <w:rsid w:val="00A523DD"/>
    <w:rsid w:val="00A5527E"/>
    <w:rsid w:val="00A5626A"/>
    <w:rsid w:val="00A61725"/>
    <w:rsid w:val="00A634BB"/>
    <w:rsid w:val="00A636F7"/>
    <w:rsid w:val="00A644FC"/>
    <w:rsid w:val="00A6541D"/>
    <w:rsid w:val="00A65832"/>
    <w:rsid w:val="00A669E8"/>
    <w:rsid w:val="00A66E2C"/>
    <w:rsid w:val="00A711A7"/>
    <w:rsid w:val="00A72723"/>
    <w:rsid w:val="00A84012"/>
    <w:rsid w:val="00A86538"/>
    <w:rsid w:val="00A865F5"/>
    <w:rsid w:val="00A946FB"/>
    <w:rsid w:val="00A95E8C"/>
    <w:rsid w:val="00AA01C7"/>
    <w:rsid w:val="00AA1777"/>
    <w:rsid w:val="00AA19F1"/>
    <w:rsid w:val="00AA397E"/>
    <w:rsid w:val="00AA518E"/>
    <w:rsid w:val="00AA5AF5"/>
    <w:rsid w:val="00AA7387"/>
    <w:rsid w:val="00AB1003"/>
    <w:rsid w:val="00AB303C"/>
    <w:rsid w:val="00AB42D8"/>
    <w:rsid w:val="00AB4AA6"/>
    <w:rsid w:val="00AC0135"/>
    <w:rsid w:val="00AC4509"/>
    <w:rsid w:val="00AC5EE4"/>
    <w:rsid w:val="00AC72BD"/>
    <w:rsid w:val="00AD27BE"/>
    <w:rsid w:val="00AD4907"/>
    <w:rsid w:val="00AD66D9"/>
    <w:rsid w:val="00AD7482"/>
    <w:rsid w:val="00AE2C75"/>
    <w:rsid w:val="00AE5B63"/>
    <w:rsid w:val="00AE6BE4"/>
    <w:rsid w:val="00AF0901"/>
    <w:rsid w:val="00AF1584"/>
    <w:rsid w:val="00AF45BA"/>
    <w:rsid w:val="00AF53BA"/>
    <w:rsid w:val="00B0234B"/>
    <w:rsid w:val="00B0301D"/>
    <w:rsid w:val="00B0567E"/>
    <w:rsid w:val="00B07A4C"/>
    <w:rsid w:val="00B100EC"/>
    <w:rsid w:val="00B11C26"/>
    <w:rsid w:val="00B21191"/>
    <w:rsid w:val="00B22FB4"/>
    <w:rsid w:val="00B24417"/>
    <w:rsid w:val="00B2663D"/>
    <w:rsid w:val="00B303CB"/>
    <w:rsid w:val="00B32A15"/>
    <w:rsid w:val="00B32A62"/>
    <w:rsid w:val="00B32B09"/>
    <w:rsid w:val="00B3575E"/>
    <w:rsid w:val="00B35C69"/>
    <w:rsid w:val="00B36058"/>
    <w:rsid w:val="00B42E07"/>
    <w:rsid w:val="00B50273"/>
    <w:rsid w:val="00B52656"/>
    <w:rsid w:val="00B56740"/>
    <w:rsid w:val="00B57C8B"/>
    <w:rsid w:val="00B62909"/>
    <w:rsid w:val="00B63E4D"/>
    <w:rsid w:val="00B64B10"/>
    <w:rsid w:val="00B660BB"/>
    <w:rsid w:val="00B71BD4"/>
    <w:rsid w:val="00B7226A"/>
    <w:rsid w:val="00B76785"/>
    <w:rsid w:val="00B7798E"/>
    <w:rsid w:val="00B77DDE"/>
    <w:rsid w:val="00B77EC7"/>
    <w:rsid w:val="00BA3EA6"/>
    <w:rsid w:val="00BA481F"/>
    <w:rsid w:val="00BB13BE"/>
    <w:rsid w:val="00BB5647"/>
    <w:rsid w:val="00BC11A4"/>
    <w:rsid w:val="00BC1FCE"/>
    <w:rsid w:val="00BC4902"/>
    <w:rsid w:val="00BC6EB7"/>
    <w:rsid w:val="00BC6FF9"/>
    <w:rsid w:val="00BC73A9"/>
    <w:rsid w:val="00BD4411"/>
    <w:rsid w:val="00BE0DEE"/>
    <w:rsid w:val="00BE2AD3"/>
    <w:rsid w:val="00BE3723"/>
    <w:rsid w:val="00BE41F9"/>
    <w:rsid w:val="00BF0439"/>
    <w:rsid w:val="00BF6141"/>
    <w:rsid w:val="00BF6269"/>
    <w:rsid w:val="00BF6D1F"/>
    <w:rsid w:val="00C00563"/>
    <w:rsid w:val="00C0066C"/>
    <w:rsid w:val="00C03C7B"/>
    <w:rsid w:val="00C06963"/>
    <w:rsid w:val="00C06BBE"/>
    <w:rsid w:val="00C108A4"/>
    <w:rsid w:val="00C11A18"/>
    <w:rsid w:val="00C13BDD"/>
    <w:rsid w:val="00C13D17"/>
    <w:rsid w:val="00C14824"/>
    <w:rsid w:val="00C1793F"/>
    <w:rsid w:val="00C240EA"/>
    <w:rsid w:val="00C26C4E"/>
    <w:rsid w:val="00C27064"/>
    <w:rsid w:val="00C33B8E"/>
    <w:rsid w:val="00C34CFE"/>
    <w:rsid w:val="00C34D64"/>
    <w:rsid w:val="00C40902"/>
    <w:rsid w:val="00C40CDB"/>
    <w:rsid w:val="00C41B15"/>
    <w:rsid w:val="00C43EB2"/>
    <w:rsid w:val="00C44C6D"/>
    <w:rsid w:val="00C45BCB"/>
    <w:rsid w:val="00C50F5C"/>
    <w:rsid w:val="00C5164B"/>
    <w:rsid w:val="00C53B8C"/>
    <w:rsid w:val="00C54B52"/>
    <w:rsid w:val="00C55994"/>
    <w:rsid w:val="00C564B6"/>
    <w:rsid w:val="00C6047A"/>
    <w:rsid w:val="00C60871"/>
    <w:rsid w:val="00C60936"/>
    <w:rsid w:val="00C60CB3"/>
    <w:rsid w:val="00C61999"/>
    <w:rsid w:val="00C62FAD"/>
    <w:rsid w:val="00C64ACA"/>
    <w:rsid w:val="00C64FEE"/>
    <w:rsid w:val="00C65F66"/>
    <w:rsid w:val="00C717B5"/>
    <w:rsid w:val="00C71DEA"/>
    <w:rsid w:val="00C731E9"/>
    <w:rsid w:val="00C77F01"/>
    <w:rsid w:val="00C77F8D"/>
    <w:rsid w:val="00C8319F"/>
    <w:rsid w:val="00C83A66"/>
    <w:rsid w:val="00C8760F"/>
    <w:rsid w:val="00C91335"/>
    <w:rsid w:val="00C91642"/>
    <w:rsid w:val="00C92495"/>
    <w:rsid w:val="00C927C4"/>
    <w:rsid w:val="00C93AC8"/>
    <w:rsid w:val="00C96911"/>
    <w:rsid w:val="00C9745A"/>
    <w:rsid w:val="00CA0870"/>
    <w:rsid w:val="00CA1CFE"/>
    <w:rsid w:val="00CA274D"/>
    <w:rsid w:val="00CA4CEB"/>
    <w:rsid w:val="00CB3174"/>
    <w:rsid w:val="00CB3215"/>
    <w:rsid w:val="00CB7B13"/>
    <w:rsid w:val="00CC31F5"/>
    <w:rsid w:val="00CC364C"/>
    <w:rsid w:val="00CC3D39"/>
    <w:rsid w:val="00CE0C0B"/>
    <w:rsid w:val="00CE6615"/>
    <w:rsid w:val="00CF01A9"/>
    <w:rsid w:val="00CF0239"/>
    <w:rsid w:val="00CF48DE"/>
    <w:rsid w:val="00CF5D5B"/>
    <w:rsid w:val="00D004B1"/>
    <w:rsid w:val="00D0675A"/>
    <w:rsid w:val="00D06CAA"/>
    <w:rsid w:val="00D07B02"/>
    <w:rsid w:val="00D07DBD"/>
    <w:rsid w:val="00D13266"/>
    <w:rsid w:val="00D147E2"/>
    <w:rsid w:val="00D17D3D"/>
    <w:rsid w:val="00D20B50"/>
    <w:rsid w:val="00D32A09"/>
    <w:rsid w:val="00D35E81"/>
    <w:rsid w:val="00D410EA"/>
    <w:rsid w:val="00D418B0"/>
    <w:rsid w:val="00D42761"/>
    <w:rsid w:val="00D44E26"/>
    <w:rsid w:val="00D50BEC"/>
    <w:rsid w:val="00D54138"/>
    <w:rsid w:val="00D549EF"/>
    <w:rsid w:val="00D572FF"/>
    <w:rsid w:val="00D573D5"/>
    <w:rsid w:val="00D6237C"/>
    <w:rsid w:val="00D651FE"/>
    <w:rsid w:val="00D6663A"/>
    <w:rsid w:val="00D672ED"/>
    <w:rsid w:val="00D67E26"/>
    <w:rsid w:val="00D75D09"/>
    <w:rsid w:val="00D75F7A"/>
    <w:rsid w:val="00D97322"/>
    <w:rsid w:val="00D978AC"/>
    <w:rsid w:val="00DA1567"/>
    <w:rsid w:val="00DA2A14"/>
    <w:rsid w:val="00DA4B20"/>
    <w:rsid w:val="00DA5A37"/>
    <w:rsid w:val="00DA6768"/>
    <w:rsid w:val="00DA7183"/>
    <w:rsid w:val="00DA799D"/>
    <w:rsid w:val="00DB20DE"/>
    <w:rsid w:val="00DB3764"/>
    <w:rsid w:val="00DB3798"/>
    <w:rsid w:val="00DB62B2"/>
    <w:rsid w:val="00DB6818"/>
    <w:rsid w:val="00DC1974"/>
    <w:rsid w:val="00DC4986"/>
    <w:rsid w:val="00DC5431"/>
    <w:rsid w:val="00DC5838"/>
    <w:rsid w:val="00DD0096"/>
    <w:rsid w:val="00DD09A7"/>
    <w:rsid w:val="00DD2CB3"/>
    <w:rsid w:val="00DD2DC3"/>
    <w:rsid w:val="00DD361D"/>
    <w:rsid w:val="00DD365A"/>
    <w:rsid w:val="00DD4E79"/>
    <w:rsid w:val="00DD54E1"/>
    <w:rsid w:val="00DE0C58"/>
    <w:rsid w:val="00DE0EB8"/>
    <w:rsid w:val="00DE2215"/>
    <w:rsid w:val="00DF2432"/>
    <w:rsid w:val="00DF25BA"/>
    <w:rsid w:val="00DF3011"/>
    <w:rsid w:val="00DF3979"/>
    <w:rsid w:val="00DF682A"/>
    <w:rsid w:val="00DF7A20"/>
    <w:rsid w:val="00E14135"/>
    <w:rsid w:val="00E156F4"/>
    <w:rsid w:val="00E16189"/>
    <w:rsid w:val="00E20609"/>
    <w:rsid w:val="00E20E22"/>
    <w:rsid w:val="00E21BE1"/>
    <w:rsid w:val="00E257B1"/>
    <w:rsid w:val="00E30691"/>
    <w:rsid w:val="00E36BD1"/>
    <w:rsid w:val="00E43316"/>
    <w:rsid w:val="00E44FB5"/>
    <w:rsid w:val="00E55269"/>
    <w:rsid w:val="00E56C70"/>
    <w:rsid w:val="00E57032"/>
    <w:rsid w:val="00E62157"/>
    <w:rsid w:val="00E63C49"/>
    <w:rsid w:val="00E63D5D"/>
    <w:rsid w:val="00E6466D"/>
    <w:rsid w:val="00E66F70"/>
    <w:rsid w:val="00E70AE2"/>
    <w:rsid w:val="00E724B0"/>
    <w:rsid w:val="00E732C8"/>
    <w:rsid w:val="00E77843"/>
    <w:rsid w:val="00E77E5E"/>
    <w:rsid w:val="00E82933"/>
    <w:rsid w:val="00E837B9"/>
    <w:rsid w:val="00E87B77"/>
    <w:rsid w:val="00E963E1"/>
    <w:rsid w:val="00EA68C8"/>
    <w:rsid w:val="00EA71EC"/>
    <w:rsid w:val="00EA7B76"/>
    <w:rsid w:val="00EB0808"/>
    <w:rsid w:val="00EB0AFA"/>
    <w:rsid w:val="00EB0BFD"/>
    <w:rsid w:val="00EB1B91"/>
    <w:rsid w:val="00EB241B"/>
    <w:rsid w:val="00EB4D72"/>
    <w:rsid w:val="00EB59CB"/>
    <w:rsid w:val="00EB6B4D"/>
    <w:rsid w:val="00EB6E9D"/>
    <w:rsid w:val="00EC270F"/>
    <w:rsid w:val="00EC4040"/>
    <w:rsid w:val="00EC7436"/>
    <w:rsid w:val="00EC7AF5"/>
    <w:rsid w:val="00ED1E5F"/>
    <w:rsid w:val="00ED202F"/>
    <w:rsid w:val="00ED3382"/>
    <w:rsid w:val="00ED361B"/>
    <w:rsid w:val="00ED3E13"/>
    <w:rsid w:val="00ED611F"/>
    <w:rsid w:val="00EE036C"/>
    <w:rsid w:val="00EE2CF4"/>
    <w:rsid w:val="00EE33C0"/>
    <w:rsid w:val="00EE65B4"/>
    <w:rsid w:val="00EF0349"/>
    <w:rsid w:val="00EF0BB2"/>
    <w:rsid w:val="00EF55EE"/>
    <w:rsid w:val="00F00EE4"/>
    <w:rsid w:val="00F01620"/>
    <w:rsid w:val="00F023F5"/>
    <w:rsid w:val="00F024EE"/>
    <w:rsid w:val="00F05839"/>
    <w:rsid w:val="00F062B8"/>
    <w:rsid w:val="00F13CDB"/>
    <w:rsid w:val="00F236F5"/>
    <w:rsid w:val="00F23EFB"/>
    <w:rsid w:val="00F2600F"/>
    <w:rsid w:val="00F30305"/>
    <w:rsid w:val="00F318DC"/>
    <w:rsid w:val="00F3354D"/>
    <w:rsid w:val="00F36012"/>
    <w:rsid w:val="00F37935"/>
    <w:rsid w:val="00F37EC9"/>
    <w:rsid w:val="00F416EC"/>
    <w:rsid w:val="00F45543"/>
    <w:rsid w:val="00F5134C"/>
    <w:rsid w:val="00F5451C"/>
    <w:rsid w:val="00F55DBD"/>
    <w:rsid w:val="00F57EE7"/>
    <w:rsid w:val="00F611DE"/>
    <w:rsid w:val="00F616C6"/>
    <w:rsid w:val="00F6385F"/>
    <w:rsid w:val="00F63AE2"/>
    <w:rsid w:val="00F6567C"/>
    <w:rsid w:val="00F708EB"/>
    <w:rsid w:val="00F71114"/>
    <w:rsid w:val="00F74EE3"/>
    <w:rsid w:val="00F765CC"/>
    <w:rsid w:val="00F82B1D"/>
    <w:rsid w:val="00F86AE2"/>
    <w:rsid w:val="00F917E7"/>
    <w:rsid w:val="00F9290A"/>
    <w:rsid w:val="00F940DA"/>
    <w:rsid w:val="00F94AAF"/>
    <w:rsid w:val="00F94DD7"/>
    <w:rsid w:val="00F973D9"/>
    <w:rsid w:val="00F97663"/>
    <w:rsid w:val="00FA1774"/>
    <w:rsid w:val="00FA2B13"/>
    <w:rsid w:val="00FA2F2D"/>
    <w:rsid w:val="00FA3061"/>
    <w:rsid w:val="00FA3888"/>
    <w:rsid w:val="00FA490C"/>
    <w:rsid w:val="00FA533C"/>
    <w:rsid w:val="00FA5970"/>
    <w:rsid w:val="00FB1100"/>
    <w:rsid w:val="00FB3E30"/>
    <w:rsid w:val="00FB5C76"/>
    <w:rsid w:val="00FB747A"/>
    <w:rsid w:val="00FC4E2D"/>
    <w:rsid w:val="00FC7B2C"/>
    <w:rsid w:val="00FD0A80"/>
    <w:rsid w:val="00FD3304"/>
    <w:rsid w:val="00FD396B"/>
    <w:rsid w:val="00FD63E9"/>
    <w:rsid w:val="00FE1B45"/>
    <w:rsid w:val="00FE2D47"/>
    <w:rsid w:val="00FF2695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80B"/>
  </w:style>
  <w:style w:type="paragraph" w:styleId="1">
    <w:name w:val="heading 1"/>
    <w:basedOn w:val="a"/>
    <w:next w:val="a"/>
    <w:qFormat/>
    <w:rsid w:val="001C680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B4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C680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C680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F38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C680B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680B"/>
    <w:pPr>
      <w:keepNext/>
      <w:ind w:firstLine="6237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680B"/>
    <w:pPr>
      <w:ind w:firstLine="720"/>
    </w:pPr>
    <w:rPr>
      <w:sz w:val="24"/>
    </w:rPr>
  </w:style>
  <w:style w:type="paragraph" w:styleId="a4">
    <w:name w:val="Body Text"/>
    <w:basedOn w:val="a"/>
    <w:rsid w:val="001C680B"/>
    <w:pPr>
      <w:jc w:val="both"/>
    </w:pPr>
    <w:rPr>
      <w:sz w:val="24"/>
    </w:rPr>
  </w:style>
  <w:style w:type="paragraph" w:styleId="a5">
    <w:name w:val="Title"/>
    <w:basedOn w:val="a"/>
    <w:qFormat/>
    <w:rsid w:val="001C680B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1C680B"/>
    <w:pPr>
      <w:jc w:val="center"/>
    </w:pPr>
    <w:rPr>
      <w:i/>
      <w:sz w:val="24"/>
    </w:rPr>
  </w:style>
  <w:style w:type="table" w:styleId="a6">
    <w:name w:val="Table Grid"/>
    <w:basedOn w:val="a1"/>
    <w:rsid w:val="0046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11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D611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611F"/>
  </w:style>
  <w:style w:type="paragraph" w:styleId="aa">
    <w:name w:val="Subtitle"/>
    <w:basedOn w:val="a"/>
    <w:qFormat/>
    <w:rsid w:val="00AB42D8"/>
    <w:pPr>
      <w:jc w:val="center"/>
    </w:pPr>
    <w:rPr>
      <w:sz w:val="28"/>
    </w:rPr>
  </w:style>
  <w:style w:type="paragraph" w:styleId="ab">
    <w:name w:val="Balloon Text"/>
    <w:basedOn w:val="a"/>
    <w:semiHidden/>
    <w:rsid w:val="007B7A98"/>
    <w:rPr>
      <w:rFonts w:ascii="Tahoma" w:hAnsi="Tahoma" w:cs="Tahoma"/>
      <w:sz w:val="16"/>
      <w:szCs w:val="16"/>
    </w:rPr>
  </w:style>
  <w:style w:type="character" w:styleId="ac">
    <w:name w:val="Hyperlink"/>
    <w:rsid w:val="007B7A98"/>
    <w:rPr>
      <w:color w:val="0000FF"/>
      <w:u w:val="single"/>
    </w:rPr>
  </w:style>
  <w:style w:type="paragraph" w:styleId="20">
    <w:name w:val="envelope return"/>
    <w:basedOn w:val="a"/>
    <w:rsid w:val="002000B8"/>
  </w:style>
  <w:style w:type="paragraph" w:styleId="ad">
    <w:name w:val="caption"/>
    <w:basedOn w:val="a"/>
    <w:next w:val="a"/>
    <w:qFormat/>
    <w:rsid w:val="00AC72BD"/>
    <w:pPr>
      <w:jc w:val="center"/>
    </w:pPr>
    <w:rPr>
      <w:rFonts w:ascii="Arial" w:hAnsi="Arial"/>
      <w:sz w:val="24"/>
    </w:rPr>
  </w:style>
  <w:style w:type="paragraph" w:customStyle="1" w:styleId="ConsPlusNormal">
    <w:name w:val="ConsPlusNormal"/>
    <w:rsid w:val="0076293E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80B"/>
  </w:style>
  <w:style w:type="paragraph" w:styleId="1">
    <w:name w:val="heading 1"/>
    <w:basedOn w:val="a"/>
    <w:next w:val="a"/>
    <w:qFormat/>
    <w:rsid w:val="001C680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B4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C680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C680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F38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C680B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680B"/>
    <w:pPr>
      <w:keepNext/>
      <w:ind w:firstLine="6237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680B"/>
    <w:pPr>
      <w:ind w:firstLine="720"/>
    </w:pPr>
    <w:rPr>
      <w:sz w:val="24"/>
    </w:rPr>
  </w:style>
  <w:style w:type="paragraph" w:styleId="a4">
    <w:name w:val="Body Text"/>
    <w:basedOn w:val="a"/>
    <w:rsid w:val="001C680B"/>
    <w:pPr>
      <w:jc w:val="both"/>
    </w:pPr>
    <w:rPr>
      <w:sz w:val="24"/>
    </w:rPr>
  </w:style>
  <w:style w:type="paragraph" w:styleId="a5">
    <w:name w:val="Title"/>
    <w:basedOn w:val="a"/>
    <w:qFormat/>
    <w:rsid w:val="001C680B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1C680B"/>
    <w:pPr>
      <w:jc w:val="center"/>
    </w:pPr>
    <w:rPr>
      <w:i/>
      <w:sz w:val="24"/>
    </w:rPr>
  </w:style>
  <w:style w:type="table" w:styleId="a6">
    <w:name w:val="Table Grid"/>
    <w:basedOn w:val="a1"/>
    <w:rsid w:val="0046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11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D611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611F"/>
  </w:style>
  <w:style w:type="paragraph" w:styleId="aa">
    <w:name w:val="Subtitle"/>
    <w:basedOn w:val="a"/>
    <w:qFormat/>
    <w:rsid w:val="00AB42D8"/>
    <w:pPr>
      <w:jc w:val="center"/>
    </w:pPr>
    <w:rPr>
      <w:sz w:val="28"/>
    </w:rPr>
  </w:style>
  <w:style w:type="paragraph" w:styleId="ab">
    <w:name w:val="Balloon Text"/>
    <w:basedOn w:val="a"/>
    <w:semiHidden/>
    <w:rsid w:val="007B7A98"/>
    <w:rPr>
      <w:rFonts w:ascii="Tahoma" w:hAnsi="Tahoma" w:cs="Tahoma"/>
      <w:sz w:val="16"/>
      <w:szCs w:val="16"/>
    </w:rPr>
  </w:style>
  <w:style w:type="character" w:styleId="ac">
    <w:name w:val="Hyperlink"/>
    <w:rsid w:val="007B7A98"/>
    <w:rPr>
      <w:color w:val="0000FF"/>
      <w:u w:val="single"/>
    </w:rPr>
  </w:style>
  <w:style w:type="paragraph" w:styleId="20">
    <w:name w:val="envelope return"/>
    <w:basedOn w:val="a"/>
    <w:rsid w:val="002000B8"/>
  </w:style>
  <w:style w:type="paragraph" w:styleId="ad">
    <w:name w:val="caption"/>
    <w:basedOn w:val="a"/>
    <w:next w:val="a"/>
    <w:qFormat/>
    <w:rsid w:val="00AC72BD"/>
    <w:pPr>
      <w:jc w:val="center"/>
    </w:pPr>
    <w:rPr>
      <w:rFonts w:ascii="Arial" w:hAnsi="Arial"/>
      <w:sz w:val="24"/>
    </w:rPr>
  </w:style>
  <w:style w:type="paragraph" w:customStyle="1" w:styleId="ConsPlusNormal">
    <w:name w:val="ConsPlusNormal"/>
    <w:rsid w:val="0076293E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gograd@volgoproc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44DB9DD42F79DF8D32245871757A35102DF6F40C02965DF3AA070BAC867C375398436F348B0A97B344309ChCt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7F122AECC815B5FDBFA4F3D717A52B488CEE9CCE2374F943458B3FDDCCC9C624B0E161312BA9A7zA2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CAC32-D3E2-4928-B02F-DF7775D21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4389F-9F07-4906-82E6-4335A1B39917}"/>
</file>

<file path=customXml/itemProps3.xml><?xml version="1.0" encoding="utf-8"?>
<ds:datastoreItem xmlns:ds="http://schemas.openxmlformats.org/officeDocument/2006/customXml" ds:itemID="{13D40A2E-8DF7-41D3-A06F-A9281BD0CDAA}"/>
</file>

<file path=customXml/itemProps4.xml><?xml version="1.0" encoding="utf-8"?>
<ds:datastoreItem xmlns:ds="http://schemas.openxmlformats.org/officeDocument/2006/customXml" ds:itemID="{D822C9EB-EDB5-45A3-93FF-1AFBCE997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ВОЛГОГРАДА</vt:lpstr>
    </vt:vector>
  </TitlesOfParts>
  <Company>org</Company>
  <LinksUpToDate>false</LinksUpToDate>
  <CharactersWithSpaces>14002</CharactersWithSpaces>
  <SharedDoc>false</SharedDoc>
  <HLinks>
    <vt:vector size="132" baseType="variant">
      <vt:variant>
        <vt:i4>1376261</vt:i4>
      </vt:variant>
      <vt:variant>
        <vt:i4>63</vt:i4>
      </vt:variant>
      <vt:variant>
        <vt:i4>0</vt:i4>
      </vt:variant>
      <vt:variant>
        <vt:i4>5</vt:i4>
      </vt:variant>
      <vt:variant>
        <vt:lpwstr>http://www.volgograd.ru/</vt:lpwstr>
      </vt:variant>
      <vt:variant>
        <vt:lpwstr/>
      </vt:variant>
      <vt:variant>
        <vt:i4>3211322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consultantplus://offline/ref=0D7CE233BBF3DC1B65234FAFA72EB933E121529490B686E1F3C021CEFB43A1AC56E0681550A58F54FFDBC7E5B3D58AA3E649ED728F2968DFEBF4P</vt:lpwstr>
      </vt:variant>
      <vt:variant>
        <vt:lpwstr/>
      </vt:variant>
      <vt:variant>
        <vt:i4>3211323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consultantplus://offline/ref=0D7CE233BBF3DC1B65234FAFA72EB933E02D569396BA86E1F3C021CEFB43A1AC56E0681550A58C54FDDBC7E5B3D58AA3E649ED728F2968DFEBF4P</vt:lpwstr>
      </vt:variant>
      <vt:variant>
        <vt:lpwstr/>
      </vt:variant>
      <vt:variant>
        <vt:i4>3211371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consultantplus://offline/ref=0D7CE233BBF3DC1B65234FAFA72EB933E121529490B686E1F3C021CEFB43A1AC56E0681550A58F55F6DBC7E5B3D58AA3E649ED728F2968DFEBF4P</vt:lpwstr>
      </vt:variant>
      <vt:variant>
        <vt:lpwstr/>
      </vt:variant>
      <vt:variant>
        <vt:i4>3211323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consultantplus://offline/ref=0D7CE233BBF3DC1B65234FAFA72EB933E02D569396BA86E1F3C021CEFB43A1AC56E0681550A58C54FDDBC7E5B3D58AA3E649ED728F2968DFEBF4P</vt:lpwstr>
      </vt:variant>
      <vt:variant>
        <vt:lpwstr/>
      </vt:variant>
      <vt:variant>
        <vt:i4>3211370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consultantplus://offline/ref=0D7CE233BBF3DC1B65234FAFA72EB933E121529490B686E1F3C021CEFB43A1AC56E0681550A58F55F7DBC7E5B3D58AA3E649ED728F2968DFEBF4P</vt:lpwstr>
      </vt:variant>
      <vt:variant>
        <vt:lpwstr/>
      </vt:variant>
      <vt:variant>
        <vt:i4>3211323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consultantplus://offline/ref=0D7CE233BBF3DC1B65234FAFA72EB933E02D569396BA86E1F3C021CEFB43A1AC56E0681550A58C54FDDBC7E5B3D58AA3E649ED728F2968DFEBF4P</vt:lpwstr>
      </vt:variant>
      <vt:variant>
        <vt:lpwstr/>
      </vt:variant>
      <vt:variant>
        <vt:i4>2097202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consultantplus://offline/ref=BF6B5051CC43CD31E6525A886BEEEBBA216CE4B7799789BD075B0E31EB5CE207D5D35411F1CC887AF6AF1C2D88AD62DF012374F7C95D1B6D4050H</vt:lpwstr>
      </vt:variant>
      <vt:variant>
        <vt:lpwstr/>
      </vt:variant>
      <vt:variant>
        <vt:i4>2097202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consultantplus://offline/ref=BF6B5051CC43CD31E6525A886BEEEBBA216CE4B7799789BD075B0E31EB5CE207D5D35411F1CC887AF6AF1C2D88AD62DF012374F7C95D1B6D4050H</vt:lpwstr>
      </vt:variant>
      <vt:variant>
        <vt:lpwstr/>
      </vt:variant>
      <vt:variant>
        <vt:i4>2097202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consultantplus://offline/ref=BF6B5051CC43CD31E6525A886BEEEBBA216CE4B7799789BD075B0E31EB5CE207D5D35411F1CC887AF6AF1C2D88AD62DF012374F7C95D1B6D4050H</vt:lpwstr>
      </vt:variant>
      <vt:variant>
        <vt:lpwstr/>
      </vt:variant>
      <vt:variant>
        <vt:i4>2097204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consultantplus://offline/ref=BF6B5051CC43CD31E6525A886BEEEBBA216CE4B7799789BD075B0E31EB5CE207D5D35411F1CC887AF0AF1C2D88AD62DF012374F7C95D1B6D4050H</vt:lpwstr>
      </vt:variant>
      <vt:variant>
        <vt:lpwstr/>
      </vt:variant>
      <vt:variant>
        <vt:i4>4915211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consultantplus://offline/ref=BF6B5051CC43CD31E6525A886BEEEBBA216CE4B7799789BD075B0E31EB5CE207D5D35412F8CC802BA5E01D71CDF971DE022376F5D5455FH</vt:lpwstr>
      </vt:variant>
      <vt:variant>
        <vt:lpwstr/>
      </vt:variant>
      <vt:variant>
        <vt:i4>2097204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consultantplus://offline/ref=BF6B5051CC43CD31E6525A886BEEEBBA216CE4B7799789BD075B0E31EB5CE207D5D35411F1CC887AF0AF1C2D88AD62DF012374F7C95D1B6D4050H</vt:lpwstr>
      </vt:variant>
      <vt:variant>
        <vt:lpwstr/>
      </vt:variant>
      <vt:variant>
        <vt:i4>2097204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consultantplus://offline/ref=BF6B5051CC43CD31E6525A886BEEEBBA216CE4B7799789BD075B0E31EB5CE207D5D35411F1CC887AF0AF1C2D88AD62DF012374F7C95D1B6D4050H</vt:lpwstr>
      </vt:variant>
      <vt:variant>
        <vt:lpwstr/>
      </vt:variant>
      <vt:variant>
        <vt:i4>2097204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consultantplus://offline/ref=BF6B5051CC43CD31E6525A886BEEEBBA216CE4B7799789BD075B0E31EB5CE207D5D35411F1CC887AF0AF1C2D88AD62DF012374F7C95D1B6D4050H</vt:lpwstr>
      </vt:variant>
      <vt:variant>
        <vt:lpwstr/>
      </vt:variant>
      <vt:variant>
        <vt:i4>4915293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consultantplus://offline/ref=BF6B5051CC43CD31E6525A886BEEEBBA216CE4B7799789BD075B0E31EB5CE207D5D35412F5C8802BA5E01D71CDF971DE022376F5D5455FH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consultantplus://offline/ref=BF6B5051CC43CD31E6525A886BEEEBBA216CE4B7799789BD075B0E31EB5CE207D5D35411F1CC887AF6AF1C2D88AD62DF012374F7C95D1B6D4050H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consultantplus://offline/ref=8ABDD530359F0F38EF91099D16617A260ACE6931D9FC76A5085751C8728E89C837F26145E31BEB2156FE915CBFCC70D2286E5991U7M3I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consultantplus://offline/ref=C344DB9DD42F79DF8D32245871757A35102DF6F40C02965DF3AA070BAC867C375398436F348B0A97B344309ChCt7L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consultantplus://offline/ref=6C7F122AECC815B5FDBFA4F3D717A52B488CEE9CCE2374F943458B3FDDCCC9C624B0E161312BA9A7zA20H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ВОЛГОГРАДА</dc:title>
  <dc:creator>Мальцев Романа Николаевича</dc:creator>
  <cp:lastModifiedBy>Харламова Екатерина Николаевна</cp:lastModifiedBy>
  <cp:revision>9</cp:revision>
  <cp:lastPrinted>2019-10-04T09:53:00Z</cp:lastPrinted>
  <dcterms:created xsi:type="dcterms:W3CDTF">2020-02-27T12:50:00Z</dcterms:created>
  <dcterms:modified xsi:type="dcterms:W3CDTF">2020-03-04T13:51:00Z</dcterms:modified>
</cp:coreProperties>
</file>