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B4D" w:rsidRDefault="00C20DED" w:rsidP="000A1F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E12518"/>
          <w:spacing w:val="-10"/>
          <w:sz w:val="50"/>
          <w:szCs w:val="50"/>
          <w:lang w:eastAsia="ru-RU"/>
        </w:rPr>
      </w:pPr>
      <w:bookmarkStart w:id="0" w:name="bookmark0"/>
      <w:r>
        <w:rPr>
          <w:b/>
          <w:bCs/>
          <w:color w:val="E12518"/>
          <w:sz w:val="30"/>
          <w:szCs w:val="30"/>
          <w:u w:val="single"/>
        </w:rPr>
        <w:t>ГЛАВНОЕ УПРАВЛЕНИЕ МВД РОССИИ ПО ВОЛГОГРАДСКОЙ ОБЛАСТИ ПРЕДУПРЕЖДАЕТ</w:t>
      </w:r>
    </w:p>
    <w:p w:rsidR="000A1F2F" w:rsidRPr="000A1F2F" w:rsidRDefault="00C20DED" w:rsidP="000A1F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E12518"/>
          <w:spacing w:val="-10"/>
          <w:sz w:val="50"/>
          <w:szCs w:val="50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1.9pt;height:340.9pt">
            <v:imagedata r:id="rId6" o:title="moshen+"/>
          </v:shape>
        </w:pict>
      </w:r>
      <w:proofErr w:type="gramStart"/>
      <w:r w:rsidR="000A1F2F" w:rsidRPr="000A1F2F">
        <w:rPr>
          <w:rFonts w:ascii="Times New Roman" w:eastAsia="Times New Roman" w:hAnsi="Times New Roman" w:cs="Times New Roman"/>
          <w:b/>
          <w:bCs/>
          <w:color w:val="E12518"/>
          <w:spacing w:val="-10"/>
          <w:sz w:val="50"/>
          <w:szCs w:val="50"/>
          <w:lang w:eastAsia="ru-RU"/>
        </w:rPr>
        <w:t>ОСТОРОЖНО-МОШЕННИКИ</w:t>
      </w:r>
      <w:proofErr w:type="gramEnd"/>
      <w:r w:rsidR="000A1F2F" w:rsidRPr="000A1F2F">
        <w:rPr>
          <w:rFonts w:ascii="Times New Roman" w:eastAsia="Times New Roman" w:hAnsi="Times New Roman" w:cs="Times New Roman"/>
          <w:b/>
          <w:bCs/>
          <w:color w:val="E12518"/>
          <w:spacing w:val="-10"/>
          <w:sz w:val="50"/>
          <w:szCs w:val="50"/>
          <w:lang w:eastAsia="ru-RU"/>
        </w:rPr>
        <w:t>!</w:t>
      </w:r>
      <w:bookmarkEnd w:id="0"/>
    </w:p>
    <w:p w:rsidR="000A1F2F" w:rsidRPr="000A1F2F" w:rsidRDefault="000A1F2F" w:rsidP="000A1F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F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</w:t>
      </w:r>
      <w:r w:rsidRPr="000A1F2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каждым годом мошенники придумывают все более изощренные схемы отъема денег. Вот простые рекомендации, соблюдение которых поможет Вам сохранить деньги и ценности:</w:t>
      </w:r>
    </w:p>
    <w:tbl>
      <w:tblPr>
        <w:tblW w:w="1066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5104"/>
        <w:gridCol w:w="5556"/>
      </w:tblGrid>
      <w:tr w:rsidR="000A1F2F" w:rsidRPr="000A1F2F" w:rsidTr="00C20DED">
        <w:trPr>
          <w:trHeight w:val="3128"/>
        </w:trPr>
        <w:tc>
          <w:tcPr>
            <w:tcW w:w="5104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_GoBack" w:colFirst="0" w:colLast="1"/>
            <w:proofErr w:type="gram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Вам на телефонный номер поступает звонок от якобы сотрудника банка, который под предлогом отмены несанкционированной операции по списанию денежных средств с банковской карты, а также под предлогом оформления кредита и перевода финансовых средств на безопасный счет, возврата </w:t>
            </w:r>
            <w:proofErr w:type="spell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несанкционированно</w:t>
            </w:r>
            <w:proofErr w:type="spell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списанных денежных средств, компенсаций по вкладам, возврата и перерасчета пенсий, выплаты социальных пособий, компенсации за ранее приобретённые медицинские препараты, под предлогом подключения</w:t>
            </w:r>
            <w:proofErr w:type="gram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функции «</w:t>
            </w:r>
            <w:proofErr w:type="spell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кэшбек</w:t>
            </w:r>
            <w:proofErr w:type="spell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до 20%», просит сообщить ему персональные данные по Вашей карте.</w:t>
            </w:r>
          </w:p>
        </w:tc>
        <w:tc>
          <w:tcPr>
            <w:tcW w:w="5556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Помните! Работники банка никогда по телефону не спрашивают персональные данные банковской карты.</w:t>
            </w:r>
          </w:p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Ни в коем случае не сообщайте никому номер карты, а также </w:t>
            </w:r>
            <w:r w:rsidRPr="000A1F2F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CVV</w:t>
            </w:r>
            <w:r w:rsidRPr="000A1F2F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 w:rsidRPr="000A1F2F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CVC</w:t>
            </w: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-код, расположенный на оборотной стороне карты. Обратитесь в ближайшее отделение банка.</w:t>
            </w:r>
          </w:p>
        </w:tc>
      </w:tr>
      <w:tr w:rsidR="000A1F2F" w:rsidRPr="000A1F2F" w:rsidTr="00C20DED">
        <w:trPr>
          <w:trHeight w:val="2523"/>
        </w:trPr>
        <w:tc>
          <w:tcPr>
            <w:tcW w:w="5104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Вам на телефонный номер поступает звонок от якобы сотрудника правоохранительных органов, с номера клона дежурной части ГУ, УФСБ России, прокуратуры, и просит Вас оказать содействие правоохранительным органам в поимке мошенников, либо сообщает о том, что с Ваших счетов злоумышленники пытаются снять денежные средства и для их поимки необходимо выполнить указания сотрудника банка, который Вам перезвонит.</w:t>
            </w:r>
            <w:proofErr w:type="gramEnd"/>
          </w:p>
        </w:tc>
        <w:tc>
          <w:tcPr>
            <w:tcW w:w="5556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Знайте, сотрудники правоохранительных органов никогда по телефону не проводят оперативно розыскные мероприятия. Все действия сотрудников полиции оформляются согласно нормам уголовно процессуального законодательства при личном контакте с гражданином в служебном помещении.</w:t>
            </w:r>
          </w:p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 возможности, необходимо перезвонить в дежурную часть, с которой якобы поступил Вам звонок, а лучше прийти в отделение полиции, для выяснения всех обстоятельств.</w:t>
            </w:r>
          </w:p>
        </w:tc>
      </w:tr>
      <w:tr w:rsidR="000A1F2F" w:rsidRPr="000A1F2F" w:rsidTr="00C20DED">
        <w:trPr>
          <w:trHeight w:val="295"/>
        </w:trPr>
        <w:tc>
          <w:tcPr>
            <w:tcW w:w="5104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Человек размещает в сети Интернет (</w:t>
            </w:r>
            <w:proofErr w:type="spell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Авито</w:t>
            </w:r>
            <w:proofErr w:type="spell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Юла и прочие сайты,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blablacar</w:t>
            </w:r>
            <w:proofErr w:type="spell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 объявление о продаже чего-либо. Мошенники звонят по указанному номеру, представляются покупателями и просят сообщить данные карты для перечисления денег за покупку (либо перевести предоплату).</w:t>
            </w:r>
          </w:p>
        </w:tc>
        <w:tc>
          <w:tcPr>
            <w:tcW w:w="5556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Никому не сообщайте номер карты или счета, и тем более трехзначный код, расположенный на оборотной стороне карты, а также не передавайте </w:t>
            </w:r>
            <w:r w:rsidRPr="000A1F2F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SMS</w:t>
            </w:r>
            <w:r w:rsidRPr="000A1F2F">
              <w:rPr>
                <w:rFonts w:ascii="Times New Roman" w:eastAsia="Times New Roman" w:hAnsi="Times New Roman" w:cs="Times New Roman"/>
                <w:color w:val="000000"/>
              </w:rPr>
              <w:t xml:space="preserve">- </w:t>
            </w: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код, который Вам приходит от номера телефона службы банка. При осуществлении </w:t>
            </w:r>
            <w:proofErr w:type="gram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интернет-покупок</w:t>
            </w:r>
            <w:proofErr w:type="gram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используйте, отдельную банковскую карту, на которой находится минимальное количество денежных средств.</w:t>
            </w:r>
          </w:p>
        </w:tc>
      </w:tr>
      <w:tr w:rsidR="000A1F2F" w:rsidRPr="000A1F2F" w:rsidTr="00C20DED">
        <w:trPr>
          <w:trHeight w:val="70"/>
        </w:trPr>
        <w:tc>
          <w:tcPr>
            <w:tcW w:w="5104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Вам позвонили с неизвестного номера и под предлогом инвестирования сре</w:t>
            </w:r>
            <w:proofErr w:type="gram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дств дл</w:t>
            </w:r>
            <w:proofErr w:type="gram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 торговли на фондовом рынке, заработка на сайте брокерской компании, завладевают персональными данными банковской карты и мошенническим путём похищают денежные средства.</w:t>
            </w:r>
          </w:p>
        </w:tc>
        <w:tc>
          <w:tcPr>
            <w:tcW w:w="5556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Задумайтесь! Если Вы не являетесь финансовым аналитиком, стоит ли вкладываться в неизвестные Вам финансовые биржи. Не торопитесь расставаться со своими деньгами!</w:t>
            </w:r>
          </w:p>
        </w:tc>
      </w:tr>
      <w:tr w:rsidR="000A1F2F" w:rsidRPr="000A1F2F" w:rsidTr="00C20DED">
        <w:trPr>
          <w:trHeight w:val="40"/>
        </w:trPr>
        <w:tc>
          <w:tcPr>
            <w:tcW w:w="5104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Вам звонят с незнакомого номера и тревожным голосом сообщают, что ваши близкие попали в беду.</w:t>
            </w:r>
            <w:proofErr w:type="gram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 для того чтобы решить проблему, нужна крупная сумма денег.</w:t>
            </w:r>
          </w:p>
        </w:tc>
        <w:tc>
          <w:tcPr>
            <w:tcW w:w="5556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 такой схеме работают мошенники! Позвоните родственникам, чтобы проверить полученную информацию</w:t>
            </w:r>
          </w:p>
        </w:tc>
      </w:tr>
      <w:tr w:rsidR="000A1F2F" w:rsidRPr="000A1F2F" w:rsidTr="00C20DED">
        <w:trPr>
          <w:trHeight w:val="18"/>
        </w:trPr>
        <w:tc>
          <w:tcPr>
            <w:tcW w:w="5104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Вам на телефон </w:t>
            </w:r>
            <w:r w:rsidRPr="000A1F2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поступает звонок </w:t>
            </w:r>
            <w:proofErr w:type="gram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</w:t>
            </w:r>
            <w:proofErr w:type="gram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gram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из</w:t>
            </w:r>
            <w:proofErr w:type="gram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якобы администрации, социальной службы, пенсионного фонда. </w:t>
            </w:r>
            <w:proofErr w:type="gram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ЖКХ, водоканала, газовых, </w:t>
            </w:r>
            <w:proofErr w:type="spell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электроснабжающих</w:t>
            </w:r>
            <w:proofErr w:type="spell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служб, медработников и т.д., что в ближайшее время к вам подойдет их работник, либо работники указанных служб </w:t>
            </w:r>
            <w:r w:rsidRPr="000A1F2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пришли без предварительного звонка, подошли на улице </w:t>
            </w: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 сообщают что вам положены какие-либо новые выплаты или льготы, а также под предлогом новых реформ в законодательстве РФ вам надо обменять денежные знаки, которые вы скопили и храните дома на</w:t>
            </w:r>
            <w:proofErr w:type="gram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новые, у вас по месту жительства срочно необходимо провести какую-то работу^ или провести осмотр жилища.</w:t>
            </w:r>
          </w:p>
        </w:tc>
        <w:tc>
          <w:tcPr>
            <w:tcW w:w="5556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Прежде чем открывать входную дверь, позвоните в организацию, которую они называю и уточните, направляли ли к вам этого специалиста, если дозвонится не удастся, сообщите о данном факте в полицию для перепроверки </w:t>
            </w:r>
            <w:proofErr w:type="gramStart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данных</w:t>
            </w:r>
            <w:proofErr w:type="gramEnd"/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которые сообщают вам незнакомцы. Если данная ситуация происходит вне жилища, для начала проверьте у них документы, удостоверяющие личность, по возможности привлеките в беседу с ними соседей, родственников, знакомых тех, кого вы знаете и доверяете, чтоб не оставаться наедине с незнакомцами. И так же осуществите перепроверку сведений, доведенных до вас незнакомцами по телефонному алгоритму, указанному выше.</w:t>
            </w:r>
          </w:p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Никогда не оставляйте незнакомцев без присмотра в вашем жилище, не показывайте места где вы храните ценности, не передавайте предметы, деньги, ценности и документы посторонним людям вы можете стать жертвой мошенников.</w:t>
            </w:r>
          </w:p>
        </w:tc>
      </w:tr>
      <w:tr w:rsidR="000A1F2F" w:rsidRPr="000A1F2F" w:rsidTr="00C20DED">
        <w:trPr>
          <w:trHeight w:val="18"/>
        </w:trPr>
        <w:tc>
          <w:tcPr>
            <w:tcW w:w="5104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 Вам пришли незнакомцы и предлагают купить лекарства, пищевые добавки или что-то другое.</w:t>
            </w:r>
          </w:p>
        </w:tc>
        <w:tc>
          <w:tcPr>
            <w:tcW w:w="5556" w:type="dxa"/>
            <w:shd w:val="clear" w:color="auto" w:fill="FFFFFF"/>
          </w:tcPr>
          <w:p w:rsidR="000A1F2F" w:rsidRPr="000A1F2F" w:rsidRDefault="000A1F2F" w:rsidP="009D1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F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Знайте! Настоящие лекарства можно купить только после консультации с врачом в аптеке, и других специализированных местах. Не идите на поводу у мошенников.</w:t>
            </w:r>
          </w:p>
        </w:tc>
      </w:tr>
    </w:tbl>
    <w:bookmarkEnd w:id="1"/>
    <w:p w:rsidR="000A1F2F" w:rsidRPr="000A1F2F" w:rsidRDefault="000A1F2F" w:rsidP="000A1F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1F2F">
        <w:rPr>
          <w:rFonts w:ascii="Times New Roman" w:eastAsia="Times New Roman" w:hAnsi="Times New Roman" w:cs="Times New Roman"/>
          <w:b/>
          <w:bCs/>
          <w:color w:val="E12518"/>
          <w:sz w:val="28"/>
          <w:szCs w:val="28"/>
          <w:lang w:eastAsia="ru-RU"/>
        </w:rPr>
        <w:t>ЗВОНИТЕ</w:t>
      </w:r>
    </w:p>
    <w:p w:rsidR="00584DAD" w:rsidRDefault="000A1F2F" w:rsidP="000A1F2F">
      <w:pPr>
        <w:jc w:val="center"/>
      </w:pPr>
      <w:r w:rsidRPr="000A1F2F">
        <w:rPr>
          <w:rFonts w:ascii="Times New Roman" w:eastAsia="Times New Roman" w:hAnsi="Times New Roman" w:cs="Times New Roman"/>
          <w:b/>
          <w:bCs/>
          <w:color w:val="E12518"/>
          <w:sz w:val="28"/>
          <w:szCs w:val="28"/>
          <w:lang w:eastAsia="ru-RU"/>
        </w:rPr>
        <w:t xml:space="preserve">в дежурную часть ГУ МВД России по Волгоградской </w:t>
      </w:r>
      <w:proofErr w:type="gramStart"/>
      <w:r w:rsidRPr="000A1F2F">
        <w:rPr>
          <w:rFonts w:ascii="Times New Roman" w:eastAsia="Times New Roman" w:hAnsi="Times New Roman" w:cs="Times New Roman"/>
          <w:b/>
          <w:bCs/>
          <w:color w:val="E12518"/>
          <w:sz w:val="28"/>
          <w:szCs w:val="28"/>
          <w:lang w:eastAsia="ru-RU"/>
        </w:rPr>
        <w:t>области</w:t>
      </w:r>
      <w:proofErr w:type="gramEnd"/>
      <w:r w:rsidRPr="000A1F2F">
        <w:rPr>
          <w:rFonts w:ascii="Times New Roman" w:eastAsia="Times New Roman" w:hAnsi="Times New Roman" w:cs="Times New Roman"/>
          <w:b/>
          <w:bCs/>
          <w:color w:val="E12518"/>
          <w:sz w:val="28"/>
          <w:szCs w:val="28"/>
          <w:lang w:eastAsia="ru-RU"/>
        </w:rPr>
        <w:t xml:space="preserve"> но номеру: 8(8442) 30-43-45 или по телефонам: «02», «112»</w:t>
      </w:r>
    </w:p>
    <w:sectPr w:rsidR="00584DAD" w:rsidSect="00C20DED">
      <w:pgSz w:w="11906" w:h="16838"/>
      <w:pgMar w:top="568" w:right="567" w:bottom="70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F2F"/>
    <w:rsid w:val="000A1F2F"/>
    <w:rsid w:val="00584DAD"/>
    <w:rsid w:val="009D1B4D"/>
    <w:rsid w:val="00C20DED"/>
    <w:rsid w:val="00FD5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customXml" Target="../customXml/item4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DCD55E1-BB17-4EED-80F8-F1D76AAE64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20CB4C8-C616-4072-913C-EE446BAF11E8}"/>
</file>

<file path=customXml/itemProps3.xml><?xml version="1.0" encoding="utf-8"?>
<ds:datastoreItem xmlns:ds="http://schemas.openxmlformats.org/officeDocument/2006/customXml" ds:itemID="{D01A5ACB-D78F-4B4B-B17E-E0192BA75032}"/>
</file>

<file path=customXml/itemProps4.xml><?xml version="1.0" encoding="utf-8"?>
<ds:datastoreItem xmlns:ds="http://schemas.openxmlformats.org/officeDocument/2006/customXml" ds:itemID="{23808EAD-05E1-493A-B8E7-74B24A61871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747</Words>
  <Characters>4259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 Илья Игоревич</dc:creator>
  <cp:lastModifiedBy>Лазарев Илья Игоревич</cp:lastModifiedBy>
  <cp:revision>1</cp:revision>
  <dcterms:created xsi:type="dcterms:W3CDTF">2022-03-02T13:39:00Z</dcterms:created>
  <dcterms:modified xsi:type="dcterms:W3CDTF">2022-03-02T14:04:00Z</dcterms:modified>
</cp:coreProperties>
</file>