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AA" w:rsidRDefault="00C048EB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F2CA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AF2CA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AF2CA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F2CA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AF2CA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AF2CA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AF2CAA" w:rsidRDefault="00AF2CAA">
            <w:pPr>
              <w:rPr>
                <w:color w:val="000000"/>
              </w:rPr>
            </w:pPr>
          </w:p>
        </w:tc>
      </w:tr>
    </w:tbl>
    <w:p w:rsidR="00AF2CAA" w:rsidRDefault="00AF2CA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F2CA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2CAA" w:rsidRDefault="00C048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F2CA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AF2CA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2CAA" w:rsidRDefault="00AF2CAA">
            <w:pPr>
              <w:rPr>
                <w:color w:val="000000"/>
              </w:rPr>
            </w:pPr>
          </w:p>
        </w:tc>
      </w:tr>
      <w:tr w:rsidR="00AF2CA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>SBR012-2406270055</w:t>
            </w:r>
          </w:p>
        </w:tc>
      </w:tr>
      <w:tr w:rsidR="00AF2CA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исключ права хоз.ведения, права оператив управлен</w:t>
            </w:r>
            <w:r>
              <w:rPr>
                <w:color w:val="000000"/>
              </w:rPr>
              <w:t>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AF2CAA" w:rsidRDefault="00AF2CA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F2CA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2CAA" w:rsidRDefault="00C048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F2CA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F2CA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(цокольный этаж), </w:t>
            </w:r>
            <w:r>
              <w:rPr>
                <w:color w:val="000000"/>
              </w:rPr>
              <w:t>кадастровый номер 34:34:040014:2289. Площадь объекта -202,4 кв. м. Волгоград, Центральный район, ул. им. Пархоменко, д. 43</w:t>
            </w:r>
          </w:p>
        </w:tc>
      </w:tr>
      <w:tr w:rsidR="00AF2CA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>26 818.00</w:t>
            </w:r>
          </w:p>
        </w:tc>
      </w:tr>
      <w:tr w:rsidR="00AF2CA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AF2CAA" w:rsidRDefault="00AF2CAA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AF2CA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CAA" w:rsidRDefault="00C048EB">
            <w:pPr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6"/>
              </w:rPr>
              <w:br/>
            </w:r>
          </w:p>
        </w:tc>
      </w:tr>
      <w:tr w:rsidR="00AF2CA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51"/>
              <w:gridCol w:w="1067"/>
              <w:gridCol w:w="2158"/>
              <w:gridCol w:w="1319"/>
              <w:gridCol w:w="1259"/>
              <w:gridCol w:w="1258"/>
              <w:gridCol w:w="1108"/>
              <w:gridCol w:w="1221"/>
              <w:gridCol w:w="715"/>
            </w:tblGrid>
            <w:tr w:rsidR="00AF2CA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</w:tr>
            <w:tr w:rsidR="00AF2CA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4479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344315474044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АВЕТИСЯН ЭДУАРД АРТУРОВИЧ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AF2CAA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AF2CAA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AF2CAA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163589.80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06.08.2024 13:14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</w:t>
                  </w:r>
                </w:p>
              </w:tc>
            </w:tr>
            <w:tr w:rsidR="00AF2CA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5981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246201279065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ФИЛИППОВ ВИТАЛИЙ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AF2CAA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AF2CAA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AF2CAA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162248.90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06.08.2024 13:12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</w:t>
                  </w:r>
                </w:p>
              </w:tc>
            </w:tr>
            <w:tr w:rsidR="00AF2CA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lastRenderedPageBreak/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560306940846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Хомутецкий Александр Сергеевич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AF2CAA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AF2CAA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AF2CAA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156885.30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06.08.2024 12:36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</w:t>
                  </w:r>
                </w:p>
              </w:tc>
            </w:tr>
            <w:tr w:rsidR="00AF2CA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4525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344222897960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Гребнев Александр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AF2CAA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AF2CAA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AF2CAA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124703.70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06.08.2024 10:00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4</w:t>
                  </w:r>
                </w:p>
              </w:tc>
            </w:tr>
            <w:tr w:rsidR="00AF2CA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4124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344400093466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Лисунов Кирилл Вячеславович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AF2CAA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AF2CAA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AF2CAA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67045.00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06.08.2024 09:19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5</w:t>
                  </w:r>
                </w:p>
              </w:tc>
            </w:tr>
            <w:tr w:rsidR="00AF2CA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9032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3443923035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ОБЩЕСТВО С ОГРАНИЧЕННОЙ ОТВЕТСТВЕННОСТЬЮ "АНАЛИТИК ЦЕНТР"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AF2CAA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AF2CAA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AF2CAA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38886.10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06.08.2024 09:03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6</w:t>
                  </w:r>
                </w:p>
              </w:tc>
            </w:tr>
            <w:tr w:rsidR="00AF2CA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9712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3435131420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 xml:space="preserve">ОБЩЕСТВО С ОГРАНИЧЕННОЙ </w:t>
                  </w:r>
                  <w:r>
                    <w:rPr>
                      <w:color w:val="000000"/>
                      <w:sz w:val="16"/>
                    </w:rPr>
                    <w:t>ОТВЕТСТВЕННОСТЬЮ "ВОЛГА-СЕРВИС"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AF2CAA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AF2CAA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AF2CAA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32181.60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06.08.2024 09:01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7</w:t>
                  </w:r>
                </w:p>
              </w:tc>
            </w:tr>
            <w:tr w:rsidR="00AF2CA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2401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3459086350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ОБЩЕСТВО С ОГРАНИЧЕННОЙ ОТВЕТСТВЕННОСТЬЮ "АН-24"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AF2CAA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AF2CAA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AF2CAA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29499.80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06.08.2024 09:00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8</w:t>
                  </w:r>
                </w:p>
              </w:tc>
            </w:tr>
          </w:tbl>
          <w:p w:rsidR="00AF2CAA" w:rsidRDefault="00AF2CAA">
            <w:pPr>
              <w:rPr>
                <w:color w:val="000000"/>
                <w:sz w:val="16"/>
              </w:rPr>
            </w:pPr>
          </w:p>
        </w:tc>
      </w:tr>
    </w:tbl>
    <w:p w:rsidR="00AF2CAA" w:rsidRDefault="00AF2CA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F2CA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2CAA" w:rsidRDefault="00C048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F2CA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AF2CA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2CAA" w:rsidRDefault="00AF2CAA">
            <w:pPr>
              <w:rPr>
                <w:color w:val="000000"/>
              </w:rPr>
            </w:pPr>
          </w:p>
        </w:tc>
      </w:tr>
      <w:tr w:rsidR="00AF2CA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AF2CAA" w:rsidRDefault="00AF2CA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AF2CA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2CAA" w:rsidRDefault="00C048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F2CA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AF2CA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F2CAA" w:rsidRDefault="00AF2CAA">
            <w:pPr>
              <w:rPr>
                <w:color w:val="000000"/>
              </w:rPr>
            </w:pPr>
          </w:p>
        </w:tc>
      </w:tr>
      <w:tr w:rsidR="00AF2CA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AF2CA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AF2CA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AF2CA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CAA" w:rsidRDefault="00C048E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</w:t>
                  </w:r>
                  <w:r>
                    <w:rPr>
                      <w:color w:val="000000"/>
                    </w:rPr>
                    <w:t>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F2CAA" w:rsidRDefault="00AF2CAA">
            <w:pPr>
              <w:rPr>
                <w:color w:val="000000"/>
              </w:rPr>
            </w:pPr>
          </w:p>
        </w:tc>
      </w:tr>
    </w:tbl>
    <w:p w:rsidR="00AF2CAA" w:rsidRDefault="00AF2CAA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AF2CA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CAA" w:rsidRDefault="00C048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F2CA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AF2CA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F2CA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AF2CA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AF2CAA" w:rsidRDefault="00AF2CAA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AF2CA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CAA" w:rsidRDefault="00C048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F2CA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AF2CA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CAA" w:rsidRDefault="00AF2CAA">
            <w:pPr>
              <w:rPr>
                <w:color w:val="000000"/>
              </w:rPr>
            </w:pPr>
          </w:p>
        </w:tc>
      </w:tr>
      <w:tr w:rsidR="00AF2CA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>06.08.2024 15:30:16</w:t>
            </w:r>
          </w:p>
        </w:tc>
      </w:tr>
      <w:tr w:rsidR="00AF2CA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>06.08.2024 15:30:18</w:t>
            </w:r>
          </w:p>
        </w:tc>
      </w:tr>
      <w:tr w:rsidR="00AF2CA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AF2CA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>06.08.2024 15:30</w:t>
            </w:r>
          </w:p>
        </w:tc>
      </w:tr>
      <w:tr w:rsidR="00AF2CA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AF2CA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AF2CA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AF2CA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CAA" w:rsidRDefault="00AF2CAA">
            <w:pPr>
              <w:rPr>
                <w:color w:val="000000"/>
              </w:rPr>
            </w:pPr>
          </w:p>
        </w:tc>
      </w:tr>
      <w:tr w:rsidR="00AF2CA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>2081087</w:t>
            </w:r>
          </w:p>
        </w:tc>
      </w:tr>
      <w:tr w:rsidR="00AF2CA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2CAA" w:rsidRDefault="00C048E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AF2CAA"/>
    <w:rsid w:val="00C048EB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9D19EC-4056-4CB3-8337-410B67EF669C}"/>
</file>

<file path=customXml/itemProps2.xml><?xml version="1.0" encoding="utf-8"?>
<ds:datastoreItem xmlns:ds="http://schemas.openxmlformats.org/officeDocument/2006/customXml" ds:itemID="{C25A095C-F8E9-4AD8-B2A1-49A75A487447}"/>
</file>

<file path=customXml/itemProps3.xml><?xml version="1.0" encoding="utf-8"?>
<ds:datastoreItem xmlns:ds="http://schemas.openxmlformats.org/officeDocument/2006/customXml" ds:itemID="{0AE18D77-B82C-4DB9-8350-91F0264DBA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3177</Characters>
  <Application>Microsoft Office Word</Application>
  <DocSecurity>8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2024-08-06T12:30:00Z</dcterms:created>
  <dcterms:modified xsi:type="dcterms:W3CDTF">2024-08-06T12:30:00Z</dcterms:modified>
</cp:coreProperties>
</file>