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8D4880" w:rsidTr="00B25232">
        <w:trPr>
          <w:trHeight w:val="1841"/>
        </w:trPr>
        <w:tc>
          <w:tcPr>
            <w:tcW w:w="2127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4666062" wp14:editId="468C8ED4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-8890</wp:posOffset>
                  </wp:positionV>
                  <wp:extent cx="1162050" cy="1139825"/>
                  <wp:effectExtent l="0" t="0" r="0" b="317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  <w:vAlign w:val="center"/>
          </w:tcPr>
          <w:p w:rsidR="008D4880" w:rsidRPr="00B25232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B25232">
              <w:rPr>
                <w:b/>
                <w:color w:val="000000" w:themeColor="text1"/>
                <w:sz w:val="30"/>
                <w:szCs w:val="30"/>
              </w:rPr>
              <w:t>О МЕРАХ П</w:t>
            </w:r>
            <w:r w:rsidR="00E56A5A" w:rsidRPr="00B25232">
              <w:rPr>
                <w:b/>
                <w:color w:val="000000" w:themeColor="text1"/>
                <w:sz w:val="30"/>
                <w:szCs w:val="30"/>
              </w:rPr>
              <w:t>ОЖАРНО</w:t>
            </w:r>
            <w:r w:rsidR="006C03CC" w:rsidRPr="00B25232">
              <w:rPr>
                <w:b/>
                <w:color w:val="000000" w:themeColor="text1"/>
                <w:sz w:val="30"/>
                <w:szCs w:val="30"/>
              </w:rPr>
              <w:t xml:space="preserve">Й БЕЗОПАСНОСТИ В </w:t>
            </w:r>
            <w:r w:rsidR="00E56A5A" w:rsidRPr="00B25232">
              <w:rPr>
                <w:b/>
                <w:color w:val="000000" w:themeColor="text1"/>
                <w:sz w:val="30"/>
                <w:szCs w:val="30"/>
              </w:rPr>
              <w:t>ЖИЛЫХ ДОМАХ</w:t>
            </w:r>
            <w:r w:rsidR="006C03CC" w:rsidRPr="00B25232">
              <w:rPr>
                <w:b/>
                <w:color w:val="000000" w:themeColor="text1"/>
                <w:sz w:val="30"/>
                <w:szCs w:val="30"/>
              </w:rPr>
              <w:t xml:space="preserve"> ПОВЫШЕННОЙ ЭТАЖНОСТИ</w:t>
            </w:r>
          </w:p>
        </w:tc>
      </w:tr>
    </w:tbl>
    <w:p w:rsidR="006C03CC" w:rsidRPr="00B25232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 w:rsidRPr="00B25232">
        <w:rPr>
          <w:sz w:val="25"/>
          <w:szCs w:val="25"/>
        </w:rPr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B25232" w:rsidRDefault="00B343BB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следить за наличием уплотняющих прокладок в притворах квартирных дверей;</w:t>
      </w:r>
    </w:p>
    <w:p w:rsidR="00B25232" w:rsidRDefault="00B343BB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доступ к люкам на балконах постоянно держать свободным, а в зимнее время очищать люки от снега и льда;</w:t>
      </w:r>
    </w:p>
    <w:p w:rsidR="00B25232" w:rsidRDefault="000163D5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двери коридоров, в которых расположены пожарные краны, не закрывать на замки и запоры;</w:t>
      </w:r>
    </w:p>
    <w:p w:rsidR="00B25232" w:rsidRDefault="000163D5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следить, чтобы двери лестничных клеток, лифтовых холлов и тамбуров при них имели устройства для самозакрывания (доводчики, пружины);</w:t>
      </w:r>
    </w:p>
    <w:p w:rsidR="00B25232" w:rsidRDefault="000163D5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 w:rsidRPr="00B25232">
        <w:rPr>
          <w:sz w:val="25"/>
          <w:szCs w:val="25"/>
        </w:rPr>
        <w:t>противодымной</w:t>
      </w:r>
      <w:proofErr w:type="spellEnd"/>
      <w:r w:rsidRPr="00B25232">
        <w:rPr>
          <w:sz w:val="25"/>
          <w:szCs w:val="25"/>
        </w:rPr>
        <w:t xml:space="preserve"> защиты»</w:t>
      </w:r>
      <w:r w:rsidR="00D51B4F" w:rsidRPr="00B25232">
        <w:rPr>
          <w:sz w:val="25"/>
          <w:szCs w:val="25"/>
        </w:rPr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снимать датчики пожарной сигнализации;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разрешать детям включать противопожарные устройства;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хранить вещи в коридорах, на балконах и в лестничных клетках;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не закрывать на замки холлы;</w:t>
      </w:r>
    </w:p>
    <w:p w:rsidR="005A0242" w:rsidRP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B25232">
        <w:rPr>
          <w:sz w:val="25"/>
          <w:szCs w:val="25"/>
        </w:rPr>
        <w:t>автолестниц</w:t>
      </w:r>
      <w:proofErr w:type="spellEnd"/>
      <w:r w:rsidRPr="00B25232">
        <w:rPr>
          <w:sz w:val="25"/>
          <w:szCs w:val="25"/>
        </w:rPr>
        <w:t>.</w:t>
      </w:r>
    </w:p>
    <w:p w:rsidR="005A0242" w:rsidRPr="00B2523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Pr="00B2523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25232">
        <w:rPr>
          <w:sz w:val="25"/>
          <w:szCs w:val="25"/>
        </w:rPr>
        <w:t>В случае пожара или появления дыма немедленно сообщите в пожарную охрану по телефону «</w:t>
      </w:r>
      <w:r w:rsidRPr="00532D0D">
        <w:rPr>
          <w:b/>
          <w:sz w:val="25"/>
          <w:szCs w:val="25"/>
        </w:rPr>
        <w:t>01</w:t>
      </w:r>
      <w:r w:rsidRPr="00B25232">
        <w:rPr>
          <w:sz w:val="25"/>
          <w:szCs w:val="25"/>
        </w:rPr>
        <w:t>» или «</w:t>
      </w:r>
      <w:r w:rsidRPr="00532D0D">
        <w:rPr>
          <w:b/>
          <w:sz w:val="25"/>
          <w:szCs w:val="25"/>
        </w:rPr>
        <w:t>112</w:t>
      </w:r>
      <w:r w:rsidRPr="00B25232">
        <w:rPr>
          <w:sz w:val="25"/>
          <w:szCs w:val="25"/>
        </w:rPr>
        <w:t>» указав точный адрес пожара.</w:t>
      </w:r>
    </w:p>
    <w:p w:rsidR="00B25232" w:rsidRDefault="005A0242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b/>
          <w:sz w:val="25"/>
          <w:szCs w:val="25"/>
        </w:rPr>
        <w:t>Действия в случае пожара в вашей квартире: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немедленно сообщить по телефону «</w:t>
      </w:r>
      <w:r w:rsidRPr="00532D0D">
        <w:rPr>
          <w:b/>
          <w:sz w:val="25"/>
          <w:szCs w:val="25"/>
        </w:rPr>
        <w:t>01</w:t>
      </w:r>
      <w:r w:rsidRPr="00B25232">
        <w:rPr>
          <w:sz w:val="25"/>
          <w:szCs w:val="25"/>
        </w:rPr>
        <w:t>» или «</w:t>
      </w:r>
      <w:r w:rsidRPr="00532D0D">
        <w:rPr>
          <w:b/>
          <w:sz w:val="25"/>
          <w:szCs w:val="25"/>
        </w:rPr>
        <w:t>112</w:t>
      </w:r>
      <w:r w:rsidRPr="00B25232">
        <w:rPr>
          <w:sz w:val="25"/>
          <w:szCs w:val="25"/>
        </w:rPr>
        <w:t>»;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предупредите соседей;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покиньте сами и помогите другим покинуть опасную зону;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  <w:bookmarkStart w:id="0" w:name="_GoBack"/>
      <w:bookmarkEnd w:id="0"/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по прибытию пожарных подразделений подайте знак о Вашем местонахождении;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соблюдайте спокойствие;</w:t>
      </w:r>
    </w:p>
    <w:p w:rsid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переждать пожар можно на лоджии или балконе, но закрыв за собой балконную дверь;</w:t>
      </w:r>
    </w:p>
    <w:p w:rsidR="0036148E" w:rsidRPr="00B25232" w:rsidRDefault="0036148E" w:rsidP="00B2523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5"/>
          <w:szCs w:val="25"/>
        </w:rPr>
      </w:pPr>
      <w:r w:rsidRPr="00B25232">
        <w:rPr>
          <w:sz w:val="25"/>
          <w:szCs w:val="25"/>
        </w:rPr>
        <w:t>для эвакуации из здания не пользуйтесь лифтом.</w:t>
      </w:r>
    </w:p>
    <w:p w:rsidR="006C03CC" w:rsidRPr="00B25232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5"/>
          <w:szCs w:val="25"/>
        </w:rPr>
      </w:pPr>
    </w:p>
    <w:p w:rsidR="00F7638D" w:rsidRPr="00B25232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5"/>
          <w:szCs w:val="25"/>
        </w:rPr>
      </w:pPr>
      <w:r w:rsidRPr="00B25232">
        <w:rPr>
          <w:b/>
          <w:sz w:val="25"/>
          <w:szCs w:val="25"/>
        </w:rPr>
        <w:t>ГРАЖДАНЕ!</w:t>
      </w:r>
      <w:r w:rsidR="00F7638D" w:rsidRPr="00B25232">
        <w:rPr>
          <w:b/>
          <w:sz w:val="25"/>
          <w:szCs w:val="25"/>
        </w:rPr>
        <w:t xml:space="preserve"> Постоянно помните и выполняйте правила пожарной безопасности.</w:t>
      </w:r>
    </w:p>
    <w:p w:rsidR="00B362DB" w:rsidRPr="00B25232" w:rsidRDefault="00B362DB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5"/>
          <w:szCs w:val="25"/>
        </w:rPr>
      </w:pPr>
    </w:p>
    <w:p w:rsidR="008D4880" w:rsidRPr="00B2523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5"/>
          <w:szCs w:val="25"/>
        </w:rPr>
      </w:pPr>
      <w:r w:rsidRPr="00B25232">
        <w:rPr>
          <w:b/>
          <w:color w:val="000000" w:themeColor="text1"/>
          <w:sz w:val="25"/>
          <w:szCs w:val="25"/>
        </w:rPr>
        <w:t xml:space="preserve">Комитет гражданской защиты населения </w:t>
      </w:r>
    </w:p>
    <w:p w:rsidR="001C3620" w:rsidRPr="00B25232" w:rsidRDefault="008D4880" w:rsidP="0036148E">
      <w:pPr>
        <w:jc w:val="right"/>
        <w:rPr>
          <w:b/>
          <w:color w:val="000000" w:themeColor="text1"/>
          <w:sz w:val="25"/>
          <w:szCs w:val="25"/>
        </w:rPr>
      </w:pPr>
      <w:r w:rsidRPr="00B25232">
        <w:rPr>
          <w:b/>
          <w:color w:val="000000" w:themeColor="text1"/>
          <w:sz w:val="25"/>
          <w:szCs w:val="25"/>
        </w:rPr>
        <w:t>администрации Волгограда</w:t>
      </w:r>
    </w:p>
    <w:sectPr w:rsidR="001C3620" w:rsidRPr="00B2523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32D0D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25232"/>
    <w:rsid w:val="00B343BB"/>
    <w:rsid w:val="00B362D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B763F-4E0F-4533-8B5E-FBFBD4DD2B6E}"/>
</file>

<file path=customXml/itemProps2.xml><?xml version="1.0" encoding="utf-8"?>
<ds:datastoreItem xmlns:ds="http://schemas.openxmlformats.org/officeDocument/2006/customXml" ds:itemID="{D1BA6502-4726-46E3-882A-2B2AD8F5E015}"/>
</file>

<file path=customXml/itemProps3.xml><?xml version="1.0" encoding="utf-8"?>
<ds:datastoreItem xmlns:ds="http://schemas.openxmlformats.org/officeDocument/2006/customXml" ds:itemID="{E9F21BAB-EA7C-4B0F-B1F9-85A8B48F7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33</cp:revision>
  <dcterms:created xsi:type="dcterms:W3CDTF">2017-04-20T06:28:00Z</dcterms:created>
  <dcterms:modified xsi:type="dcterms:W3CDTF">2023-02-27T12:46:00Z</dcterms:modified>
</cp:coreProperties>
</file>