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92" w:rsidRPr="00C61959" w:rsidRDefault="00E25092" w:rsidP="00E2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1959">
        <w:rPr>
          <w:rFonts w:ascii="Times New Roman" w:hAnsi="Times New Roman" w:cs="Times New Roman"/>
          <w:b/>
          <w:sz w:val="24"/>
          <w:szCs w:val="24"/>
        </w:rPr>
        <w:t>Межрайонная ИФНС России №11 по Волгоградской области</w:t>
      </w:r>
    </w:p>
    <w:p w:rsidR="00E25092" w:rsidRPr="00E25092" w:rsidRDefault="00E25092" w:rsidP="00E25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Пост-релиз</w:t>
      </w:r>
    </w:p>
    <w:p w:rsidR="00027F22" w:rsidRPr="00A92C95" w:rsidRDefault="00E25092" w:rsidP="00A92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Межрайонной ИФНС России №11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027F22" w:rsidRPr="00027F22">
        <w:rPr>
          <w:rFonts w:ascii="Times New Roman" w:hAnsi="Times New Roman" w:cs="Times New Roman"/>
          <w:sz w:val="24"/>
          <w:szCs w:val="24"/>
        </w:rPr>
        <w:t xml:space="preserve">с целью повышения уровня осведомленности налогоплательщиков о механизмах работы Единого налогового счета </w:t>
      </w:r>
      <w:r w:rsidR="00027F22">
        <w:rPr>
          <w:rFonts w:ascii="Times New Roman" w:hAnsi="Times New Roman" w:cs="Times New Roman"/>
          <w:sz w:val="24"/>
          <w:szCs w:val="24"/>
        </w:rPr>
        <w:t xml:space="preserve">(далее – ЕНС) </w:t>
      </w:r>
      <w:r w:rsidR="00027F22" w:rsidRPr="00027F22">
        <w:rPr>
          <w:rFonts w:ascii="Times New Roman" w:hAnsi="Times New Roman" w:cs="Times New Roman"/>
          <w:sz w:val="24"/>
          <w:szCs w:val="24"/>
        </w:rPr>
        <w:t>на площадке оператора электронного документооборота ООО «Компания Тензор»</w:t>
      </w:r>
      <w:r w:rsidR="008F70D6">
        <w:rPr>
          <w:rFonts w:ascii="Times New Roman" w:hAnsi="Times New Roman" w:cs="Times New Roman"/>
          <w:sz w:val="24"/>
          <w:szCs w:val="24"/>
        </w:rPr>
        <w:t xml:space="preserve"> </w:t>
      </w:r>
      <w:r w:rsidR="00851F9B" w:rsidRPr="00851F9B">
        <w:rPr>
          <w:rFonts w:ascii="Times New Roman" w:hAnsi="Times New Roman" w:cs="Times New Roman"/>
          <w:sz w:val="24"/>
          <w:szCs w:val="24"/>
        </w:rPr>
        <w:t>16</w:t>
      </w:r>
      <w:r w:rsidR="00027F22">
        <w:rPr>
          <w:rFonts w:ascii="Times New Roman" w:hAnsi="Times New Roman" w:cs="Times New Roman"/>
          <w:sz w:val="24"/>
          <w:szCs w:val="24"/>
        </w:rPr>
        <w:t xml:space="preserve"> </w:t>
      </w:r>
      <w:r w:rsidR="008F70D6">
        <w:rPr>
          <w:rFonts w:ascii="Times New Roman" w:hAnsi="Times New Roman" w:cs="Times New Roman"/>
          <w:sz w:val="24"/>
          <w:szCs w:val="24"/>
        </w:rPr>
        <w:t>июня</w:t>
      </w:r>
      <w:r w:rsidR="00027F22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736D16" w:rsidRPr="00E25092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 w:rsidR="00A92C95">
        <w:rPr>
          <w:rFonts w:ascii="Times New Roman" w:hAnsi="Times New Roman" w:cs="Times New Roman"/>
          <w:sz w:val="24"/>
          <w:szCs w:val="24"/>
        </w:rPr>
        <w:t>по теме «</w:t>
      </w:r>
      <w:r w:rsidR="00851F9B" w:rsidRPr="00851F9B">
        <w:rPr>
          <w:rFonts w:ascii="Times New Roman" w:hAnsi="Times New Roman" w:cs="Times New Roman"/>
          <w:sz w:val="24"/>
          <w:szCs w:val="24"/>
        </w:rPr>
        <w:t xml:space="preserve">ЕНС и сальдо. </w:t>
      </w:r>
      <w:r w:rsidR="00A92C95" w:rsidRPr="00A92C95">
        <w:rPr>
          <w:rFonts w:ascii="Times New Roman" w:hAnsi="Times New Roman" w:cs="Times New Roman"/>
          <w:sz w:val="24"/>
          <w:szCs w:val="24"/>
        </w:rPr>
        <w:t>Сервис оценки юридических лиц</w:t>
      </w:r>
      <w:r w:rsidR="00A92C95">
        <w:rPr>
          <w:rFonts w:ascii="Times New Roman" w:hAnsi="Times New Roman" w:cs="Times New Roman"/>
          <w:sz w:val="24"/>
          <w:szCs w:val="24"/>
        </w:rPr>
        <w:t>»</w:t>
      </w:r>
      <w:r w:rsidR="00851F9B">
        <w:rPr>
          <w:rFonts w:ascii="Times New Roman" w:hAnsi="Times New Roman" w:cs="Times New Roman"/>
          <w:sz w:val="24"/>
          <w:szCs w:val="24"/>
        </w:rPr>
        <w:t>.</w:t>
      </w:r>
    </w:p>
    <w:p w:rsidR="00655E67" w:rsidRDefault="000F7ED3" w:rsidP="0080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проведенного мероприятия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особое внимание уделено </w:t>
      </w:r>
      <w:r w:rsidR="00877651">
        <w:rPr>
          <w:rFonts w:ascii="Times New Roman" w:hAnsi="Times New Roman" w:cs="Times New Roman"/>
          <w:sz w:val="24"/>
          <w:szCs w:val="24"/>
        </w:rPr>
        <w:t>последовательности списания денежных средств с ЕНС в рамках п.8</w:t>
      </w:r>
      <w:r w:rsidR="0080026A">
        <w:rPr>
          <w:rFonts w:ascii="Times New Roman" w:hAnsi="Times New Roman" w:cs="Times New Roman"/>
          <w:sz w:val="24"/>
          <w:szCs w:val="24"/>
        </w:rPr>
        <w:t xml:space="preserve"> ст.</w:t>
      </w:r>
      <w:r w:rsidR="00877651">
        <w:rPr>
          <w:rFonts w:ascii="Times New Roman" w:hAnsi="Times New Roman" w:cs="Times New Roman"/>
          <w:sz w:val="24"/>
          <w:szCs w:val="24"/>
        </w:rPr>
        <w:t>45 Налогового кодекса Российской Федерации</w:t>
      </w:r>
      <w:r w:rsidR="0080026A">
        <w:rPr>
          <w:rFonts w:ascii="Times New Roman" w:hAnsi="Times New Roman" w:cs="Times New Roman"/>
          <w:sz w:val="24"/>
          <w:szCs w:val="24"/>
        </w:rPr>
        <w:t xml:space="preserve"> в редакции </w:t>
      </w:r>
      <w:r w:rsidR="0080026A" w:rsidRPr="0080026A">
        <w:rPr>
          <w:rFonts w:ascii="Times New Roman" w:hAnsi="Times New Roman" w:cs="Times New Roman"/>
          <w:sz w:val="24"/>
          <w:szCs w:val="24"/>
        </w:rPr>
        <w:t>Федерального закона от 29.05.2023 N 196-ФЗ</w:t>
      </w:r>
      <w:r w:rsidR="0080026A">
        <w:rPr>
          <w:rFonts w:ascii="Times New Roman" w:hAnsi="Times New Roman" w:cs="Times New Roman"/>
          <w:sz w:val="24"/>
          <w:szCs w:val="24"/>
        </w:rPr>
        <w:t xml:space="preserve"> "О внесении изменений в часть первую Налогового кодекса Российской Федерации".</w:t>
      </w: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26A" w:rsidRDefault="0080026A" w:rsidP="0080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 xml:space="preserve">Принадлежность сумм денежных средств, перечисленных и (или) признаваемых в качестве единого налогового платежа, определяется налоговыми органами на основании учтенной на </w:t>
      </w:r>
      <w:r>
        <w:rPr>
          <w:rFonts w:ascii="Times New Roman" w:hAnsi="Times New Roman" w:cs="Times New Roman"/>
          <w:sz w:val="24"/>
          <w:szCs w:val="24"/>
        </w:rPr>
        <w:t>ЕНС</w:t>
      </w:r>
      <w:r w:rsidRPr="0080026A">
        <w:rPr>
          <w:rFonts w:ascii="Times New Roman" w:hAnsi="Times New Roman" w:cs="Times New Roman"/>
          <w:sz w:val="24"/>
          <w:szCs w:val="24"/>
        </w:rPr>
        <w:t xml:space="preserve"> налогоплательщика суммы его совокупной обязанности с соблюдением следующей последовательности:</w:t>
      </w:r>
    </w:p>
    <w:p w:rsidR="0080026A" w:rsidRPr="0080026A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 xml:space="preserve">1) недоимка по </w:t>
      </w:r>
      <w:r>
        <w:rPr>
          <w:rFonts w:ascii="Times New Roman" w:hAnsi="Times New Roman" w:cs="Times New Roman"/>
          <w:sz w:val="24"/>
          <w:szCs w:val="24"/>
        </w:rPr>
        <w:t>НДФЛ</w:t>
      </w:r>
      <w:r w:rsidRPr="0080026A">
        <w:rPr>
          <w:rFonts w:ascii="Times New Roman" w:hAnsi="Times New Roman" w:cs="Times New Roman"/>
          <w:sz w:val="24"/>
          <w:szCs w:val="24"/>
        </w:rPr>
        <w:t xml:space="preserve"> - начиная с наиболее раннего момента ее возникновения;</w:t>
      </w:r>
    </w:p>
    <w:p w:rsidR="0080026A" w:rsidRPr="0080026A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НДФЛ</w:t>
      </w:r>
      <w:r w:rsidRPr="0080026A">
        <w:rPr>
          <w:rFonts w:ascii="Times New Roman" w:hAnsi="Times New Roman" w:cs="Times New Roman"/>
          <w:sz w:val="24"/>
          <w:szCs w:val="24"/>
        </w:rPr>
        <w:t xml:space="preserve"> - с момента возникновения обязанности по его перечислению налоговым агентом;</w:t>
      </w:r>
    </w:p>
    <w:p w:rsidR="0080026A" w:rsidRPr="0080026A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>3) недоимка по иным налогам, сборам, страховым взносам - начиная с наиболее раннего момента ее возникновения;</w:t>
      </w:r>
    </w:p>
    <w:p w:rsidR="0080026A" w:rsidRPr="0080026A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>4) иные налоги, авансовые платежи, сборы, страховые взносы - с момента возникновения обязанности по их уплате (перечислению);</w:t>
      </w:r>
    </w:p>
    <w:p w:rsidR="0080026A" w:rsidRPr="0080026A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>5) пени;</w:t>
      </w:r>
    </w:p>
    <w:p w:rsidR="0080026A" w:rsidRPr="0080026A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>6) проценты;</w:t>
      </w:r>
    </w:p>
    <w:p w:rsidR="00877651" w:rsidRDefault="0080026A" w:rsidP="0080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0026A">
        <w:rPr>
          <w:rFonts w:ascii="Times New Roman" w:hAnsi="Times New Roman" w:cs="Times New Roman"/>
          <w:sz w:val="24"/>
          <w:szCs w:val="24"/>
        </w:rPr>
        <w:t>7) штрафы.</w:t>
      </w:r>
    </w:p>
    <w:p w:rsidR="00C53E79" w:rsidRDefault="00FB503D" w:rsidP="00E25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Налогоплательщикам </w:t>
      </w:r>
      <w:r w:rsidR="008C7D96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="008C7D96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8C7D96">
        <w:rPr>
          <w:rFonts w:ascii="Times New Roman" w:hAnsi="Times New Roman" w:cs="Times New Roman"/>
          <w:sz w:val="24"/>
          <w:szCs w:val="24"/>
        </w:rPr>
        <w:t xml:space="preserve"> </w:t>
      </w:r>
      <w:r w:rsidR="008C7D96" w:rsidRPr="008C7D96">
        <w:rPr>
          <w:rFonts w:ascii="Times New Roman" w:hAnsi="Times New Roman" w:cs="Times New Roman"/>
          <w:sz w:val="24"/>
          <w:szCs w:val="24"/>
        </w:rPr>
        <w:t>даны разъяснения как узнать сальдо ЕНС, что делать, если плательщик считает, что сальдо ЕНС некорректно, а также как распорядится положительным сальдо ЕНС.</w:t>
      </w:r>
    </w:p>
    <w:p w:rsidR="00280BFF" w:rsidRPr="00280BFF" w:rsidRDefault="0080026A" w:rsidP="00280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были р</w:t>
      </w:r>
      <w:r w:rsidR="00280BFF">
        <w:rPr>
          <w:rFonts w:ascii="Times New Roman" w:hAnsi="Times New Roman" w:cs="Times New Roman"/>
          <w:sz w:val="24"/>
          <w:szCs w:val="24"/>
        </w:rPr>
        <w:t>ассмотрены ошибки, допускаемые</w:t>
      </w:r>
      <w:r w:rsidR="00280BFF" w:rsidRPr="00280BFF">
        <w:rPr>
          <w:rFonts w:ascii="Times New Roman" w:hAnsi="Times New Roman" w:cs="Times New Roman"/>
          <w:sz w:val="24"/>
          <w:szCs w:val="24"/>
        </w:rPr>
        <w:t xml:space="preserve"> налогоплательщиками при формировании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об исчисленных суммах налогов</w:t>
      </w:r>
      <w:r w:rsidR="00280BFF" w:rsidRPr="00280BFF">
        <w:rPr>
          <w:rFonts w:ascii="Times New Roman" w:hAnsi="Times New Roman" w:cs="Times New Roman"/>
          <w:sz w:val="24"/>
          <w:szCs w:val="24"/>
        </w:rPr>
        <w:t>, а также алгоритм действий, необходимых для их исправления.</w:t>
      </w:r>
    </w:p>
    <w:p w:rsidR="00280BFF" w:rsidRPr="00772404" w:rsidRDefault="00F56FEC" w:rsidP="00480E6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минимизации ошибок </w:t>
      </w:r>
      <w:r w:rsidRPr="00F56FEC">
        <w:rPr>
          <w:rFonts w:ascii="Times New Roman" w:hAnsi="Times New Roman" w:cs="Times New Roman"/>
          <w:sz w:val="24"/>
          <w:szCs w:val="24"/>
        </w:rPr>
        <w:t>при формировании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налогоплательщикам рекомендовано </w:t>
      </w:r>
      <w:r w:rsidR="006A4BD3">
        <w:rPr>
          <w:rFonts w:ascii="Times New Roman" w:hAnsi="Times New Roman" w:cs="Times New Roman"/>
          <w:sz w:val="24"/>
          <w:szCs w:val="24"/>
        </w:rPr>
        <w:t xml:space="preserve">скачать и использовать в работе </w:t>
      </w:r>
      <w:r>
        <w:rPr>
          <w:rFonts w:ascii="Times New Roman" w:hAnsi="Times New Roman" w:cs="Times New Roman"/>
          <w:sz w:val="24"/>
          <w:szCs w:val="24"/>
        </w:rPr>
        <w:t>график представления уведомления</w:t>
      </w:r>
      <w:r w:rsidR="0041569E">
        <w:rPr>
          <w:rFonts w:ascii="Times New Roman" w:hAnsi="Times New Roman" w:cs="Times New Roman"/>
          <w:sz w:val="24"/>
          <w:szCs w:val="24"/>
        </w:rPr>
        <w:t xml:space="preserve"> </w:t>
      </w:r>
      <w:r w:rsidR="00C15824">
        <w:rPr>
          <w:rFonts w:ascii="Times New Roman" w:hAnsi="Times New Roman" w:cs="Times New Roman"/>
          <w:sz w:val="24"/>
          <w:szCs w:val="24"/>
        </w:rPr>
        <w:t xml:space="preserve">со сроками представления уведомлений и сроками уплаты налогов, с кодами отчетных периодов, указываемых в уведомлении, </w:t>
      </w:r>
      <w:r>
        <w:rPr>
          <w:rFonts w:ascii="Times New Roman" w:hAnsi="Times New Roman" w:cs="Times New Roman"/>
          <w:sz w:val="24"/>
          <w:szCs w:val="24"/>
        </w:rPr>
        <w:t>в виде таблицы с сайта ФНС России</w:t>
      </w:r>
      <w:r w:rsidR="00C1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24">
        <w:rPr>
          <w:rFonts w:ascii="Times New Roman" w:hAnsi="Times New Roman" w:cs="Times New Roman"/>
          <w:sz w:val="24"/>
          <w:szCs w:val="24"/>
        </w:rPr>
        <w:t>промостраницы</w:t>
      </w:r>
      <w:proofErr w:type="spellEnd"/>
      <w:r w:rsidRPr="00F56FEC">
        <w:rPr>
          <w:rFonts w:ascii="Times New Roman" w:hAnsi="Times New Roman" w:cs="Times New Roman"/>
          <w:sz w:val="24"/>
          <w:szCs w:val="24"/>
        </w:rPr>
        <w:t xml:space="preserve"> «ЕНС» </w:t>
      </w:r>
      <w:hyperlink r:id="rId6" w:history="1">
        <w:r w:rsidRPr="00772404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</w:rPr>
          <w:t>https://www.nalog.gov.ru/rn77/ens/</w:t>
        </w:r>
      </w:hyperlink>
      <w:r w:rsidR="006C1E5B" w:rsidRPr="0077240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87CA7" w:rsidRDefault="00087CA7" w:rsidP="00480E6B">
      <w:pPr>
        <w:jc w:val="both"/>
        <w:rPr>
          <w:rFonts w:ascii="Times New Roman" w:hAnsi="Times New Roman" w:cs="Times New Roman"/>
          <w:sz w:val="24"/>
          <w:szCs w:val="24"/>
        </w:rPr>
      </w:pPr>
      <w:r w:rsidRPr="00087CA7">
        <w:rPr>
          <w:rFonts w:ascii="Times New Roman" w:hAnsi="Times New Roman" w:cs="Times New Roman"/>
          <w:sz w:val="24"/>
          <w:szCs w:val="24"/>
        </w:rPr>
        <w:t>Необходимую информацию по вопросам ведения Единого налогового счета можно также получить в Контакт-центре ФНС России по телефону 8-800-222-22-22.</w:t>
      </w:r>
    </w:p>
    <w:p w:rsidR="00087CA7" w:rsidRDefault="001670C3" w:rsidP="00480E6B">
      <w:pPr>
        <w:jc w:val="both"/>
        <w:rPr>
          <w:rFonts w:ascii="Times New Roman" w:hAnsi="Times New Roman" w:cs="Times New Roman"/>
          <w:sz w:val="24"/>
          <w:szCs w:val="24"/>
        </w:rPr>
      </w:pPr>
      <w:r w:rsidRPr="0044298D">
        <w:rPr>
          <w:rFonts w:ascii="Times New Roman" w:hAnsi="Times New Roman" w:cs="Times New Roman"/>
          <w:sz w:val="24"/>
          <w:szCs w:val="24"/>
        </w:rPr>
        <w:t xml:space="preserve">Также в ходе </w:t>
      </w:r>
      <w:proofErr w:type="spellStart"/>
      <w:r w:rsidRPr="0044298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D624EF" w:rsidRPr="0044298D">
        <w:rPr>
          <w:rFonts w:ascii="Times New Roman" w:hAnsi="Times New Roman" w:cs="Times New Roman"/>
          <w:sz w:val="24"/>
          <w:szCs w:val="24"/>
        </w:rPr>
        <w:t xml:space="preserve"> </w:t>
      </w:r>
      <w:r w:rsidR="0000734D" w:rsidRPr="0044298D">
        <w:rPr>
          <w:rFonts w:ascii="Times New Roman" w:hAnsi="Times New Roman" w:cs="Times New Roman"/>
          <w:sz w:val="24"/>
          <w:szCs w:val="24"/>
        </w:rPr>
        <w:t>налогоплательщики</w:t>
      </w:r>
      <w:r w:rsidR="0000734D">
        <w:rPr>
          <w:rFonts w:ascii="Times New Roman" w:hAnsi="Times New Roman" w:cs="Times New Roman"/>
          <w:sz w:val="24"/>
          <w:szCs w:val="24"/>
        </w:rPr>
        <w:t xml:space="preserve"> проинформированы о сервисе оценки юридических лиц</w:t>
      </w:r>
      <w:r w:rsidR="00087C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30A" w:rsidRDefault="0015630A" w:rsidP="00480E6B">
      <w:pPr>
        <w:jc w:val="both"/>
        <w:rPr>
          <w:rFonts w:ascii="Times New Roman" w:hAnsi="Times New Roman" w:cs="Times New Roman"/>
          <w:sz w:val="24"/>
          <w:szCs w:val="24"/>
        </w:rPr>
      </w:pPr>
      <w:r w:rsidRPr="0015630A">
        <w:rPr>
          <w:rFonts w:ascii="Times New Roman" w:hAnsi="Times New Roman" w:cs="Times New Roman"/>
          <w:sz w:val="24"/>
          <w:szCs w:val="24"/>
        </w:rPr>
        <w:lastRenderedPageBreak/>
        <w:t>С 24.03.2023 юридическое лицо вправе запросить через личный кабинет налогоплательщика выписку с результатами оценки его финансово-хозяйственного состояния и иной информации, характеризующей его деятельность. Методика проведения такой оценки утверждена Приказом ФНС России от 24.03.2023 № ЕД-7-31/181@.</w:t>
      </w:r>
    </w:p>
    <w:p w:rsidR="00FE4499" w:rsidRDefault="0015630A" w:rsidP="00480E6B">
      <w:pPr>
        <w:jc w:val="both"/>
        <w:rPr>
          <w:rFonts w:ascii="Times New Roman" w:hAnsi="Times New Roman" w:cs="Times New Roman"/>
          <w:sz w:val="24"/>
          <w:szCs w:val="24"/>
        </w:rPr>
      </w:pPr>
      <w:r w:rsidRPr="0015630A">
        <w:rPr>
          <w:rFonts w:ascii="Times New Roman" w:hAnsi="Times New Roman" w:cs="Times New Roman"/>
          <w:sz w:val="24"/>
          <w:szCs w:val="24"/>
        </w:rPr>
        <w:t>Сервис оценки юридических лиц ФНС России – сервис, который обрабатывает данные о компаниях из финансовой, бухгалтерской отчетности и иных источников. На основании указанных данных рассчитывается уровень благонадежности компании – результат оценивается в баллах. Чем выше балл, тем более надежной считается компания.</w:t>
      </w:r>
    </w:p>
    <w:p w:rsidR="004920C4" w:rsidRDefault="004920C4" w:rsidP="004920C4">
      <w:pPr>
        <w:jc w:val="both"/>
        <w:rPr>
          <w:rFonts w:ascii="Times New Roman" w:hAnsi="Times New Roman" w:cs="Times New Roman"/>
          <w:sz w:val="24"/>
          <w:szCs w:val="24"/>
        </w:rPr>
      </w:pPr>
      <w:r w:rsidRPr="004920C4">
        <w:rPr>
          <w:rFonts w:ascii="Times New Roman" w:hAnsi="Times New Roman" w:cs="Times New Roman"/>
          <w:sz w:val="24"/>
          <w:szCs w:val="24"/>
        </w:rPr>
        <w:t xml:space="preserve">Система представляет собой двухэтапную оценку юридических </w:t>
      </w:r>
      <w:r>
        <w:rPr>
          <w:rFonts w:ascii="Times New Roman" w:hAnsi="Times New Roman" w:cs="Times New Roman"/>
          <w:sz w:val="24"/>
          <w:szCs w:val="24"/>
        </w:rPr>
        <w:t xml:space="preserve">лиц. </w:t>
      </w:r>
      <w:r w:rsidRPr="004920C4">
        <w:rPr>
          <w:rFonts w:ascii="Times New Roman" w:hAnsi="Times New Roman" w:cs="Times New Roman"/>
          <w:sz w:val="24"/>
          <w:szCs w:val="24"/>
        </w:rPr>
        <w:t>На первом этапе оценивается соответствие организации базовым критериям, которые свидетельствуют о том, что компания самостоятельная, действующая и не имеет предпосылок к банкротству либо ликвидации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20C4">
        <w:rPr>
          <w:rFonts w:ascii="Times New Roman" w:hAnsi="Times New Roman" w:cs="Times New Roman"/>
          <w:sz w:val="24"/>
          <w:szCs w:val="24"/>
        </w:rPr>
        <w:t>При несоответствии одному или нескольким показателям первого этапа дальнейшая оценка компании не осуществляется.</w:t>
      </w:r>
    </w:p>
    <w:p w:rsidR="004920C4" w:rsidRDefault="004920C4" w:rsidP="004920C4">
      <w:pPr>
        <w:jc w:val="both"/>
        <w:rPr>
          <w:rFonts w:ascii="Times New Roman" w:hAnsi="Times New Roman" w:cs="Times New Roman"/>
          <w:sz w:val="24"/>
          <w:szCs w:val="24"/>
        </w:rPr>
      </w:pPr>
      <w:r w:rsidRPr="004920C4">
        <w:rPr>
          <w:rFonts w:ascii="Times New Roman" w:hAnsi="Times New Roman" w:cs="Times New Roman"/>
          <w:sz w:val="24"/>
          <w:szCs w:val="24"/>
        </w:rPr>
        <w:t xml:space="preserve">На втором этапе осуществляется оценка исполнителей по 13 показателям, в том числе по критериям финансовой устойчивости, </w:t>
      </w:r>
      <w:proofErr w:type="spellStart"/>
      <w:r w:rsidRPr="004920C4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4920C4">
        <w:rPr>
          <w:rFonts w:ascii="Times New Roman" w:hAnsi="Times New Roman" w:cs="Times New Roman"/>
          <w:sz w:val="24"/>
          <w:szCs w:val="24"/>
        </w:rPr>
        <w:t xml:space="preserve"> и наличию положительного опыта.</w:t>
      </w:r>
    </w:p>
    <w:p w:rsidR="004920C4" w:rsidRDefault="004920C4" w:rsidP="004920C4">
      <w:pPr>
        <w:jc w:val="both"/>
        <w:rPr>
          <w:rFonts w:ascii="Times New Roman" w:hAnsi="Times New Roman" w:cs="Times New Roman"/>
          <w:sz w:val="24"/>
          <w:szCs w:val="24"/>
        </w:rPr>
      </w:pPr>
      <w:r w:rsidRPr="004920C4">
        <w:rPr>
          <w:rFonts w:ascii="Times New Roman" w:hAnsi="Times New Roman" w:cs="Times New Roman"/>
          <w:sz w:val="24"/>
          <w:szCs w:val="24"/>
        </w:rPr>
        <w:t>Сервис оценки юридических лиц доступен для всех компаний в личном кабинете налогоплательщика юридического лица.</w:t>
      </w:r>
    </w:p>
    <w:p w:rsidR="008C7D96" w:rsidRPr="00CD0312" w:rsidRDefault="008C7D96" w:rsidP="008C7D96">
      <w:pPr>
        <w:jc w:val="both"/>
        <w:rPr>
          <w:rFonts w:ascii="Times New Roman" w:hAnsi="Times New Roman" w:cs="Times New Roman"/>
          <w:sz w:val="24"/>
          <w:szCs w:val="24"/>
        </w:rPr>
      </w:pPr>
      <w:r w:rsidRPr="00CD0312">
        <w:rPr>
          <w:rFonts w:ascii="Times New Roman" w:hAnsi="Times New Roman" w:cs="Times New Roman"/>
          <w:sz w:val="24"/>
          <w:szCs w:val="24"/>
        </w:rPr>
        <w:t xml:space="preserve">Обращаем внимание налогоплательщиков, что в ближайшее время </w:t>
      </w:r>
      <w:proofErr w:type="spellStart"/>
      <w:r w:rsidRPr="00CD0312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CD0312">
        <w:rPr>
          <w:rFonts w:ascii="Times New Roman" w:hAnsi="Times New Roman" w:cs="Times New Roman"/>
          <w:sz w:val="24"/>
          <w:szCs w:val="24"/>
        </w:rPr>
        <w:t xml:space="preserve"> по ЕНС в Межрайонной ИФНС России №11 по Волгоградской области состоятся:</w:t>
      </w:r>
    </w:p>
    <w:p w:rsidR="008C7D96" w:rsidRPr="008C7D96" w:rsidRDefault="008C7D96" w:rsidP="008C7D96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7D96">
        <w:rPr>
          <w:rFonts w:ascii="Times New Roman" w:hAnsi="Times New Roman" w:cs="Times New Roman"/>
          <w:b/>
          <w:sz w:val="24"/>
          <w:szCs w:val="24"/>
        </w:rPr>
        <w:t>21.06.2023 с 10.00 до 11.00</w:t>
      </w:r>
      <w:r w:rsidRPr="00480E6B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Pr="008C7D96">
        <w:rPr>
          <w:rFonts w:ascii="Times New Roman" w:hAnsi="Times New Roman" w:cs="Times New Roman"/>
          <w:sz w:val="24"/>
          <w:szCs w:val="24"/>
        </w:rPr>
        <w:t>Способы и сроки уплаты налогов в связи с введением Единого налогового счета</w:t>
      </w:r>
      <w:r>
        <w:rPr>
          <w:rFonts w:ascii="Times New Roman" w:hAnsi="Times New Roman" w:cs="Times New Roman"/>
          <w:sz w:val="24"/>
          <w:szCs w:val="24"/>
        </w:rPr>
        <w:t xml:space="preserve"> с 01.01.2023. </w:t>
      </w:r>
      <w:r w:rsidRPr="008C7D96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е об исчисленных суммах налогов</w:t>
      </w:r>
      <w:r w:rsidRPr="00480E6B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Pr="008C7D96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https://w.sbis.ru/webinar/mifns11_21062023</w:t>
        </w:r>
      </w:hyperlink>
    </w:p>
    <w:p w:rsidR="008C7D96" w:rsidRPr="00480E6B" w:rsidRDefault="008C7D96" w:rsidP="008C7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D96" w:rsidRPr="008C7D96" w:rsidRDefault="008C7D96" w:rsidP="008C7D96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7D96">
        <w:rPr>
          <w:rFonts w:ascii="Times New Roman" w:hAnsi="Times New Roman" w:cs="Times New Roman"/>
          <w:b/>
          <w:sz w:val="24"/>
          <w:szCs w:val="24"/>
        </w:rPr>
        <w:t>23.06.2023 с 11.00 до 12.00</w:t>
      </w:r>
      <w:r w:rsidRPr="00480E6B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Pr="008C7D96">
        <w:rPr>
          <w:rFonts w:ascii="Times New Roman" w:hAnsi="Times New Roman" w:cs="Times New Roman"/>
          <w:sz w:val="24"/>
          <w:szCs w:val="24"/>
        </w:rPr>
        <w:t>Осуществление контрольно-надзорных мероприятий в 2023 году, а также мероприятий, направленных на профилактику рисков причинения вреда (ущерба) охраняемым законом ценностям в сфере законодательства Российской Федерации о применении контрольно-ка</w:t>
      </w:r>
      <w:r>
        <w:rPr>
          <w:rFonts w:ascii="Times New Roman" w:hAnsi="Times New Roman" w:cs="Times New Roman"/>
          <w:sz w:val="24"/>
          <w:szCs w:val="24"/>
        </w:rPr>
        <w:t xml:space="preserve">ссовой техники. </w:t>
      </w:r>
      <w:r w:rsidRPr="008C7D96">
        <w:rPr>
          <w:rFonts w:ascii="Times New Roman" w:hAnsi="Times New Roman" w:cs="Times New Roman"/>
          <w:sz w:val="24"/>
          <w:szCs w:val="24"/>
        </w:rPr>
        <w:t>Порядок заполнения платежных документов в связи с введением Единого налогового счета</w:t>
      </w:r>
      <w:r w:rsidRPr="00480E6B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Pr="008C7D96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https://w.sbis.ru/webinar/mifns11_23062023</w:t>
        </w:r>
      </w:hyperlink>
      <w:r w:rsidRPr="008C7D96">
        <w:rPr>
          <w:rFonts w:ascii="Times New Roman" w:hAnsi="Times New Roman" w:cs="Times New Roman"/>
          <w:b/>
          <w:color w:val="0070C0"/>
          <w:sz w:val="24"/>
          <w:szCs w:val="24"/>
        </w:rPr>
        <w:t>_</w:t>
      </w:r>
    </w:p>
    <w:p w:rsidR="008C7D96" w:rsidRDefault="008C7D96" w:rsidP="00CD0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312" w:rsidRPr="00CD0312" w:rsidRDefault="00FD4F4E" w:rsidP="00CD0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участия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FE4499">
        <w:rPr>
          <w:rFonts w:ascii="Times New Roman" w:hAnsi="Times New Roman" w:cs="Times New Roman"/>
          <w:sz w:val="24"/>
          <w:szCs w:val="24"/>
        </w:rPr>
        <w:t xml:space="preserve"> </w:t>
      </w:r>
      <w:r w:rsidR="00CD0312" w:rsidRPr="00CD0312">
        <w:rPr>
          <w:rFonts w:ascii="Times New Roman" w:hAnsi="Times New Roman" w:cs="Times New Roman"/>
          <w:sz w:val="24"/>
          <w:szCs w:val="24"/>
        </w:rPr>
        <w:t>можно обращаться по телефонам инспекции: +7 (8442) 65-17-17; +7 (8442) 35-62-55.</w:t>
      </w:r>
    </w:p>
    <w:p w:rsidR="00CD0312" w:rsidRDefault="00CD0312" w:rsidP="00E250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19F"/>
    <w:multiLevelType w:val="hybridMultilevel"/>
    <w:tmpl w:val="D91A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35302"/>
    <w:multiLevelType w:val="hybridMultilevel"/>
    <w:tmpl w:val="3992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16"/>
    <w:rsid w:val="0000734D"/>
    <w:rsid w:val="00020CF7"/>
    <w:rsid w:val="00027F22"/>
    <w:rsid w:val="00087CA7"/>
    <w:rsid w:val="000A7C33"/>
    <w:rsid w:val="000B2C51"/>
    <w:rsid w:val="000F0842"/>
    <w:rsid w:val="000F7ED3"/>
    <w:rsid w:val="0015630A"/>
    <w:rsid w:val="001670C3"/>
    <w:rsid w:val="002216C6"/>
    <w:rsid w:val="00280BFF"/>
    <w:rsid w:val="00293032"/>
    <w:rsid w:val="002B60DE"/>
    <w:rsid w:val="003D697B"/>
    <w:rsid w:val="0041569E"/>
    <w:rsid w:val="0044298D"/>
    <w:rsid w:val="00480E6B"/>
    <w:rsid w:val="004920C4"/>
    <w:rsid w:val="004B4F27"/>
    <w:rsid w:val="00546F33"/>
    <w:rsid w:val="00655E67"/>
    <w:rsid w:val="006A4BD3"/>
    <w:rsid w:val="006C1E5B"/>
    <w:rsid w:val="00736D16"/>
    <w:rsid w:val="00772404"/>
    <w:rsid w:val="0080026A"/>
    <w:rsid w:val="00851F9B"/>
    <w:rsid w:val="00877651"/>
    <w:rsid w:val="008C7D96"/>
    <w:rsid w:val="008F70D6"/>
    <w:rsid w:val="00960831"/>
    <w:rsid w:val="009B2530"/>
    <w:rsid w:val="00A54D3A"/>
    <w:rsid w:val="00A92C95"/>
    <w:rsid w:val="00B03FC4"/>
    <w:rsid w:val="00B3100B"/>
    <w:rsid w:val="00BA72E4"/>
    <w:rsid w:val="00BE1423"/>
    <w:rsid w:val="00C15824"/>
    <w:rsid w:val="00C53E79"/>
    <w:rsid w:val="00C61959"/>
    <w:rsid w:val="00CD0312"/>
    <w:rsid w:val="00CF28CC"/>
    <w:rsid w:val="00D624EF"/>
    <w:rsid w:val="00D62871"/>
    <w:rsid w:val="00DE1665"/>
    <w:rsid w:val="00E25092"/>
    <w:rsid w:val="00F03CE4"/>
    <w:rsid w:val="00F56FEC"/>
    <w:rsid w:val="00FB503D"/>
    <w:rsid w:val="00FD4F4E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mifns11_23062023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w.sbis.ru/webinar/mifns11_21062023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ens/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CAC57-CE12-4527-80F8-E1EE56DDD035}"/>
</file>

<file path=customXml/itemProps2.xml><?xml version="1.0" encoding="utf-8"?>
<ds:datastoreItem xmlns:ds="http://schemas.openxmlformats.org/officeDocument/2006/customXml" ds:itemID="{E8B2C24A-8572-4EBD-8868-998255B1A052}"/>
</file>

<file path=customXml/itemProps3.xml><?xml version="1.0" encoding="utf-8"?>
<ds:datastoreItem xmlns:ds="http://schemas.openxmlformats.org/officeDocument/2006/customXml" ds:itemID="{E695A00E-E243-4D46-B51D-1FBDA4645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Сабельникова Анна Сергеевна</dc:creator>
  <cp:lastModifiedBy>Шевченко Наталия Александровна</cp:lastModifiedBy>
  <cp:revision>2</cp:revision>
  <cp:lastPrinted>2023-06-09T13:29:00Z</cp:lastPrinted>
  <dcterms:created xsi:type="dcterms:W3CDTF">2023-06-21T11:32:00Z</dcterms:created>
  <dcterms:modified xsi:type="dcterms:W3CDTF">2023-06-21T11:32:00Z</dcterms:modified>
</cp:coreProperties>
</file>