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DF" w:rsidRPr="00852AB0" w:rsidRDefault="00BC1F8F" w:rsidP="00BC1F8F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52A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Соблюдение требований пожарной безопасности связанной с очисткой придомовой и прилегающей территориями</w:t>
      </w:r>
    </w:p>
    <w:p w:rsidR="00BC1F8F" w:rsidRDefault="00BC1F8F" w:rsidP="00BC1F8F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343"/>
      </w:tblGrid>
      <w:tr w:rsidR="00E3382E" w:rsidRPr="00E3382E" w:rsidTr="006B20D1">
        <w:tc>
          <w:tcPr>
            <w:tcW w:w="3794" w:type="dxa"/>
          </w:tcPr>
          <w:p w:rsidR="00BC1F8F" w:rsidRPr="00E3382E" w:rsidRDefault="00BC1F8F" w:rsidP="00BC1F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82E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005DC7AF" wp14:editId="28C242D7">
                  <wp:extent cx="2272146" cy="1911927"/>
                  <wp:effectExtent l="0" t="0" r="0" b="0"/>
                  <wp:docPr id="1" name="Рисунок 1" descr="http://marshrutca.ru/images/news/03.2015/dv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rshrutca.ru/images/news/03.2015/dv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094" cy="1919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3" w:type="dxa"/>
          </w:tcPr>
          <w:p w:rsidR="00BC1F8F" w:rsidRPr="00E3382E" w:rsidRDefault="006A3CAB" w:rsidP="00E526B2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33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BC1F8F" w:rsidRPr="00E338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Комитет гражданской защиты населения администрации Волгограда и отдел надзорной деятельности </w:t>
            </w:r>
            <w:r w:rsidRPr="00E338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и профилактической работы по городу Волгограду УНДиПР ГУ МЧС России по Волгоградской области бьют тревогу. С наступлением периода весенне-летнего сезона, отмечается резкое увеличение количества загораний мусора и сухой растительности на территории Волгограда. Основными причинами загораний является пресловутый человеческий фактор. </w:t>
            </w:r>
            <w:r w:rsidR="00E526B2" w:rsidRPr="00E3382E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 w:themeFill="background1"/>
              </w:rPr>
              <w:t xml:space="preserve">С </w:t>
            </w:r>
            <w:r w:rsidR="00E526B2" w:rsidRPr="00E338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устоявшейся солнечной погодой</w:t>
            </w:r>
            <w:r w:rsidR="00AC6875" w:rsidRPr="00E338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горожане</w:t>
            </w:r>
            <w:r w:rsidR="00E526B2" w:rsidRPr="00E338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поспешили на</w:t>
            </w:r>
          </w:p>
        </w:tc>
      </w:tr>
    </w:tbl>
    <w:p w:rsidR="00BC1F8F" w:rsidRPr="00E3382E" w:rsidRDefault="00AC6875" w:rsidP="00AC6875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свои приусадебные участки (дачи) для наведения чистоты и порядка от накопившегося различного мусора и сухой растительности. При этом, любители провести время на свежем воздухе после зимнего сезона, не задумываются о том, что во время сжигания мусора, травы и веток</w:t>
      </w:r>
      <w:r w:rsidR="00711231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они могут причинить вред не только своему имуществу, но и рискуют получить серьезные травмы и потерять самое дорогое – жизнь.</w:t>
      </w:r>
    </w:p>
    <w:p w:rsidR="00711231" w:rsidRPr="00E3382E" w:rsidRDefault="00711231" w:rsidP="00711231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Пожар во дворе многоквартирного, частного или дачного домов – явление, к счастью не частое, но при этом довольно опасное. Огонь, оставленный без присмотра с помощью ветра нередко перекидывается на близ расположенны</w:t>
      </w:r>
      <w:r w:rsidR="00A420BA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е строения или автомобили, уничтожает их если не </w:t>
      </w:r>
      <w:r w:rsidR="005951F4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полностью,</w:t>
      </w:r>
      <w:r w:rsidR="00A420BA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то частично. Если </w:t>
      </w:r>
      <w:r w:rsidR="00E526B2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загорание</w:t>
      </w:r>
      <w:r w:rsidR="00A420BA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во дворе не удается вовремя ликвидировать,</w:t>
      </w:r>
      <w:r w:rsidR="006A77B0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возникает угроза</w:t>
      </w:r>
      <w:r w:rsidR="00A420BA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отравлени</w:t>
      </w:r>
      <w:r w:rsidR="005951F4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я</w:t>
      </w:r>
      <w:r w:rsidR="00A420BA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6A77B0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дымом</w:t>
      </w:r>
      <w:r w:rsidR="00A420BA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6A77B0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не только </w:t>
      </w:r>
      <w:r w:rsidR="00A420BA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жителей </w:t>
      </w:r>
      <w:r w:rsidR="006A77B0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одного </w:t>
      </w:r>
      <w:r w:rsidR="00A420BA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дома</w:t>
      </w:r>
      <w:r w:rsidR="006A77B0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, но</w:t>
      </w:r>
      <w:r w:rsidR="00A420BA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 </w:t>
      </w:r>
      <w:r w:rsidR="006A77B0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рядом расположенных </w:t>
      </w:r>
      <w:r w:rsidR="00A420BA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соседних домов</w:t>
      </w:r>
      <w:r w:rsidR="006A77B0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, также</w:t>
      </w:r>
      <w:r w:rsidR="00A420BA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6A77B0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возможна </w:t>
      </w:r>
      <w:r w:rsidR="00A420BA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гибель людей, если огонь перекидывается на жилые здания.</w:t>
      </w:r>
    </w:p>
    <w:p w:rsidR="00A420BA" w:rsidRPr="00E3382E" w:rsidRDefault="00A420BA" w:rsidP="00711231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Ответственность за противопожарное содержание придомовой территории возлагается не только на управляющие компании, которые взяли на себя ответственность по управлению жилыми домами и </w:t>
      </w:r>
      <w:r w:rsidR="006A77B0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очистке придомовой и </w:t>
      </w:r>
      <w:r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прилегающей территории, но и непосредственно на самих жильцов. Ведь только ответственное отношение к элементарным правилам пожарной безопасности может сохранить</w:t>
      </w:r>
      <w:r w:rsidR="006A77B0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жизнь </w:t>
      </w:r>
      <w:r w:rsidR="006A77B0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людей и их имущество от пожара</w:t>
      </w:r>
      <w:r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!</w:t>
      </w:r>
    </w:p>
    <w:p w:rsidR="006B20D1" w:rsidRPr="00E3382E" w:rsidRDefault="00AD4ECD" w:rsidP="006B20D1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За </w:t>
      </w:r>
      <w:r w:rsidR="00C46025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>шесть месяцев</w:t>
      </w:r>
      <w:r w:rsidR="00E526B2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текущего года</w:t>
      </w:r>
      <w:r w:rsidR="00286E31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на территории Волгограда зарегистрировано </w:t>
      </w:r>
      <w:r w:rsidRPr="001F264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1</w:t>
      </w:r>
      <w:r w:rsidR="00C46025" w:rsidRPr="001F264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761</w:t>
      </w:r>
      <w:r w:rsidR="00E526B2" w:rsidRPr="001F264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="001F264F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>загораний</w:t>
      </w:r>
      <w:r w:rsidR="006B20D1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="00286E31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сравнении с аналогичным периодом прошлого </w:t>
      </w:r>
      <w:r w:rsidR="006B20D1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2016 </w:t>
      </w:r>
      <w:r w:rsidR="00286E31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года </w:t>
      </w:r>
      <w:r w:rsidR="00C46025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рост составил </w:t>
      </w:r>
      <w:r w:rsidR="001F264F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>+88,27</w:t>
      </w:r>
      <w:r w:rsidR="00C46025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>%</w:t>
      </w:r>
      <w:r w:rsidR="006B20D1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– </w:t>
      </w:r>
      <w:r w:rsidR="001F264F" w:rsidRPr="001F264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759</w:t>
      </w:r>
      <w:r w:rsidR="00C46025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1F264F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>загораний</w:t>
      </w:r>
      <w:r w:rsidR="006B20D1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</w:t>
      </w:r>
      <w:r w:rsidR="00E260B9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>Кроме того, в</w:t>
      </w:r>
      <w:r w:rsidR="006B20D1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результате </w:t>
      </w:r>
      <w:r w:rsidR="00E260B9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пожаров </w:t>
      </w:r>
      <w:r w:rsidR="006B20D1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погибло </w:t>
      </w:r>
      <w:r w:rsidR="006B20D1" w:rsidRPr="001F264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1</w:t>
      </w:r>
      <w:r w:rsidRPr="001F264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5</w:t>
      </w:r>
      <w:r w:rsidR="006B20D1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человек, травмы </w:t>
      </w:r>
      <w:r w:rsidR="006B20D1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различной степени тяжести получили </w:t>
      </w:r>
      <w:r w:rsidR="00C4602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27</w:t>
      </w:r>
      <w:r w:rsidR="006B20D1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человек.</w:t>
      </w:r>
    </w:p>
    <w:p w:rsidR="001F264F" w:rsidRDefault="006B20D1" w:rsidP="001F264F">
      <w:pPr>
        <w:spacing w:before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F26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Чтобы не произошло беды, необходимо </w:t>
      </w:r>
      <w:r w:rsidR="00E260B9" w:rsidRPr="001F26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выполня</w:t>
      </w:r>
      <w:r w:rsidR="001F264F" w:rsidRPr="001F26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ть требования</w:t>
      </w:r>
    </w:p>
    <w:p w:rsidR="006B20D1" w:rsidRPr="001F264F" w:rsidRDefault="001F264F" w:rsidP="001F264F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пожарной </w:t>
      </w:r>
      <w:r w:rsidR="006B20D1" w:rsidRPr="001F26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безопасности:</w:t>
      </w:r>
    </w:p>
    <w:p w:rsidR="00286E31" w:rsidRPr="00E3382E" w:rsidRDefault="006B20D1" w:rsidP="00F42E5D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не допускайте сжигания отходов и тары, мусора, сухой растительности, разведения костров во дворах, на территории жилых кварталов;</w:t>
      </w:r>
    </w:p>
    <w:p w:rsidR="00210778" w:rsidRPr="00E3382E" w:rsidRDefault="00210778" w:rsidP="00F42E5D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не допускается хранение автотранспорта и иных средств передвижения на дворовых и внутриквартальных территориях вне отведенных для них местах;</w:t>
      </w:r>
    </w:p>
    <w:p w:rsidR="006B20D1" w:rsidRPr="00E3382E" w:rsidRDefault="00210778" w:rsidP="00852AB0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F42E5D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на территории многоквартирных жилых домов запрещается: </w:t>
      </w:r>
      <w:r w:rsidR="00852AB0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 </w:t>
      </w:r>
      <w:r w:rsidR="00F42E5D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проводить мойку (в не отведенном месте), ремонт автомашин и иных транспортных средств, слив бензина и масел;</w:t>
      </w:r>
      <w:r w:rsidR="00852AB0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- </w:t>
      </w:r>
      <w:r w:rsidR="00F42E5D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устраивать свалки горючих отходов.</w:t>
      </w:r>
    </w:p>
    <w:p w:rsidR="00F42E5D" w:rsidRPr="00E3382E" w:rsidRDefault="00F42E5D" w:rsidP="00F42E5D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проезды и проходы к зданиям, подступы к стационарным пожарным лестницам должны быть всегда свободными, содержаться в исправном состоянии.</w:t>
      </w:r>
    </w:p>
    <w:p w:rsidR="00F42E5D" w:rsidRPr="00E3382E" w:rsidRDefault="00852AB0" w:rsidP="00852AB0">
      <w:pPr>
        <w:tabs>
          <w:tab w:val="left" w:pos="993"/>
        </w:tabs>
        <w:spacing w:before="120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E3382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Нарушения требований пожарной безопасности влекут за собой ответственность, предусмотренную законодательством Российской Федерации.</w:t>
      </w:r>
    </w:p>
    <w:p w:rsidR="00852AB0" w:rsidRPr="00E3382E" w:rsidRDefault="00852AB0" w:rsidP="00852AB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52AB0" w:rsidRPr="00852AB0" w:rsidRDefault="00852AB0" w:rsidP="00A13743">
      <w:pPr>
        <w:spacing w:before="60" w:after="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52A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УВАЖАЕМЫЕ ЖИТЕЛИ ГОРОДА!</w:t>
      </w:r>
    </w:p>
    <w:p w:rsidR="00852AB0" w:rsidRPr="00852AB0" w:rsidRDefault="00852AB0" w:rsidP="00A13743">
      <w:pPr>
        <w:tabs>
          <w:tab w:val="left" w:pos="993"/>
        </w:tabs>
        <w:spacing w:before="60" w:after="60"/>
        <w:jc w:val="center"/>
        <w:rPr>
          <w:rFonts w:ascii="Times New Roman" w:hAnsi="Times New Roman" w:cs="Times New Roman"/>
          <w:b/>
          <w:color w:val="FF0000"/>
        </w:rPr>
      </w:pPr>
      <w:r w:rsidRPr="00852AB0">
        <w:rPr>
          <w:rFonts w:ascii="Times New Roman" w:hAnsi="Times New Roman" w:cs="Times New Roman"/>
          <w:b/>
          <w:color w:val="FF0000"/>
        </w:rPr>
        <w:t>СОБЛЮДАЙТЕ ПРАВИЛА ПОЖАРНОЙ БЕЗОПАСНОСТИ</w:t>
      </w:r>
      <w:r w:rsidR="001F264F">
        <w:rPr>
          <w:rFonts w:ascii="Times New Roman" w:hAnsi="Times New Roman" w:cs="Times New Roman"/>
          <w:b/>
          <w:color w:val="FF0000"/>
        </w:rPr>
        <w:t xml:space="preserve"> </w:t>
      </w:r>
      <w:r w:rsidR="001F264F" w:rsidRPr="001F264F">
        <w:rPr>
          <w:rFonts w:ascii="Times New Roman" w:hAnsi="Times New Roman" w:cs="Times New Roman"/>
          <w:color w:val="FF0000"/>
          <w:sz w:val="25"/>
          <w:szCs w:val="25"/>
        </w:rPr>
        <w:t>–</w:t>
      </w:r>
      <w:r w:rsidR="00E260B9">
        <w:rPr>
          <w:rFonts w:ascii="Times New Roman" w:hAnsi="Times New Roman" w:cs="Times New Roman"/>
          <w:b/>
          <w:color w:val="FF0000"/>
        </w:rPr>
        <w:t xml:space="preserve"> ЗАКОН ЖИЗНИ</w:t>
      </w:r>
      <w:r w:rsidRPr="00852AB0">
        <w:rPr>
          <w:rFonts w:ascii="Times New Roman" w:hAnsi="Times New Roman" w:cs="Times New Roman"/>
          <w:b/>
          <w:color w:val="FF0000"/>
        </w:rPr>
        <w:t>!</w:t>
      </w:r>
    </w:p>
    <w:p w:rsidR="00852AB0" w:rsidRPr="00852AB0" w:rsidRDefault="00852AB0" w:rsidP="00A13743">
      <w:pPr>
        <w:tabs>
          <w:tab w:val="left" w:pos="993"/>
        </w:tabs>
        <w:spacing w:before="60" w:after="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r w:rsidRPr="00852A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 ПОЖАРЕ ЗВОНИТЕ </w:t>
      </w:r>
      <w:r w:rsidRPr="00852AB0">
        <w:rPr>
          <w:rFonts w:ascii="Times New Roman" w:hAnsi="Times New Roman" w:cs="Times New Roman"/>
          <w:b/>
          <w:color w:val="FF0000"/>
          <w:sz w:val="24"/>
          <w:szCs w:val="24"/>
        </w:rPr>
        <w:t>«01»</w:t>
      </w:r>
      <w:r w:rsidRPr="00852A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СОТОВЫЙ </w:t>
      </w:r>
      <w:r w:rsidRPr="00852AB0">
        <w:rPr>
          <w:rFonts w:ascii="Times New Roman" w:hAnsi="Times New Roman" w:cs="Times New Roman"/>
          <w:b/>
          <w:color w:val="FF0000"/>
          <w:sz w:val="24"/>
          <w:szCs w:val="24"/>
        </w:rPr>
        <w:t>«112»</w:t>
      </w:r>
      <w:bookmarkEnd w:id="0"/>
    </w:p>
    <w:sectPr w:rsidR="00852AB0" w:rsidRPr="00852AB0" w:rsidSect="00852AB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C7ABD"/>
    <w:multiLevelType w:val="hybridMultilevel"/>
    <w:tmpl w:val="E5D23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14360"/>
    <w:multiLevelType w:val="hybridMultilevel"/>
    <w:tmpl w:val="172C38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B0"/>
    <w:rsid w:val="00044490"/>
    <w:rsid w:val="001F264F"/>
    <w:rsid w:val="00210778"/>
    <w:rsid w:val="00286E31"/>
    <w:rsid w:val="005951F4"/>
    <w:rsid w:val="006A3CAB"/>
    <w:rsid w:val="006A77B0"/>
    <w:rsid w:val="006B20D1"/>
    <w:rsid w:val="006C73DF"/>
    <w:rsid w:val="00711231"/>
    <w:rsid w:val="00852AB0"/>
    <w:rsid w:val="00A13743"/>
    <w:rsid w:val="00A420BA"/>
    <w:rsid w:val="00A64A4B"/>
    <w:rsid w:val="00AA2A64"/>
    <w:rsid w:val="00AC6875"/>
    <w:rsid w:val="00AD4ECD"/>
    <w:rsid w:val="00BC1F8F"/>
    <w:rsid w:val="00C46025"/>
    <w:rsid w:val="00E260B9"/>
    <w:rsid w:val="00E3382E"/>
    <w:rsid w:val="00E526B2"/>
    <w:rsid w:val="00EA7168"/>
    <w:rsid w:val="00F42E5D"/>
    <w:rsid w:val="00FB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2A615-6E8F-4F14-99BB-343D50DD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1F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F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2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98C618-7C8B-44C9-904D-722967C1E83A}"/>
</file>

<file path=customXml/itemProps2.xml><?xml version="1.0" encoding="utf-8"?>
<ds:datastoreItem xmlns:ds="http://schemas.openxmlformats.org/officeDocument/2006/customXml" ds:itemID="{DB852EAD-C45E-4F83-812A-C6A5AB88341B}"/>
</file>

<file path=customXml/itemProps3.xml><?xml version="1.0" encoding="utf-8"?>
<ds:datastoreItem xmlns:ds="http://schemas.openxmlformats.org/officeDocument/2006/customXml" ds:itemID="{4C2CDDF9-0354-4B48-BB92-E02ADFF1EB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Ирина В. Питкевич</cp:lastModifiedBy>
  <cp:revision>2</cp:revision>
  <dcterms:created xsi:type="dcterms:W3CDTF">2017-07-10T06:49:00Z</dcterms:created>
  <dcterms:modified xsi:type="dcterms:W3CDTF">2017-07-10T06:49:00Z</dcterms:modified>
</cp:coreProperties>
</file>