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034C" w:rsidRDefault="0037034C" w:rsidP="005907C5">
      <w:pPr>
        <w:widowControl w:val="0"/>
        <w:jc w:val="center"/>
        <w:rPr>
          <w:sz w:val="24"/>
        </w:rPr>
      </w:pPr>
      <w:r>
        <w:object w:dxaOrig="805" w:dyaOrig="93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65pt;height:49.15pt" o:ole="" fillcolor="window">
            <v:imagedata r:id="rId11" o:title=""/>
          </v:shape>
          <o:OLEObject Type="Embed" ProgID="Word.Picture.8" ShapeID="_x0000_i1025" DrawAspect="Content" ObjectID="_1612697908" r:id="rId12"/>
        </w:object>
      </w:r>
    </w:p>
    <w:p w:rsidR="0037034C" w:rsidRDefault="0037034C" w:rsidP="005907C5">
      <w:pPr>
        <w:widowControl w:val="0"/>
        <w:jc w:val="center"/>
        <w:rPr>
          <w:b/>
          <w:sz w:val="32"/>
        </w:rPr>
      </w:pPr>
      <w:r>
        <w:rPr>
          <w:b/>
          <w:sz w:val="32"/>
        </w:rPr>
        <w:t>АДМИНИСТРАЦИЯ ВОЛГОГРАДА</w:t>
      </w:r>
    </w:p>
    <w:p w:rsidR="0037034C" w:rsidRDefault="0037034C" w:rsidP="005907C5">
      <w:pPr>
        <w:widowControl w:val="0"/>
        <w:jc w:val="center"/>
        <w:rPr>
          <w:b/>
          <w:sz w:val="22"/>
        </w:rPr>
      </w:pPr>
      <w:r>
        <w:rPr>
          <w:b/>
          <w:sz w:val="32"/>
        </w:rPr>
        <w:t>ДЕПАРТАМЕНТ МУНИЦИПАЛЬНОГО ИМУЩЕСТВА</w:t>
      </w:r>
    </w:p>
    <w:tbl>
      <w:tblPr>
        <w:tblW w:w="0" w:type="auto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9"/>
      </w:tblGrid>
      <w:tr w:rsidR="0037034C">
        <w:tc>
          <w:tcPr>
            <w:tcW w:w="9709" w:type="dxa"/>
          </w:tcPr>
          <w:p w:rsidR="0037034C" w:rsidRDefault="0037034C" w:rsidP="005907C5">
            <w:pPr>
              <w:widowControl w:val="0"/>
              <w:jc w:val="center"/>
              <w:rPr>
                <w:sz w:val="2"/>
              </w:rPr>
            </w:pPr>
            <w:r>
              <w:rPr>
                <w:b/>
                <w:sz w:val="24"/>
              </w:rPr>
              <w:tab/>
              <w:t xml:space="preserve">     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</w:p>
        </w:tc>
      </w:tr>
    </w:tbl>
    <w:p w:rsidR="000B58D6" w:rsidRDefault="000B58D6" w:rsidP="005907C5">
      <w:pPr>
        <w:widowControl w:val="0"/>
        <w:jc w:val="center"/>
        <w:rPr>
          <w:b/>
          <w:sz w:val="24"/>
        </w:rPr>
      </w:pPr>
      <w:r>
        <w:rPr>
          <w:b/>
          <w:sz w:val="36"/>
        </w:rPr>
        <w:t>РАСПОРЯЖЕНИЕ</w:t>
      </w:r>
    </w:p>
    <w:p w:rsidR="000B58D6" w:rsidRPr="00DE1A19" w:rsidRDefault="000B58D6" w:rsidP="005907C5">
      <w:pPr>
        <w:widowControl w:val="0"/>
        <w:rPr>
          <w:sz w:val="28"/>
        </w:rPr>
      </w:pPr>
    </w:p>
    <w:p w:rsidR="000B58D6" w:rsidRPr="008B64CE" w:rsidRDefault="008B64CE" w:rsidP="005907C5">
      <w:pPr>
        <w:widowControl w:val="0"/>
        <w:rPr>
          <w:sz w:val="28"/>
          <w:szCs w:val="28"/>
        </w:rPr>
      </w:pPr>
      <w:r>
        <w:rPr>
          <w:sz w:val="28"/>
          <w:szCs w:val="28"/>
        </w:rPr>
        <w:t>от</w:t>
      </w:r>
      <w:r w:rsidR="004B3DCD">
        <w:rPr>
          <w:sz w:val="28"/>
          <w:szCs w:val="28"/>
        </w:rPr>
        <w:t xml:space="preserve"> </w:t>
      </w:r>
      <w:r w:rsidR="00321582">
        <w:rPr>
          <w:sz w:val="28"/>
          <w:szCs w:val="28"/>
        </w:rPr>
        <w:t>26.02.2019</w:t>
      </w:r>
      <w:r w:rsidR="001F4F24">
        <w:rPr>
          <w:sz w:val="28"/>
          <w:szCs w:val="28"/>
        </w:rPr>
        <w:t xml:space="preserve"> </w:t>
      </w:r>
      <w:r w:rsidR="000B58D6" w:rsidRPr="008B64CE">
        <w:rPr>
          <w:sz w:val="28"/>
          <w:szCs w:val="28"/>
        </w:rPr>
        <w:t xml:space="preserve">№ </w:t>
      </w:r>
      <w:r w:rsidR="00321582">
        <w:rPr>
          <w:sz w:val="28"/>
          <w:szCs w:val="28"/>
        </w:rPr>
        <w:t>692</w:t>
      </w:r>
      <w:r w:rsidR="00F26CC9">
        <w:rPr>
          <w:sz w:val="28"/>
          <w:szCs w:val="28"/>
        </w:rPr>
        <w:t>р</w:t>
      </w:r>
    </w:p>
    <w:p w:rsidR="002D69CC" w:rsidRPr="00DE1A19" w:rsidRDefault="002D69CC" w:rsidP="005907C5">
      <w:pPr>
        <w:widowControl w:val="0"/>
        <w:rPr>
          <w:sz w:val="28"/>
        </w:rPr>
      </w:pPr>
    </w:p>
    <w:p w:rsidR="003814EE" w:rsidRDefault="003814EE" w:rsidP="005907C5">
      <w:pPr>
        <w:widowControl w:val="0"/>
        <w:tabs>
          <w:tab w:val="left" w:pos="4680"/>
        </w:tabs>
        <w:ind w:right="4625"/>
        <w:rPr>
          <w:sz w:val="28"/>
        </w:rPr>
      </w:pPr>
      <w:r w:rsidRPr="00454E05">
        <w:rPr>
          <w:sz w:val="28"/>
        </w:rPr>
        <w:t>О</w:t>
      </w:r>
      <w:r w:rsidR="00F26CC9" w:rsidRPr="00454E05">
        <w:rPr>
          <w:sz w:val="28"/>
        </w:rPr>
        <w:t xml:space="preserve">б </w:t>
      </w:r>
      <w:r w:rsidR="0006047C">
        <w:rPr>
          <w:sz w:val="28"/>
        </w:rPr>
        <w:t xml:space="preserve">утверждении </w:t>
      </w:r>
      <w:r w:rsidR="009E6A94" w:rsidRPr="00454E05">
        <w:rPr>
          <w:sz w:val="28"/>
        </w:rPr>
        <w:t>услови</w:t>
      </w:r>
      <w:r w:rsidR="0006047C">
        <w:rPr>
          <w:sz w:val="28"/>
        </w:rPr>
        <w:t>й</w:t>
      </w:r>
      <w:r w:rsidR="009E6A94" w:rsidRPr="00454E05">
        <w:rPr>
          <w:sz w:val="28"/>
        </w:rPr>
        <w:t xml:space="preserve"> приватизации муниципального имущества</w:t>
      </w:r>
    </w:p>
    <w:p w:rsidR="006C437B" w:rsidRPr="00DE1A19" w:rsidRDefault="003814EE" w:rsidP="00583D5E">
      <w:pPr>
        <w:pStyle w:val="31"/>
        <w:widowControl w:val="0"/>
        <w:spacing w:after="0"/>
        <w:jc w:val="both"/>
        <w:rPr>
          <w:sz w:val="28"/>
          <w:szCs w:val="28"/>
        </w:rPr>
      </w:pPr>
      <w:r w:rsidRPr="003814EE">
        <w:rPr>
          <w:sz w:val="28"/>
          <w:szCs w:val="28"/>
        </w:rPr>
        <w:tab/>
      </w:r>
    </w:p>
    <w:p w:rsidR="0041768F" w:rsidRDefault="00495738" w:rsidP="00F47AC4">
      <w:pPr>
        <w:pStyle w:val="31"/>
        <w:widowControl w:val="0"/>
        <w:spacing w:after="0"/>
        <w:ind w:firstLine="708"/>
        <w:jc w:val="both"/>
        <w:rPr>
          <w:rStyle w:val="ab"/>
          <w:sz w:val="28"/>
          <w:szCs w:val="28"/>
        </w:rPr>
      </w:pPr>
      <w:r>
        <w:rPr>
          <w:sz w:val="28"/>
          <w:szCs w:val="28"/>
        </w:rPr>
        <w:t xml:space="preserve">В соответствии </w:t>
      </w:r>
      <w:r w:rsidRPr="004924C7">
        <w:rPr>
          <w:sz w:val="28"/>
          <w:szCs w:val="28"/>
        </w:rPr>
        <w:t>с Федеральным</w:t>
      </w:r>
      <w:r>
        <w:rPr>
          <w:sz w:val="28"/>
          <w:szCs w:val="28"/>
        </w:rPr>
        <w:t>и</w:t>
      </w:r>
      <w:r w:rsidRPr="004924C7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4924C7">
        <w:rPr>
          <w:sz w:val="28"/>
          <w:szCs w:val="28"/>
        </w:rPr>
        <w:t>м</w:t>
      </w:r>
      <w:r>
        <w:rPr>
          <w:sz w:val="28"/>
          <w:szCs w:val="28"/>
        </w:rPr>
        <w:t>и</w:t>
      </w:r>
      <w:r w:rsidRPr="004924C7">
        <w:rPr>
          <w:sz w:val="28"/>
          <w:szCs w:val="28"/>
        </w:rPr>
        <w:t xml:space="preserve"> от 21 декабря 2001г. № 178-ФЗ</w:t>
      </w:r>
      <w:r>
        <w:rPr>
          <w:sz w:val="28"/>
          <w:szCs w:val="28"/>
        </w:rPr>
        <w:t xml:space="preserve">           </w:t>
      </w:r>
      <w:r w:rsidRPr="004924C7">
        <w:rPr>
          <w:sz w:val="28"/>
          <w:szCs w:val="28"/>
        </w:rPr>
        <w:t xml:space="preserve"> </w:t>
      </w:r>
      <w:r w:rsidRPr="00D01FD8">
        <w:rPr>
          <w:sz w:val="28"/>
          <w:szCs w:val="28"/>
        </w:rPr>
        <w:t>«О приватизации государственного и муниципального имущества» (далее - Федеральный закон</w:t>
      </w:r>
      <w:r>
        <w:rPr>
          <w:sz w:val="28"/>
          <w:szCs w:val="28"/>
        </w:rPr>
        <w:t xml:space="preserve"> от 21.12.2001</w:t>
      </w:r>
      <w:r w:rsidRPr="00D01FD8">
        <w:rPr>
          <w:sz w:val="28"/>
          <w:szCs w:val="28"/>
        </w:rPr>
        <w:t xml:space="preserve"> № 178-ФЗ), от 22 июля 2008 г. № 159-ФЗ</w:t>
      </w:r>
      <w:r>
        <w:rPr>
          <w:sz w:val="28"/>
          <w:szCs w:val="28"/>
        </w:rPr>
        <w:t xml:space="preserve">                          </w:t>
      </w:r>
      <w:r w:rsidRPr="00D01FD8">
        <w:rPr>
          <w:sz w:val="28"/>
          <w:szCs w:val="28"/>
        </w:rPr>
        <w:t>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</w:t>
      </w:r>
      <w:r w:rsidRPr="004924C7">
        <w:rPr>
          <w:sz w:val="28"/>
          <w:szCs w:val="28"/>
        </w:rPr>
        <w:t xml:space="preserve"> предпринимательства, и о внесении изменений в отдельные законодательные акты Российской Федерации</w:t>
      </w:r>
      <w:r w:rsidRPr="00BC270F">
        <w:rPr>
          <w:sz w:val="28"/>
          <w:szCs w:val="28"/>
        </w:rPr>
        <w:t>» (далее - Федеральный закон от 22.07.2008 № 159-ФЗ)</w:t>
      </w:r>
      <w:r w:rsidR="00D57B00" w:rsidRPr="00D01FD8">
        <w:rPr>
          <w:sz w:val="28"/>
          <w:szCs w:val="28"/>
        </w:rPr>
        <w:t xml:space="preserve">, </w:t>
      </w:r>
      <w:r w:rsidR="002E3549" w:rsidRPr="00F25F5E">
        <w:rPr>
          <w:sz w:val="28"/>
          <w:szCs w:val="28"/>
        </w:rPr>
        <w:t>Положением о порядке и условиях отчуждения муниципального имущества, принятым решением Волгоградской городской Думы от 16.05.2012 № 61/1797</w:t>
      </w:r>
      <w:r>
        <w:rPr>
          <w:sz w:val="28"/>
          <w:szCs w:val="28"/>
          <w:lang w:val="ru-RU"/>
        </w:rPr>
        <w:t xml:space="preserve">               </w:t>
      </w:r>
      <w:r w:rsidR="001E358D">
        <w:rPr>
          <w:sz w:val="28"/>
          <w:szCs w:val="28"/>
          <w:lang w:val="ru-RU"/>
        </w:rPr>
        <w:t xml:space="preserve"> </w:t>
      </w:r>
      <w:r w:rsidR="002E3549" w:rsidRPr="00F25F5E">
        <w:rPr>
          <w:sz w:val="28"/>
          <w:szCs w:val="28"/>
        </w:rPr>
        <w:t>«Об утверждении Положения о порядке и условиях отчуждения муниципального имущества»</w:t>
      </w:r>
      <w:r w:rsidR="00B70A05" w:rsidRPr="00F25F5E">
        <w:rPr>
          <w:sz w:val="28"/>
          <w:szCs w:val="28"/>
        </w:rPr>
        <w:t xml:space="preserve">, </w:t>
      </w:r>
      <w:r w:rsidR="002E3549" w:rsidRPr="00F25F5E">
        <w:rPr>
          <w:sz w:val="28"/>
          <w:szCs w:val="28"/>
        </w:rPr>
        <w:t>решени</w:t>
      </w:r>
      <w:r w:rsidR="00B70A05" w:rsidRPr="00F25F5E">
        <w:rPr>
          <w:sz w:val="28"/>
          <w:szCs w:val="28"/>
        </w:rPr>
        <w:t>ем</w:t>
      </w:r>
      <w:r w:rsidR="002E3549" w:rsidRPr="004924C7">
        <w:rPr>
          <w:sz w:val="28"/>
          <w:szCs w:val="28"/>
        </w:rPr>
        <w:t xml:space="preserve"> Волгоградской городской Думы </w:t>
      </w:r>
      <w:r w:rsidR="001E358D" w:rsidRPr="001E358D">
        <w:rPr>
          <w:sz w:val="28"/>
          <w:szCs w:val="28"/>
        </w:rPr>
        <w:t xml:space="preserve">от 05.12.2018 № 4/92 </w:t>
      </w:r>
      <w:r>
        <w:rPr>
          <w:sz w:val="28"/>
          <w:szCs w:val="28"/>
          <w:lang w:val="ru-RU"/>
        </w:rPr>
        <w:t xml:space="preserve">              </w:t>
      </w:r>
      <w:r w:rsidR="001E358D" w:rsidRPr="001E358D">
        <w:rPr>
          <w:sz w:val="28"/>
          <w:szCs w:val="28"/>
        </w:rPr>
        <w:t>«Об утверждении прогнозного плана (программы) приватизации муниципального имущества на 2019 год и на плановый период 2020 и 2021 годов»</w:t>
      </w:r>
      <w:r w:rsidR="00EE7C5D" w:rsidRPr="00550855">
        <w:rPr>
          <w:sz w:val="28"/>
          <w:szCs w:val="28"/>
        </w:rPr>
        <w:t xml:space="preserve"> </w:t>
      </w:r>
      <w:r w:rsidR="00B70A05" w:rsidRPr="00550855">
        <w:rPr>
          <w:sz w:val="28"/>
          <w:szCs w:val="28"/>
        </w:rPr>
        <w:t>и</w:t>
      </w:r>
      <w:r w:rsidR="002E3549" w:rsidRPr="00550855">
        <w:rPr>
          <w:sz w:val="28"/>
          <w:szCs w:val="28"/>
        </w:rPr>
        <w:t xml:space="preserve"> на основании </w:t>
      </w:r>
      <w:r w:rsidR="00B70A05" w:rsidRPr="00263946">
        <w:rPr>
          <w:sz w:val="28"/>
          <w:szCs w:val="28"/>
        </w:rPr>
        <w:t>протокол</w:t>
      </w:r>
      <w:r w:rsidR="00EC1613" w:rsidRPr="00263946">
        <w:rPr>
          <w:sz w:val="28"/>
          <w:szCs w:val="28"/>
        </w:rPr>
        <w:t>а</w:t>
      </w:r>
      <w:r w:rsidR="008616DB" w:rsidRPr="00263946">
        <w:rPr>
          <w:sz w:val="28"/>
          <w:szCs w:val="28"/>
        </w:rPr>
        <w:t xml:space="preserve"> от </w:t>
      </w:r>
      <w:r>
        <w:rPr>
          <w:sz w:val="28"/>
          <w:szCs w:val="28"/>
          <w:lang w:val="ru-RU"/>
        </w:rPr>
        <w:t>20.02</w:t>
      </w:r>
      <w:r w:rsidR="001E358D">
        <w:rPr>
          <w:sz w:val="28"/>
          <w:szCs w:val="28"/>
          <w:lang w:val="ru-RU"/>
        </w:rPr>
        <w:t>.2019</w:t>
      </w:r>
      <w:r w:rsidR="009E177C" w:rsidRPr="00263946">
        <w:rPr>
          <w:sz w:val="28"/>
          <w:szCs w:val="28"/>
        </w:rPr>
        <w:t xml:space="preserve"> </w:t>
      </w:r>
      <w:r w:rsidR="008616DB" w:rsidRPr="00263946">
        <w:rPr>
          <w:sz w:val="28"/>
          <w:szCs w:val="28"/>
        </w:rPr>
        <w:t>№</w:t>
      </w:r>
      <w:r w:rsidR="0040094E" w:rsidRPr="00263946"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19/2</w:t>
      </w:r>
      <w:r w:rsidR="00CD320C" w:rsidRPr="00263946">
        <w:rPr>
          <w:sz w:val="28"/>
          <w:szCs w:val="28"/>
        </w:rPr>
        <w:t xml:space="preserve"> </w:t>
      </w:r>
      <w:r w:rsidR="00B70A05" w:rsidRPr="00263946">
        <w:rPr>
          <w:sz w:val="28"/>
          <w:szCs w:val="28"/>
        </w:rPr>
        <w:t>заседания</w:t>
      </w:r>
      <w:r w:rsidR="002E3549" w:rsidRPr="00263946">
        <w:rPr>
          <w:sz w:val="28"/>
          <w:szCs w:val="28"/>
        </w:rPr>
        <w:t xml:space="preserve"> комиссии по подготовке планов приватизации</w:t>
      </w:r>
      <w:r w:rsidR="002E3549" w:rsidRPr="001E358D">
        <w:rPr>
          <w:sz w:val="28"/>
          <w:szCs w:val="28"/>
        </w:rPr>
        <w:t xml:space="preserve"> объектов</w:t>
      </w:r>
      <w:r w:rsidR="002E3549" w:rsidRPr="00263946">
        <w:rPr>
          <w:color w:val="000000"/>
          <w:spacing w:val="-7"/>
          <w:sz w:val="28"/>
          <w:szCs w:val="28"/>
        </w:rPr>
        <w:t xml:space="preserve"> муниципального имущества</w:t>
      </w:r>
      <w:r w:rsidR="00B70A05" w:rsidRPr="00263946">
        <w:rPr>
          <w:color w:val="000000"/>
          <w:spacing w:val="-7"/>
          <w:sz w:val="28"/>
          <w:szCs w:val="28"/>
        </w:rPr>
        <w:t xml:space="preserve">, созданной </w:t>
      </w:r>
      <w:r w:rsidR="00B70A05" w:rsidRPr="00263946">
        <w:rPr>
          <w:sz w:val="28"/>
          <w:szCs w:val="28"/>
        </w:rPr>
        <w:t>постановлением администрации Волгограда от 13.01.2011</w:t>
      </w:r>
      <w:r>
        <w:rPr>
          <w:sz w:val="28"/>
          <w:szCs w:val="28"/>
          <w:lang w:val="ru-RU"/>
        </w:rPr>
        <w:t xml:space="preserve"> </w:t>
      </w:r>
      <w:r w:rsidR="00B70A05" w:rsidRPr="00263946">
        <w:rPr>
          <w:sz w:val="28"/>
          <w:szCs w:val="28"/>
        </w:rPr>
        <w:t>№ 26</w:t>
      </w:r>
      <w:r w:rsidR="00F507A1" w:rsidRPr="00263946">
        <w:rPr>
          <w:sz w:val="28"/>
          <w:szCs w:val="28"/>
        </w:rPr>
        <w:t xml:space="preserve"> </w:t>
      </w:r>
      <w:r w:rsidR="00B70A05" w:rsidRPr="00263946">
        <w:rPr>
          <w:sz w:val="28"/>
          <w:szCs w:val="28"/>
        </w:rPr>
        <w:t xml:space="preserve">«О комиссии по подготовке планов приватизации объектов муниципального имущества» (в редакции на </w:t>
      </w:r>
      <w:r w:rsidR="00C1649B">
        <w:rPr>
          <w:sz w:val="28"/>
          <w:szCs w:val="28"/>
          <w:lang w:val="ru-RU"/>
        </w:rPr>
        <w:t>24.10</w:t>
      </w:r>
      <w:r w:rsidR="00AE654B">
        <w:rPr>
          <w:sz w:val="28"/>
          <w:szCs w:val="28"/>
          <w:lang w:val="ru-RU"/>
        </w:rPr>
        <w:t>.2018</w:t>
      </w:r>
      <w:r w:rsidR="00B70A05" w:rsidRPr="00263946">
        <w:rPr>
          <w:sz w:val="28"/>
          <w:szCs w:val="28"/>
        </w:rPr>
        <w:t>)</w:t>
      </w:r>
      <w:r w:rsidR="00E97D1D" w:rsidRPr="00263946">
        <w:rPr>
          <w:rStyle w:val="ab"/>
          <w:sz w:val="28"/>
          <w:szCs w:val="28"/>
        </w:rPr>
        <w:t>:</w:t>
      </w:r>
    </w:p>
    <w:p w:rsidR="005B7278" w:rsidRPr="00227155" w:rsidRDefault="005B7278" w:rsidP="005B7278">
      <w:pPr>
        <w:pStyle w:val="31"/>
        <w:widowControl w:val="0"/>
        <w:spacing w:after="0"/>
        <w:ind w:firstLine="567"/>
        <w:jc w:val="both"/>
        <w:rPr>
          <w:sz w:val="28"/>
          <w:szCs w:val="28"/>
          <w:lang w:val="ru-RU"/>
        </w:rPr>
      </w:pPr>
      <w:r w:rsidRPr="00227155">
        <w:rPr>
          <w:sz w:val="28"/>
          <w:szCs w:val="28"/>
        </w:rPr>
        <w:t>1. Утвердить условия приватизации (план</w:t>
      </w:r>
      <w:r>
        <w:rPr>
          <w:sz w:val="28"/>
          <w:szCs w:val="28"/>
          <w:lang w:val="ru-RU"/>
        </w:rPr>
        <w:t>ы</w:t>
      </w:r>
      <w:r w:rsidRPr="00227155">
        <w:rPr>
          <w:sz w:val="28"/>
          <w:szCs w:val="28"/>
        </w:rPr>
        <w:t xml:space="preserve"> приватизации) </w:t>
      </w:r>
      <w:r>
        <w:rPr>
          <w:sz w:val="28"/>
          <w:szCs w:val="28"/>
          <w:lang w:val="ru-RU"/>
        </w:rPr>
        <w:t>1</w:t>
      </w:r>
      <w:r w:rsidRPr="00227155">
        <w:rPr>
          <w:sz w:val="28"/>
          <w:szCs w:val="28"/>
          <w:lang w:val="ru-RU"/>
        </w:rPr>
        <w:t>1</w:t>
      </w:r>
      <w:r w:rsidRPr="00227155">
        <w:rPr>
          <w:sz w:val="28"/>
          <w:szCs w:val="28"/>
        </w:rPr>
        <w:t xml:space="preserve"> объект</w:t>
      </w:r>
      <w:r>
        <w:rPr>
          <w:sz w:val="28"/>
          <w:szCs w:val="28"/>
          <w:lang w:val="ru-RU"/>
        </w:rPr>
        <w:t>ов</w:t>
      </w:r>
      <w:r w:rsidRPr="00227155">
        <w:rPr>
          <w:sz w:val="28"/>
          <w:szCs w:val="28"/>
        </w:rPr>
        <w:t xml:space="preserve"> муниципального имущества по предоставлению арендатор</w:t>
      </w:r>
      <w:r>
        <w:rPr>
          <w:sz w:val="28"/>
          <w:szCs w:val="28"/>
          <w:lang w:val="ru-RU"/>
        </w:rPr>
        <w:t>ам</w:t>
      </w:r>
      <w:r w:rsidRPr="00227155">
        <w:rPr>
          <w:sz w:val="28"/>
          <w:szCs w:val="28"/>
        </w:rPr>
        <w:t xml:space="preserve"> преимущественного права приобретения арендуемого муниципального имущества в соответствии со статьей 3 Федерального закона от 22.07.2008 № 159-ФЗ (приложение № 1).</w:t>
      </w:r>
    </w:p>
    <w:p w:rsidR="00BC1620" w:rsidRDefault="005B7278" w:rsidP="00F47AC4">
      <w:pPr>
        <w:pStyle w:val="31"/>
        <w:widowControl w:val="0"/>
        <w:spacing w:after="0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</w:t>
      </w:r>
      <w:r w:rsidR="00D57B00">
        <w:rPr>
          <w:sz w:val="28"/>
          <w:szCs w:val="28"/>
          <w:lang w:val="ru-RU"/>
        </w:rPr>
        <w:t xml:space="preserve">. </w:t>
      </w:r>
      <w:r w:rsidR="00044281">
        <w:rPr>
          <w:sz w:val="28"/>
          <w:szCs w:val="28"/>
          <w:lang w:val="ru-RU"/>
        </w:rPr>
        <w:t>Утвердить</w:t>
      </w:r>
      <w:r>
        <w:rPr>
          <w:sz w:val="28"/>
          <w:szCs w:val="28"/>
        </w:rPr>
        <w:t xml:space="preserve"> условия приватизации (план</w:t>
      </w:r>
      <w:r w:rsidR="00044281" w:rsidRPr="00F25F5E">
        <w:rPr>
          <w:sz w:val="28"/>
          <w:szCs w:val="28"/>
        </w:rPr>
        <w:t xml:space="preserve"> приватизации) </w:t>
      </w:r>
      <w:r>
        <w:rPr>
          <w:sz w:val="28"/>
          <w:szCs w:val="28"/>
          <w:lang w:val="ru-RU"/>
        </w:rPr>
        <w:t>1</w:t>
      </w:r>
      <w:r w:rsidR="00044281" w:rsidRPr="00F25F5E">
        <w:rPr>
          <w:sz w:val="28"/>
          <w:szCs w:val="28"/>
        </w:rPr>
        <w:t xml:space="preserve"> объект</w:t>
      </w:r>
      <w:r>
        <w:rPr>
          <w:sz w:val="28"/>
          <w:szCs w:val="28"/>
          <w:lang w:val="ru-RU"/>
        </w:rPr>
        <w:t>а</w:t>
      </w:r>
      <w:r w:rsidR="00044281" w:rsidRPr="00F25F5E">
        <w:rPr>
          <w:sz w:val="28"/>
          <w:szCs w:val="28"/>
        </w:rPr>
        <w:t xml:space="preserve"> муниципального имущества путем продажи </w:t>
      </w:r>
      <w:r w:rsidR="00044281" w:rsidRPr="00C97691">
        <w:rPr>
          <w:sz w:val="28"/>
          <w:szCs w:val="28"/>
        </w:rPr>
        <w:t>на открытых аукционных торгах</w:t>
      </w:r>
      <w:r w:rsidR="00044281" w:rsidRPr="00F25F5E">
        <w:rPr>
          <w:sz w:val="28"/>
          <w:szCs w:val="28"/>
        </w:rPr>
        <w:t xml:space="preserve"> в</w:t>
      </w:r>
      <w:r w:rsidR="00044281" w:rsidRPr="00C97691">
        <w:rPr>
          <w:sz w:val="28"/>
          <w:szCs w:val="28"/>
        </w:rPr>
        <w:t xml:space="preserve"> электронной форме</w:t>
      </w:r>
      <w:r w:rsidR="00044281" w:rsidRPr="00F25F5E">
        <w:rPr>
          <w:sz w:val="28"/>
          <w:szCs w:val="28"/>
        </w:rPr>
        <w:t xml:space="preserve"> в соответствии с Федеральным законом от 21.12.2001 № 178-ФЗ (приложение № </w:t>
      </w:r>
      <w:r>
        <w:rPr>
          <w:sz w:val="28"/>
          <w:szCs w:val="28"/>
          <w:lang w:val="ru-RU"/>
        </w:rPr>
        <w:t>2</w:t>
      </w:r>
      <w:r w:rsidR="00044281" w:rsidRPr="00044281">
        <w:rPr>
          <w:sz w:val="28"/>
          <w:szCs w:val="28"/>
        </w:rPr>
        <w:t>)</w:t>
      </w:r>
      <w:r w:rsidR="00520BA6" w:rsidRPr="00044281">
        <w:rPr>
          <w:sz w:val="28"/>
          <w:szCs w:val="28"/>
        </w:rPr>
        <w:t>.</w:t>
      </w:r>
    </w:p>
    <w:p w:rsidR="00044281" w:rsidRPr="004D43E8" w:rsidRDefault="005B7278" w:rsidP="00F47AC4">
      <w:pPr>
        <w:pStyle w:val="31"/>
        <w:widowControl w:val="0"/>
        <w:spacing w:after="0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</w:t>
      </w:r>
      <w:r w:rsidR="00044281">
        <w:rPr>
          <w:sz w:val="28"/>
          <w:szCs w:val="28"/>
          <w:lang w:val="ru-RU"/>
        </w:rPr>
        <w:t xml:space="preserve">. </w:t>
      </w:r>
      <w:r w:rsidR="00044281" w:rsidRPr="00F25F5E">
        <w:rPr>
          <w:sz w:val="28"/>
          <w:szCs w:val="28"/>
        </w:rPr>
        <w:t xml:space="preserve">Утвердить условия приватизации (планы приватизации) </w:t>
      </w:r>
      <w:r>
        <w:rPr>
          <w:sz w:val="28"/>
          <w:szCs w:val="28"/>
          <w:lang w:val="ru-RU"/>
        </w:rPr>
        <w:t>14</w:t>
      </w:r>
      <w:r w:rsidR="00044281" w:rsidRPr="00F25F5E">
        <w:rPr>
          <w:sz w:val="28"/>
          <w:szCs w:val="28"/>
        </w:rPr>
        <w:t xml:space="preserve"> объектов муниципального имущества </w:t>
      </w:r>
      <w:r w:rsidR="00044281" w:rsidRPr="004D43E8">
        <w:rPr>
          <w:sz w:val="28"/>
          <w:szCs w:val="28"/>
        </w:rPr>
        <w:t>путем продажи посредством публичного предложения в</w:t>
      </w:r>
      <w:r w:rsidR="00044281" w:rsidRPr="004D43E8">
        <w:rPr>
          <w:sz w:val="28"/>
          <w:szCs w:val="28"/>
          <w:lang w:val="ru-RU"/>
        </w:rPr>
        <w:t xml:space="preserve"> электронной форме в</w:t>
      </w:r>
      <w:r w:rsidR="00044281" w:rsidRPr="004D43E8">
        <w:rPr>
          <w:sz w:val="28"/>
          <w:szCs w:val="28"/>
        </w:rPr>
        <w:t xml:space="preserve"> соответствии с Федеральным законом от 21.12.2001 № 178-ФЗ (приложение № </w:t>
      </w:r>
      <w:r>
        <w:rPr>
          <w:sz w:val="28"/>
          <w:szCs w:val="28"/>
          <w:lang w:val="ru-RU"/>
        </w:rPr>
        <w:t>3</w:t>
      </w:r>
      <w:r w:rsidR="00044281" w:rsidRPr="004D43E8">
        <w:rPr>
          <w:sz w:val="28"/>
          <w:szCs w:val="28"/>
        </w:rPr>
        <w:t>)</w:t>
      </w:r>
      <w:r w:rsidR="00F47AC4" w:rsidRPr="004D43E8">
        <w:rPr>
          <w:sz w:val="28"/>
          <w:szCs w:val="28"/>
          <w:lang w:val="ru-RU"/>
        </w:rPr>
        <w:t>.</w:t>
      </w:r>
    </w:p>
    <w:p w:rsidR="00E10622" w:rsidRPr="004D43E8" w:rsidRDefault="005B7278" w:rsidP="00F47AC4">
      <w:pPr>
        <w:pStyle w:val="31"/>
        <w:widowControl w:val="0"/>
        <w:spacing w:after="0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4</w:t>
      </w:r>
      <w:r w:rsidR="0004429B" w:rsidRPr="004D43E8">
        <w:rPr>
          <w:sz w:val="28"/>
          <w:szCs w:val="28"/>
        </w:rPr>
        <w:t xml:space="preserve">. </w:t>
      </w:r>
      <w:r w:rsidR="00D57B00" w:rsidRPr="004D43E8">
        <w:rPr>
          <w:sz w:val="28"/>
          <w:szCs w:val="28"/>
          <w:lang w:val="ru-RU"/>
        </w:rPr>
        <w:t>Начальнику</w:t>
      </w:r>
      <w:r w:rsidR="00391C29" w:rsidRPr="004D43E8">
        <w:rPr>
          <w:sz w:val="28"/>
          <w:szCs w:val="28"/>
        </w:rPr>
        <w:t xml:space="preserve"> отдела приватизации </w:t>
      </w:r>
      <w:r w:rsidR="0004429B" w:rsidRPr="004D43E8">
        <w:rPr>
          <w:sz w:val="28"/>
          <w:szCs w:val="28"/>
        </w:rPr>
        <w:t xml:space="preserve">и контрактной службы </w:t>
      </w:r>
      <w:r w:rsidR="00D57B00" w:rsidRPr="004D43E8">
        <w:rPr>
          <w:sz w:val="28"/>
          <w:szCs w:val="28"/>
          <w:lang w:val="ru-RU"/>
        </w:rPr>
        <w:t>Сувориной Е.В</w:t>
      </w:r>
      <w:r w:rsidR="00391C29" w:rsidRPr="004D43E8">
        <w:rPr>
          <w:sz w:val="28"/>
          <w:szCs w:val="28"/>
        </w:rPr>
        <w:t>.:</w:t>
      </w:r>
    </w:p>
    <w:p w:rsidR="00B70A05" w:rsidRPr="00263946" w:rsidRDefault="005B7278" w:rsidP="00F47AC4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4</w:t>
      </w:r>
      <w:r w:rsidR="00B70A05" w:rsidRPr="004D43E8">
        <w:rPr>
          <w:sz w:val="28"/>
        </w:rPr>
        <w:t>.1.</w:t>
      </w:r>
      <w:r w:rsidR="00391C29" w:rsidRPr="004D43E8">
        <w:rPr>
          <w:sz w:val="28"/>
        </w:rPr>
        <w:t xml:space="preserve"> </w:t>
      </w:r>
      <w:r w:rsidR="00B70A05" w:rsidRPr="004D43E8">
        <w:rPr>
          <w:sz w:val="28"/>
        </w:rPr>
        <w:t>Осуществить приватизацию объект</w:t>
      </w:r>
      <w:r w:rsidR="00C307CB" w:rsidRPr="004D43E8">
        <w:rPr>
          <w:sz w:val="28"/>
        </w:rPr>
        <w:t>ов</w:t>
      </w:r>
      <w:r w:rsidR="00B70A05" w:rsidRPr="004D43E8">
        <w:rPr>
          <w:sz w:val="28"/>
        </w:rPr>
        <w:t xml:space="preserve"> муниципального имущества в соответствии с </w:t>
      </w:r>
      <w:r w:rsidR="00E846E8" w:rsidRPr="004D43E8">
        <w:rPr>
          <w:sz w:val="28"/>
        </w:rPr>
        <w:t>условиями приватизации (</w:t>
      </w:r>
      <w:r w:rsidR="00E846E8" w:rsidRPr="004D43E8">
        <w:rPr>
          <w:sz w:val="28"/>
          <w:szCs w:val="28"/>
        </w:rPr>
        <w:t>план</w:t>
      </w:r>
      <w:r w:rsidR="00E92F1F" w:rsidRPr="004D43E8">
        <w:rPr>
          <w:sz w:val="28"/>
          <w:szCs w:val="28"/>
        </w:rPr>
        <w:t>ами</w:t>
      </w:r>
      <w:r w:rsidR="00E846E8" w:rsidRPr="004D43E8">
        <w:rPr>
          <w:sz w:val="28"/>
          <w:szCs w:val="28"/>
        </w:rPr>
        <w:t xml:space="preserve"> приватизации)</w:t>
      </w:r>
      <w:r w:rsidR="00B70A05" w:rsidRPr="004D43E8">
        <w:rPr>
          <w:sz w:val="28"/>
        </w:rPr>
        <w:t>, утвержденными настоящим распоряжением.</w:t>
      </w:r>
    </w:p>
    <w:p w:rsidR="009B6ADA" w:rsidRDefault="005B7278" w:rsidP="00F47AC4">
      <w:pPr>
        <w:pStyle w:val="ConsPlusNormal"/>
        <w:tabs>
          <w:tab w:val="left" w:pos="851"/>
        </w:tabs>
        <w:ind w:firstLine="540"/>
        <w:jc w:val="both"/>
      </w:pPr>
      <w:r>
        <w:lastRenderedPageBreak/>
        <w:t>4.</w:t>
      </w:r>
      <w:r w:rsidR="00B70A05" w:rsidRPr="00263946">
        <w:t>2.</w:t>
      </w:r>
      <w:r w:rsidR="00391C29" w:rsidRPr="00263946">
        <w:t xml:space="preserve"> </w:t>
      </w:r>
      <w:r w:rsidR="007A67AE" w:rsidRPr="00263946">
        <w:t>Опубликовать</w:t>
      </w:r>
      <w:r w:rsidR="009B6ADA" w:rsidRPr="00263946">
        <w:t xml:space="preserve"> настоящее распоряжение </w:t>
      </w:r>
      <w:r w:rsidR="001F4F24" w:rsidRPr="00263946">
        <w:t>на официальном сайте Российской Федерации в сети «Интернет» для размещения информации о проведении торгов, определенном Правительством Российской Федерации и на официальном сайте в сети «Интернет», определенном администрацией Волгограда</w:t>
      </w:r>
      <w:r w:rsidR="009B6ADA" w:rsidRPr="00263946">
        <w:t>.</w:t>
      </w:r>
    </w:p>
    <w:p w:rsidR="000F5D75" w:rsidRDefault="005B7278" w:rsidP="00F47AC4">
      <w:pPr>
        <w:widowControl w:val="0"/>
        <w:ind w:left="-108" w:firstLine="648"/>
        <w:jc w:val="both"/>
        <w:rPr>
          <w:sz w:val="28"/>
        </w:rPr>
      </w:pPr>
      <w:r>
        <w:rPr>
          <w:sz w:val="28"/>
          <w:szCs w:val="28"/>
        </w:rPr>
        <w:t>5</w:t>
      </w:r>
      <w:r w:rsidR="009256CB" w:rsidRPr="00263946">
        <w:rPr>
          <w:sz w:val="28"/>
          <w:szCs w:val="28"/>
        </w:rPr>
        <w:t xml:space="preserve">. </w:t>
      </w:r>
      <w:proofErr w:type="gramStart"/>
      <w:r w:rsidR="00DE1A19" w:rsidRPr="00263946">
        <w:rPr>
          <w:sz w:val="28"/>
        </w:rPr>
        <w:t>Контроль за</w:t>
      </w:r>
      <w:proofErr w:type="gramEnd"/>
      <w:r w:rsidR="00DE1A19" w:rsidRPr="00263946">
        <w:rPr>
          <w:sz w:val="28"/>
        </w:rPr>
        <w:t xml:space="preserve"> исполнением настоящего </w:t>
      </w:r>
      <w:r w:rsidR="00DE1A19" w:rsidRPr="00400073">
        <w:rPr>
          <w:sz w:val="28"/>
        </w:rPr>
        <w:t xml:space="preserve">распоряжения </w:t>
      </w:r>
      <w:r w:rsidR="001E358D">
        <w:rPr>
          <w:sz w:val="28"/>
        </w:rPr>
        <w:t>оставляю за собой</w:t>
      </w:r>
      <w:r w:rsidR="00DE1A19" w:rsidRPr="00400073">
        <w:rPr>
          <w:sz w:val="28"/>
        </w:rPr>
        <w:t>.</w:t>
      </w:r>
    </w:p>
    <w:p w:rsidR="00F179F0" w:rsidRDefault="00F179F0" w:rsidP="00DE1A19">
      <w:pPr>
        <w:spacing w:before="120"/>
      </w:pPr>
    </w:p>
    <w:p w:rsidR="00DE1A19" w:rsidRPr="00F179F0" w:rsidRDefault="00DE1A19" w:rsidP="00DE1A19">
      <w:pPr>
        <w:spacing w:before="120"/>
      </w:pPr>
    </w:p>
    <w:p w:rsidR="00D254DD" w:rsidRDefault="00DE1A19" w:rsidP="00C1649B">
      <w:pPr>
        <w:pStyle w:val="1"/>
        <w:keepNext w:val="0"/>
        <w:widowControl w:val="0"/>
        <w:jc w:val="center"/>
        <w:rPr>
          <w:b/>
          <w:i/>
        </w:rPr>
      </w:pPr>
      <w:r>
        <w:rPr>
          <w:sz w:val="28"/>
        </w:rPr>
        <w:t>Р</w:t>
      </w:r>
      <w:r w:rsidR="001E477F">
        <w:rPr>
          <w:sz w:val="28"/>
        </w:rPr>
        <w:t>уководител</w:t>
      </w:r>
      <w:r>
        <w:rPr>
          <w:sz w:val="28"/>
        </w:rPr>
        <w:t>ь</w:t>
      </w:r>
      <w:r w:rsidR="00096878">
        <w:rPr>
          <w:sz w:val="28"/>
        </w:rPr>
        <w:t xml:space="preserve"> департамента </w:t>
      </w:r>
      <w:r w:rsidR="00096878">
        <w:rPr>
          <w:sz w:val="28"/>
        </w:rPr>
        <w:tab/>
      </w:r>
      <w:r w:rsidR="00096878">
        <w:rPr>
          <w:sz w:val="28"/>
        </w:rPr>
        <w:tab/>
      </w:r>
      <w:r w:rsidR="00106F8A">
        <w:rPr>
          <w:sz w:val="28"/>
        </w:rPr>
        <w:tab/>
      </w:r>
      <w:r w:rsidR="00321582" w:rsidRPr="00321582">
        <w:rPr>
          <w:i/>
          <w:sz w:val="28"/>
        </w:rPr>
        <w:t>подпись</w:t>
      </w:r>
      <w:r w:rsidR="00062B0F">
        <w:rPr>
          <w:sz w:val="28"/>
        </w:rPr>
        <w:tab/>
      </w:r>
      <w:r w:rsidR="00106F8A">
        <w:rPr>
          <w:sz w:val="28"/>
        </w:rPr>
        <w:tab/>
      </w:r>
      <w:r w:rsidR="00D01FD8">
        <w:rPr>
          <w:sz w:val="28"/>
        </w:rPr>
        <w:tab/>
      </w:r>
      <w:r>
        <w:rPr>
          <w:sz w:val="28"/>
        </w:rPr>
        <w:t>И.В. Кондратенко</w:t>
      </w:r>
      <w:r w:rsidR="00D254DD">
        <w:rPr>
          <w:b/>
          <w:i/>
        </w:rPr>
        <w:br w:type="page"/>
      </w:r>
    </w:p>
    <w:p w:rsidR="0004429B" w:rsidRPr="0004429B" w:rsidRDefault="0004429B" w:rsidP="0004429B">
      <w:pPr>
        <w:rPr>
          <w:b/>
          <w:i/>
        </w:rPr>
      </w:pPr>
    </w:p>
    <w:p w:rsidR="00D57B00" w:rsidRPr="006C56AB" w:rsidRDefault="00D57B00" w:rsidP="00D57B00">
      <w:pPr>
        <w:widowControl w:val="0"/>
        <w:jc w:val="right"/>
        <w:rPr>
          <w:sz w:val="24"/>
          <w:szCs w:val="24"/>
        </w:rPr>
      </w:pPr>
      <w:r w:rsidRPr="006C56AB">
        <w:rPr>
          <w:sz w:val="24"/>
          <w:szCs w:val="24"/>
        </w:rPr>
        <w:t xml:space="preserve">Приложение № </w:t>
      </w:r>
      <w:r>
        <w:rPr>
          <w:sz w:val="24"/>
          <w:szCs w:val="24"/>
        </w:rPr>
        <w:t>1</w:t>
      </w:r>
    </w:p>
    <w:p w:rsidR="00D57B00" w:rsidRDefault="00D57B00" w:rsidP="00D57B00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  <w:r w:rsidRPr="006C56AB">
        <w:rPr>
          <w:sz w:val="24"/>
          <w:szCs w:val="24"/>
        </w:rPr>
        <w:t xml:space="preserve">к распоряжению от </w:t>
      </w:r>
      <w:r w:rsidR="00321582">
        <w:rPr>
          <w:sz w:val="24"/>
          <w:szCs w:val="24"/>
        </w:rPr>
        <w:t>26.02.2019</w:t>
      </w:r>
      <w:r w:rsidRPr="006C56AB">
        <w:rPr>
          <w:sz w:val="24"/>
          <w:szCs w:val="24"/>
        </w:rPr>
        <w:t xml:space="preserve"> № </w:t>
      </w:r>
      <w:r w:rsidR="00321582">
        <w:rPr>
          <w:sz w:val="24"/>
          <w:szCs w:val="24"/>
        </w:rPr>
        <w:t>692</w:t>
      </w:r>
      <w:r w:rsidRPr="006C56AB">
        <w:rPr>
          <w:sz w:val="24"/>
          <w:szCs w:val="24"/>
        </w:rPr>
        <w:t>р</w:t>
      </w:r>
    </w:p>
    <w:p w:rsidR="00256120" w:rsidRDefault="00256120" w:rsidP="00D57B00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</w:p>
    <w:p w:rsidR="00256120" w:rsidRDefault="00256120" w:rsidP="00256120">
      <w:pPr>
        <w:tabs>
          <w:tab w:val="left" w:pos="1420"/>
        </w:tabs>
        <w:jc w:val="center"/>
        <w:rPr>
          <w:sz w:val="24"/>
          <w:szCs w:val="24"/>
        </w:rPr>
      </w:pPr>
      <w:r>
        <w:rPr>
          <w:sz w:val="24"/>
          <w:szCs w:val="24"/>
        </w:rPr>
        <w:t>У</w:t>
      </w:r>
      <w:r w:rsidRPr="00D15B6A">
        <w:rPr>
          <w:sz w:val="24"/>
          <w:szCs w:val="24"/>
        </w:rPr>
        <w:t>слови</w:t>
      </w:r>
      <w:r>
        <w:rPr>
          <w:sz w:val="24"/>
          <w:szCs w:val="24"/>
        </w:rPr>
        <w:t>я приватизации (планы</w:t>
      </w:r>
      <w:r w:rsidRPr="00D15B6A">
        <w:rPr>
          <w:sz w:val="24"/>
          <w:szCs w:val="24"/>
        </w:rPr>
        <w:t xml:space="preserve"> приватизации) объект</w:t>
      </w:r>
      <w:r>
        <w:rPr>
          <w:sz w:val="24"/>
          <w:szCs w:val="24"/>
        </w:rPr>
        <w:t>ов</w:t>
      </w:r>
      <w:r w:rsidRPr="00D15B6A">
        <w:rPr>
          <w:sz w:val="24"/>
          <w:szCs w:val="24"/>
        </w:rPr>
        <w:t xml:space="preserve"> муниципального имущества по предоставлению арендатор</w:t>
      </w:r>
      <w:r>
        <w:rPr>
          <w:sz w:val="24"/>
          <w:szCs w:val="24"/>
        </w:rPr>
        <w:t>ам</w:t>
      </w:r>
      <w:r w:rsidRPr="00D15B6A">
        <w:rPr>
          <w:sz w:val="24"/>
          <w:szCs w:val="24"/>
        </w:rPr>
        <w:t xml:space="preserve"> преимущественного права приобретения арендуемого муниципального имущества в соответствии со статьей 3 Федерального закона от 22.07.2008  </w:t>
      </w:r>
      <w:r>
        <w:rPr>
          <w:sz w:val="24"/>
          <w:szCs w:val="24"/>
        </w:rPr>
        <w:t xml:space="preserve">                 </w:t>
      </w:r>
      <w:r w:rsidRPr="00D15B6A">
        <w:rPr>
          <w:sz w:val="24"/>
          <w:szCs w:val="24"/>
        </w:rPr>
        <w:t>№ 159-ФЗ.</w:t>
      </w:r>
    </w:p>
    <w:tbl>
      <w:tblPr>
        <w:tblW w:w="10244" w:type="dxa"/>
        <w:jc w:val="center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1"/>
        <w:gridCol w:w="1845"/>
        <w:gridCol w:w="2094"/>
        <w:gridCol w:w="1134"/>
        <w:gridCol w:w="3486"/>
        <w:gridCol w:w="1104"/>
      </w:tblGrid>
      <w:tr w:rsidR="00256120" w:rsidRPr="00317AB5" w:rsidTr="002551D7">
        <w:trPr>
          <w:trHeight w:val="1173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6120" w:rsidRPr="00317AB5" w:rsidRDefault="00256120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 xml:space="preserve">№ </w:t>
            </w:r>
            <w:proofErr w:type="gramStart"/>
            <w:r w:rsidRPr="00317AB5">
              <w:rPr>
                <w:sz w:val="16"/>
                <w:szCs w:val="16"/>
              </w:rPr>
              <w:t>п</w:t>
            </w:r>
            <w:proofErr w:type="gramEnd"/>
            <w:r w:rsidRPr="00317AB5">
              <w:rPr>
                <w:sz w:val="16"/>
                <w:szCs w:val="16"/>
              </w:rPr>
              <w:t>/п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6120" w:rsidRPr="00317AB5" w:rsidRDefault="00256120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Наименование</w:t>
            </w:r>
          </w:p>
          <w:p w:rsidR="00256120" w:rsidRPr="00317AB5" w:rsidRDefault="00256120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объекта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6120" w:rsidRPr="00317AB5" w:rsidRDefault="00256120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Адрес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6120" w:rsidRPr="00317AB5" w:rsidRDefault="00256120" w:rsidP="002551D7">
            <w:pPr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317AB5">
              <w:rPr>
                <w:sz w:val="16"/>
                <w:szCs w:val="16"/>
              </w:rPr>
              <w:t>Располо-женность</w:t>
            </w:r>
            <w:proofErr w:type="spellEnd"/>
            <w:proofErr w:type="gramEnd"/>
            <w:r w:rsidRPr="00317AB5">
              <w:rPr>
                <w:sz w:val="16"/>
                <w:szCs w:val="16"/>
              </w:rPr>
              <w:t>, общая площадь, кв.м.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6120" w:rsidRPr="00317AB5" w:rsidRDefault="00256120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Арендатор, № и дата</w:t>
            </w:r>
          </w:p>
          <w:p w:rsidR="00256120" w:rsidRPr="00317AB5" w:rsidRDefault="00256120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договора аренды, срок рассрочки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6120" w:rsidRPr="00317AB5" w:rsidRDefault="00256120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Рыночная стоимость объекта</w:t>
            </w:r>
          </w:p>
          <w:p w:rsidR="00256120" w:rsidRPr="00317AB5" w:rsidRDefault="00256120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(без учета НДС), руб.</w:t>
            </w:r>
          </w:p>
        </w:tc>
      </w:tr>
      <w:tr w:rsidR="00317AB5" w:rsidRPr="00317AB5" w:rsidTr="002551D7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1.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C812E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 xml:space="preserve">Нежилое помещение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Волгоград,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Центральный район,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ул. Мира, д. 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Цокольный этаж – 29,9 кв.м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Договор аренды с ООО «ТИСА» № 3/3862 от 11.01.2013 сроком действия с 11.01.2013 по 10.01.2023, общий срок аренды с 11.01.2013 (6 лет 1 мес.)</w:t>
            </w:r>
          </w:p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Срок рассрочки – 5 лет.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317AB5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592 000</w:t>
            </w:r>
          </w:p>
        </w:tc>
      </w:tr>
      <w:tr w:rsidR="00317AB5" w:rsidRPr="00317AB5" w:rsidTr="00256120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2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C812E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Волгоград,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Центральный район,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ул. Мира, д. 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Цокольный этаж – 30,9 кв.м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Договор аренды с ООО «ТИСА» № 3/3863 от 11.01.2013 сроком действия с 11.01.2013 по 10.01.2023, общий срок аренды с 11.01.2013 (6 лет 1 мес.)</w:t>
            </w:r>
          </w:p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Срок рассрочки – 5 лет.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317AB5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612 000</w:t>
            </w:r>
          </w:p>
        </w:tc>
      </w:tr>
      <w:tr w:rsidR="00317AB5" w:rsidRPr="00317AB5" w:rsidTr="00256120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3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C812E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 xml:space="preserve">Нежилое помещение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Волгоград,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Центральный район,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ул. Двинская, 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Подвал – 26,4 кв.м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Договор аренды с ООО «Формула» № 3/4015 от 01.12.2017 сроком действия с 01.12.2017 по 30.11.2022, общий срок аренды с 01.12.2014 (4 года 2 мес.)</w:t>
            </w:r>
          </w:p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Срок рассрочки – 5 лет.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317AB5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397 000</w:t>
            </w:r>
          </w:p>
        </w:tc>
      </w:tr>
      <w:tr w:rsidR="00317AB5" w:rsidRPr="00317AB5" w:rsidTr="00256120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C812E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 xml:space="preserve">Нежилое помещение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Волгоград,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Ворошиловский район,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ул.им. Елисеева, д. 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Подвал – 77,2 кв.м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Default="00317AB5" w:rsidP="00462D94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 xml:space="preserve">Договор аренды с ИП </w:t>
            </w:r>
            <w:proofErr w:type="spellStart"/>
            <w:r w:rsidRPr="00317AB5">
              <w:rPr>
                <w:sz w:val="16"/>
                <w:szCs w:val="16"/>
              </w:rPr>
              <w:t>Кукуевым</w:t>
            </w:r>
            <w:proofErr w:type="spellEnd"/>
            <w:r w:rsidRPr="00317AB5">
              <w:rPr>
                <w:sz w:val="16"/>
                <w:szCs w:val="16"/>
              </w:rPr>
              <w:t xml:space="preserve"> Ю.О. № 5/1969 от 15.04.2015 сроком действия с 15.04.2015 по 14.04.2020, общий срок аренды с 15.04.2015 (3 года 10 мес.)</w:t>
            </w:r>
          </w:p>
          <w:p w:rsidR="00EC2073" w:rsidRPr="00317AB5" w:rsidRDefault="00EC2073" w:rsidP="00EC2073">
            <w:pPr>
              <w:jc w:val="center"/>
              <w:rPr>
                <w:sz w:val="16"/>
                <w:szCs w:val="16"/>
                <w:highlight w:val="yellow"/>
              </w:rPr>
            </w:pPr>
            <w:r w:rsidRPr="00EC2073">
              <w:rPr>
                <w:sz w:val="16"/>
                <w:szCs w:val="16"/>
              </w:rPr>
              <w:t xml:space="preserve">Срок рассрочки – </w:t>
            </w:r>
            <w:r>
              <w:rPr>
                <w:sz w:val="16"/>
                <w:szCs w:val="16"/>
              </w:rPr>
              <w:t>8</w:t>
            </w:r>
            <w:r w:rsidRPr="00EC2073">
              <w:rPr>
                <w:sz w:val="16"/>
                <w:szCs w:val="16"/>
              </w:rPr>
              <w:t xml:space="preserve"> лет.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317AB5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1 032 000</w:t>
            </w:r>
          </w:p>
        </w:tc>
      </w:tr>
      <w:tr w:rsidR="00317AB5" w:rsidRPr="00317AB5" w:rsidTr="00256120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5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C812E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 xml:space="preserve">Нежилое помещение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Волгоград,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Советский район,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ул. 35-й Гвардейской, 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1 этаж – 33,0 кв.м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 xml:space="preserve">Договор аренды с ООО «Антей 2012» № 6/1377/КН от 02.11.2015 сроком действия с 02.11.2015 по 01.11.2020, общий срок аренды с </w:t>
            </w:r>
            <w:r w:rsidRPr="00EC2073">
              <w:rPr>
                <w:sz w:val="16"/>
                <w:szCs w:val="16"/>
              </w:rPr>
              <w:t>02.11.2015 (3 года 3 мес.)</w:t>
            </w:r>
          </w:p>
          <w:p w:rsidR="00317AB5" w:rsidRPr="00317AB5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Срок рассрочки – 5 лет.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317AB5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539 000</w:t>
            </w:r>
          </w:p>
        </w:tc>
      </w:tr>
      <w:tr w:rsidR="00317AB5" w:rsidRPr="00317AB5" w:rsidTr="00256120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6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C812E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 xml:space="preserve">Нежилое помещение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Волгоград,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Кировский район,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ул. 64-й Армии, д. 127а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1 этаж – 6,8 кв.м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Договор аренды с ИП Васиным Н.Г. № 7/1292-18 от 30.08.2018 сроком действия с 26.07.2018 по 25.07.2023, общий срок аренды с 15.07.2013 (5 лет 7 мес.)</w:t>
            </w:r>
          </w:p>
          <w:p w:rsidR="00317AB5" w:rsidRPr="00EC2073" w:rsidRDefault="00317AB5" w:rsidP="00EC2073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 xml:space="preserve">Срок рассрочки – </w:t>
            </w:r>
            <w:r w:rsidR="00EC2073" w:rsidRPr="00EC2073">
              <w:rPr>
                <w:sz w:val="16"/>
                <w:szCs w:val="16"/>
              </w:rPr>
              <w:t>8</w:t>
            </w:r>
            <w:r w:rsidRPr="00EC2073">
              <w:rPr>
                <w:sz w:val="16"/>
                <w:szCs w:val="16"/>
              </w:rPr>
              <w:t xml:space="preserve"> лет.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317AB5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78 000</w:t>
            </w:r>
          </w:p>
        </w:tc>
      </w:tr>
      <w:tr w:rsidR="00317AB5" w:rsidRPr="00317AB5" w:rsidTr="00256120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7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C812E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 xml:space="preserve">Нежилое помещение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Волгоград,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Кировский район,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ул. 64-й Армии, д. 127а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1 этаж – 14,4 кв.м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Договор аренды с ИП Бондаренко Н.А. № 7/1379/КН от 12.11.2015 сроком действия с 12.11.2015 по 11.11.2020, общий срок аренды с 12.11.2015 (3 года 3 мес.)</w:t>
            </w:r>
          </w:p>
          <w:p w:rsidR="00317AB5" w:rsidRPr="00EC2073" w:rsidRDefault="00317AB5" w:rsidP="00EC2073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 xml:space="preserve">Срок рассрочки – </w:t>
            </w:r>
            <w:r w:rsidR="00EC2073" w:rsidRPr="00EC2073">
              <w:rPr>
                <w:sz w:val="16"/>
                <w:szCs w:val="16"/>
              </w:rPr>
              <w:t>8</w:t>
            </w:r>
            <w:r w:rsidRPr="00EC2073">
              <w:rPr>
                <w:sz w:val="16"/>
                <w:szCs w:val="16"/>
              </w:rPr>
              <w:t xml:space="preserve"> лет.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317AB5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165 000</w:t>
            </w:r>
          </w:p>
        </w:tc>
      </w:tr>
      <w:tr w:rsidR="00317AB5" w:rsidRPr="00317AB5" w:rsidTr="00256120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8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C812E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 xml:space="preserve">Нежилое помещение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Волгоград,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Краснооктябрьский район,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ул. Таращанцев, д. 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Подвал – 240,1 кв.м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Договор аренды с ООО «Медицинский центр» № 2/3225/КН от 28.09.2015 сроком действия с 28.09.2015 по 27.09.2020, общий срок аренды с 28.09.2015 (3 года 4 мес.)</w:t>
            </w:r>
          </w:p>
          <w:p w:rsidR="00317AB5" w:rsidRPr="00EC2073" w:rsidRDefault="00317AB5" w:rsidP="00EC2073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 xml:space="preserve">Срок рассрочки – </w:t>
            </w:r>
            <w:r w:rsidR="00EC2073" w:rsidRPr="00EC2073">
              <w:rPr>
                <w:sz w:val="16"/>
                <w:szCs w:val="16"/>
              </w:rPr>
              <w:t>8</w:t>
            </w:r>
            <w:r w:rsidRPr="00EC2073">
              <w:rPr>
                <w:sz w:val="16"/>
                <w:szCs w:val="16"/>
              </w:rPr>
              <w:t xml:space="preserve"> лет.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317AB5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2 308 000</w:t>
            </w:r>
          </w:p>
        </w:tc>
      </w:tr>
      <w:tr w:rsidR="00317AB5" w:rsidRPr="00317AB5" w:rsidTr="00256120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9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C812E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 xml:space="preserve">Нежилое помещение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Волгоград,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Краснооктябрьский район,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ул.им. Хользунова, д. 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Цокольный этаж – 10,8 кв.м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Договор аренды с ООО «ПСК ВолгоградГидроЭнергоСтрой» № 2/3027/КН от 15.10.2013 сроком действия с 15.10.2013 по 14.10.2023, общий срок аренды с 15.10.2013 (5 лет 4 мес.)</w:t>
            </w:r>
          </w:p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Срок рассрочки – 5 лет.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317AB5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139 000</w:t>
            </w:r>
          </w:p>
        </w:tc>
      </w:tr>
      <w:tr w:rsidR="00317AB5" w:rsidRPr="00317AB5" w:rsidTr="00256120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10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C812E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 xml:space="preserve">Нежилое помещение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Волгоград,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Краснооктябрьский район,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ул.им. Хользунова, д. 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Цокольный этаж – 11,2 кв.м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Договор аренды с ООО «ПСК ВолгоградГидроЭнергоСтрой» № 2/3028/КН от 15.10.2013 сроком действия с 15.10.2013 по 14.10.2023, общий срок аренды с 15.10.2013 (5 лет 4 мес.)</w:t>
            </w:r>
          </w:p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Срок рассрочки – 5 лет.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317AB5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145 000</w:t>
            </w:r>
          </w:p>
        </w:tc>
      </w:tr>
      <w:tr w:rsidR="00317AB5" w:rsidRPr="00317AB5" w:rsidTr="00256120">
        <w:trPr>
          <w:trHeight w:val="990"/>
          <w:jc w:val="center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2551D7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11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C812E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 xml:space="preserve">Нежилое помещение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Волгоград,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Краснооктябрьский район,</w:t>
            </w:r>
          </w:p>
          <w:p w:rsidR="00317AB5" w:rsidRPr="00317AB5" w:rsidRDefault="00317AB5" w:rsidP="00462D94">
            <w:pPr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ул.им. Хользунова, д. 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462D94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Цокольный этаж – 31,7 кв.м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Договор аренды с ООО «ПСК ВолгоградГидроЭнергоСтрой» № 2/3020 от 01.10.2018 сроком действия с 23.09.2018 по 22.09.2023, общий срок аренды с 23.09.2013 (5 лет 4 мес.)</w:t>
            </w:r>
          </w:p>
          <w:p w:rsidR="00317AB5" w:rsidRPr="00EC2073" w:rsidRDefault="00317AB5" w:rsidP="00462D94">
            <w:pPr>
              <w:jc w:val="center"/>
              <w:rPr>
                <w:sz w:val="16"/>
                <w:szCs w:val="16"/>
              </w:rPr>
            </w:pPr>
            <w:r w:rsidRPr="00EC2073">
              <w:rPr>
                <w:sz w:val="16"/>
                <w:szCs w:val="16"/>
              </w:rPr>
              <w:t>Срок рассрочки – 5 лет.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AB5" w:rsidRPr="00317AB5" w:rsidRDefault="00317AB5" w:rsidP="00317AB5">
            <w:pPr>
              <w:jc w:val="center"/>
              <w:rPr>
                <w:sz w:val="16"/>
                <w:szCs w:val="16"/>
              </w:rPr>
            </w:pPr>
            <w:r w:rsidRPr="00317AB5">
              <w:rPr>
                <w:sz w:val="16"/>
                <w:szCs w:val="16"/>
              </w:rPr>
              <w:t>409 000</w:t>
            </w:r>
          </w:p>
        </w:tc>
      </w:tr>
    </w:tbl>
    <w:p w:rsidR="00256120" w:rsidRPr="00981F81" w:rsidRDefault="00256120" w:rsidP="00256120">
      <w:pPr>
        <w:ind w:firstLine="567"/>
        <w:jc w:val="both"/>
        <w:rPr>
          <w:sz w:val="23"/>
          <w:szCs w:val="23"/>
        </w:rPr>
      </w:pPr>
      <w:r w:rsidRPr="00981F81">
        <w:rPr>
          <w:sz w:val="23"/>
          <w:szCs w:val="23"/>
        </w:rPr>
        <w:t>Способ продажи: предоставление арендатору преимущественного права приобретения арендуемого муниципального имущества в соответствии со статьей 3 Федерального закона от 22 июля 2008 г. № 159-ФЗ.</w:t>
      </w:r>
    </w:p>
    <w:p w:rsidR="00256120" w:rsidRPr="00981F81" w:rsidRDefault="00256120" w:rsidP="00256120">
      <w:pPr>
        <w:widowControl w:val="0"/>
        <w:autoSpaceDE w:val="0"/>
        <w:autoSpaceDN w:val="0"/>
        <w:adjustRightInd w:val="0"/>
        <w:ind w:firstLine="567"/>
        <w:jc w:val="both"/>
        <w:rPr>
          <w:sz w:val="23"/>
          <w:szCs w:val="23"/>
        </w:rPr>
      </w:pPr>
      <w:r w:rsidRPr="00981F81">
        <w:rPr>
          <w:sz w:val="23"/>
          <w:szCs w:val="23"/>
        </w:rPr>
        <w:lastRenderedPageBreak/>
        <w:t>Сведения о субъекте малого и среднего предпринимательства на день заключения договора купли-продажи арендуемого имущества не должны быть исключены из единого реестра субъектов малого и среднего предпринимательства.</w:t>
      </w:r>
    </w:p>
    <w:p w:rsidR="00256120" w:rsidRPr="00981F81" w:rsidRDefault="00256120" w:rsidP="00256120">
      <w:pPr>
        <w:tabs>
          <w:tab w:val="left" w:pos="567"/>
        </w:tabs>
        <w:jc w:val="both"/>
        <w:rPr>
          <w:sz w:val="23"/>
          <w:szCs w:val="23"/>
        </w:rPr>
      </w:pPr>
      <w:r w:rsidRPr="00981F81">
        <w:rPr>
          <w:sz w:val="23"/>
          <w:szCs w:val="23"/>
        </w:rPr>
        <w:tab/>
        <w:t>Форма оплаты: единовременно или в рассрочку (срок рассрочки приведен в таблице).</w:t>
      </w:r>
    </w:p>
    <w:p w:rsidR="00256120" w:rsidRPr="00981F81" w:rsidRDefault="00256120" w:rsidP="00256120">
      <w:pPr>
        <w:jc w:val="both"/>
        <w:rPr>
          <w:sz w:val="23"/>
          <w:szCs w:val="23"/>
        </w:rPr>
      </w:pPr>
      <w:r w:rsidRPr="00981F81">
        <w:rPr>
          <w:sz w:val="23"/>
          <w:szCs w:val="23"/>
        </w:rPr>
        <w:t xml:space="preserve">При оплате приобретаемого субъектами малого и среднего предпринимательства арендуемого имущества в рассрочку оплата производится покупателем ежемесячно равными долями в течение установленного срока рассрочки. На сумму денежных средств, по уплате которой предоставляется рассрочка, производится начисление </w:t>
      </w:r>
      <w:proofErr w:type="gramStart"/>
      <w:r w:rsidRPr="00981F81">
        <w:rPr>
          <w:sz w:val="23"/>
          <w:szCs w:val="23"/>
        </w:rPr>
        <w:t>процентов</w:t>
      </w:r>
      <w:proofErr w:type="gramEnd"/>
      <w:r w:rsidRPr="00981F81">
        <w:rPr>
          <w:sz w:val="23"/>
          <w:szCs w:val="23"/>
        </w:rPr>
        <w:t xml:space="preserve"> за рассрочку платежа исходя из ставки, равной одной трети ставки рефинансирования Центрального банка Российской Федерации, действующей на дату опубликования объявления о продаже арендуемого имущества (протокола заседания комиссии по подготовке планов приватизации объектов</w:t>
      </w:r>
      <w:r>
        <w:rPr>
          <w:sz w:val="23"/>
          <w:szCs w:val="23"/>
        </w:rPr>
        <w:t xml:space="preserve"> муниципального имущества) – 7,</w:t>
      </w:r>
      <w:r w:rsidR="009200B0">
        <w:rPr>
          <w:sz w:val="23"/>
          <w:szCs w:val="23"/>
        </w:rPr>
        <w:t>75</w:t>
      </w:r>
      <w:r w:rsidRPr="00981F81">
        <w:rPr>
          <w:sz w:val="23"/>
          <w:szCs w:val="23"/>
        </w:rPr>
        <w:t xml:space="preserve"> %. Внесение платежей и начисленных процентов производится Покупателем ежемесячно не позднее 20 числа текущего месяца.</w:t>
      </w:r>
    </w:p>
    <w:p w:rsidR="00256120" w:rsidRPr="00981F81" w:rsidRDefault="00256120" w:rsidP="00256120">
      <w:pPr>
        <w:tabs>
          <w:tab w:val="left" w:pos="567"/>
        </w:tabs>
        <w:jc w:val="both"/>
        <w:rPr>
          <w:sz w:val="23"/>
          <w:szCs w:val="23"/>
        </w:rPr>
      </w:pPr>
      <w:r w:rsidRPr="00981F81">
        <w:rPr>
          <w:sz w:val="23"/>
          <w:szCs w:val="23"/>
        </w:rPr>
        <w:tab/>
        <w:t>Передача имущества (объекта) и оформление прав собственности осуществляется в соответствии с законодательством РФ и договором купли - продажи объекта приватизации.</w:t>
      </w:r>
    </w:p>
    <w:p w:rsidR="00256120" w:rsidRDefault="00256120" w:rsidP="00256120">
      <w:pPr>
        <w:tabs>
          <w:tab w:val="left" w:pos="426"/>
        </w:tabs>
        <w:jc w:val="both"/>
        <w:rPr>
          <w:sz w:val="24"/>
          <w:szCs w:val="24"/>
        </w:rPr>
      </w:pPr>
    </w:p>
    <w:p w:rsidR="009200B0" w:rsidRDefault="009200B0" w:rsidP="009200B0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  <w:highlight w:val="yellow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895"/>
        <w:gridCol w:w="2113"/>
        <w:gridCol w:w="2313"/>
      </w:tblGrid>
      <w:tr w:rsidR="009200B0" w:rsidRPr="00781EC5" w:rsidTr="00FE4FA4">
        <w:trPr>
          <w:jc w:val="center"/>
        </w:trPr>
        <w:tc>
          <w:tcPr>
            <w:tcW w:w="4895" w:type="dxa"/>
            <w:shd w:val="clear" w:color="auto" w:fill="auto"/>
          </w:tcPr>
          <w:p w:rsidR="009200B0" w:rsidRPr="00781EC5" w:rsidRDefault="00FE4FA4" w:rsidP="00462D9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руководителя департамента</w:t>
            </w:r>
          </w:p>
        </w:tc>
        <w:tc>
          <w:tcPr>
            <w:tcW w:w="2113" w:type="dxa"/>
            <w:shd w:val="clear" w:color="auto" w:fill="auto"/>
          </w:tcPr>
          <w:p w:rsidR="009200B0" w:rsidRPr="00097BF9" w:rsidRDefault="00321582" w:rsidP="00462D94">
            <w:pPr>
              <w:widowControl w:val="0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подпись</w:t>
            </w:r>
          </w:p>
        </w:tc>
        <w:tc>
          <w:tcPr>
            <w:tcW w:w="2313" w:type="dxa"/>
            <w:shd w:val="clear" w:color="auto" w:fill="auto"/>
          </w:tcPr>
          <w:p w:rsidR="009200B0" w:rsidRDefault="00FE4FA4" w:rsidP="00462D9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Е.В. Калинина</w:t>
            </w:r>
          </w:p>
          <w:p w:rsidR="00FE4FA4" w:rsidRPr="00781EC5" w:rsidRDefault="00FE4FA4" w:rsidP="00462D9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E4FA4" w:rsidRPr="00781EC5" w:rsidTr="00FE4FA4">
        <w:trPr>
          <w:jc w:val="center"/>
        </w:trPr>
        <w:tc>
          <w:tcPr>
            <w:tcW w:w="4895" w:type="dxa"/>
            <w:shd w:val="clear" w:color="auto" w:fill="auto"/>
          </w:tcPr>
          <w:p w:rsidR="00FE4FA4" w:rsidRDefault="00FE4FA4" w:rsidP="00462D9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</w:t>
            </w:r>
          </w:p>
          <w:p w:rsidR="00FE4FA4" w:rsidRPr="00781EC5" w:rsidRDefault="00FE4FA4" w:rsidP="00462D9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приватизации и контрактной службы</w:t>
            </w:r>
          </w:p>
        </w:tc>
        <w:tc>
          <w:tcPr>
            <w:tcW w:w="2113" w:type="dxa"/>
            <w:shd w:val="clear" w:color="auto" w:fill="auto"/>
          </w:tcPr>
          <w:p w:rsidR="00FE4FA4" w:rsidRDefault="00FE4FA4" w:rsidP="00462D94">
            <w:pPr>
              <w:widowControl w:val="0"/>
              <w:jc w:val="both"/>
              <w:rPr>
                <w:i/>
                <w:sz w:val="24"/>
                <w:szCs w:val="24"/>
              </w:rPr>
            </w:pPr>
          </w:p>
          <w:p w:rsidR="00321582" w:rsidRPr="00097BF9" w:rsidRDefault="00321582" w:rsidP="00462D94">
            <w:pPr>
              <w:widowControl w:val="0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подпись</w:t>
            </w:r>
            <w:bookmarkStart w:id="0" w:name="_GoBack"/>
            <w:bookmarkEnd w:id="0"/>
          </w:p>
        </w:tc>
        <w:tc>
          <w:tcPr>
            <w:tcW w:w="2313" w:type="dxa"/>
            <w:shd w:val="clear" w:color="auto" w:fill="auto"/>
          </w:tcPr>
          <w:p w:rsidR="00FE4FA4" w:rsidRDefault="00FE4FA4" w:rsidP="00462D94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FE4FA4" w:rsidRPr="00781EC5" w:rsidRDefault="00FE4FA4" w:rsidP="00462D9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Е.В. Суворина</w:t>
            </w:r>
          </w:p>
        </w:tc>
      </w:tr>
    </w:tbl>
    <w:p w:rsidR="009200B0" w:rsidRDefault="009200B0" w:rsidP="00256120">
      <w:pPr>
        <w:tabs>
          <w:tab w:val="left" w:pos="426"/>
        </w:tabs>
        <w:jc w:val="both"/>
        <w:rPr>
          <w:sz w:val="24"/>
          <w:szCs w:val="24"/>
        </w:rPr>
      </w:pPr>
    </w:p>
    <w:p w:rsidR="00256120" w:rsidRPr="006C56AB" w:rsidRDefault="00256120" w:rsidP="00D57B00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</w:p>
    <w:p w:rsidR="00256120" w:rsidRDefault="00256120">
      <w:pPr>
        <w:rPr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  <w:br w:type="page"/>
      </w:r>
    </w:p>
    <w:p w:rsidR="009200B0" w:rsidRPr="006C56AB" w:rsidRDefault="009200B0" w:rsidP="009200B0">
      <w:pPr>
        <w:widowControl w:val="0"/>
        <w:jc w:val="right"/>
        <w:rPr>
          <w:sz w:val="24"/>
          <w:szCs w:val="24"/>
        </w:rPr>
      </w:pPr>
      <w:r w:rsidRPr="006C56AB">
        <w:rPr>
          <w:sz w:val="24"/>
          <w:szCs w:val="24"/>
        </w:rPr>
        <w:lastRenderedPageBreak/>
        <w:t xml:space="preserve">Приложение № </w:t>
      </w:r>
      <w:r>
        <w:rPr>
          <w:sz w:val="24"/>
          <w:szCs w:val="24"/>
        </w:rPr>
        <w:t>2</w:t>
      </w:r>
    </w:p>
    <w:p w:rsidR="009200B0" w:rsidRDefault="00321582" w:rsidP="009200B0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  <w:r w:rsidRPr="006C56AB">
        <w:rPr>
          <w:sz w:val="24"/>
          <w:szCs w:val="24"/>
        </w:rPr>
        <w:t xml:space="preserve">к распоряжению от </w:t>
      </w:r>
      <w:r>
        <w:rPr>
          <w:sz w:val="24"/>
          <w:szCs w:val="24"/>
        </w:rPr>
        <w:t>26.02.2019</w:t>
      </w:r>
      <w:r w:rsidRPr="006C56AB">
        <w:rPr>
          <w:sz w:val="24"/>
          <w:szCs w:val="24"/>
        </w:rPr>
        <w:t xml:space="preserve"> № </w:t>
      </w:r>
      <w:r>
        <w:rPr>
          <w:sz w:val="24"/>
          <w:szCs w:val="24"/>
        </w:rPr>
        <w:t>692</w:t>
      </w:r>
      <w:r w:rsidRPr="006C56AB">
        <w:rPr>
          <w:sz w:val="24"/>
          <w:szCs w:val="24"/>
        </w:rPr>
        <w:t>р</w:t>
      </w:r>
    </w:p>
    <w:p w:rsidR="009200B0" w:rsidRDefault="009200B0" w:rsidP="009200B0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</w:p>
    <w:p w:rsidR="00D57B00" w:rsidRDefault="00D57B00" w:rsidP="00D57B00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  <w:highlight w:val="yellow"/>
        </w:rPr>
      </w:pPr>
    </w:p>
    <w:p w:rsidR="00044281" w:rsidRDefault="00044281" w:rsidP="00044281">
      <w:pPr>
        <w:shd w:val="clear" w:color="auto" w:fill="FFFFFF"/>
        <w:ind w:right="17"/>
        <w:jc w:val="center"/>
        <w:rPr>
          <w:sz w:val="24"/>
        </w:rPr>
      </w:pPr>
      <w:r w:rsidRPr="00527A15">
        <w:rPr>
          <w:sz w:val="24"/>
          <w:szCs w:val="24"/>
        </w:rPr>
        <w:t>Условия приватизации (план</w:t>
      </w:r>
      <w:r w:rsidR="009200B0">
        <w:rPr>
          <w:sz w:val="24"/>
          <w:szCs w:val="24"/>
        </w:rPr>
        <w:t xml:space="preserve"> приватизации) объекта</w:t>
      </w:r>
      <w:r w:rsidRPr="00527A15">
        <w:rPr>
          <w:sz w:val="24"/>
          <w:szCs w:val="24"/>
        </w:rPr>
        <w:t xml:space="preserve"> недвижимого муниципального имущества</w:t>
      </w:r>
      <w:r w:rsidRPr="00BF4854">
        <w:rPr>
          <w:color w:val="000000"/>
          <w:spacing w:val="-7"/>
          <w:sz w:val="24"/>
          <w:szCs w:val="24"/>
        </w:rPr>
        <w:t xml:space="preserve"> путем продажи на открытых аукционных торгах в электронной форме</w:t>
      </w:r>
    </w:p>
    <w:p w:rsidR="00044281" w:rsidRPr="00BF4854" w:rsidRDefault="00044281" w:rsidP="00044281">
      <w:pPr>
        <w:shd w:val="clear" w:color="auto" w:fill="FFFFFF"/>
        <w:ind w:right="17"/>
        <w:jc w:val="center"/>
        <w:rPr>
          <w:sz w:val="24"/>
        </w:rPr>
      </w:pPr>
    </w:p>
    <w:p w:rsidR="00E55DE5" w:rsidRDefault="00E55DE5" w:rsidP="00E55DE5">
      <w:pPr>
        <w:widowControl w:val="0"/>
        <w:tabs>
          <w:tab w:val="left" w:pos="285"/>
          <w:tab w:val="left" w:pos="3060"/>
          <w:tab w:val="left" w:pos="10440"/>
        </w:tabs>
        <w:jc w:val="center"/>
        <w:rPr>
          <w:sz w:val="24"/>
          <w:szCs w:val="24"/>
        </w:rPr>
      </w:pPr>
    </w:p>
    <w:tbl>
      <w:tblPr>
        <w:tblW w:w="101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"/>
        <w:gridCol w:w="2126"/>
        <w:gridCol w:w="2268"/>
        <w:gridCol w:w="1276"/>
        <w:gridCol w:w="2410"/>
        <w:gridCol w:w="1559"/>
      </w:tblGrid>
      <w:tr w:rsidR="009200B0" w:rsidRPr="00FA28DB" w:rsidTr="009200B0">
        <w:trPr>
          <w:trHeight w:val="1130"/>
        </w:trPr>
        <w:tc>
          <w:tcPr>
            <w:tcW w:w="464" w:type="dxa"/>
            <w:tcBorders>
              <w:bottom w:val="single" w:sz="4" w:space="0" w:color="auto"/>
            </w:tcBorders>
            <w:vAlign w:val="center"/>
          </w:tcPr>
          <w:p w:rsidR="009200B0" w:rsidRPr="00FA28DB" w:rsidRDefault="009200B0" w:rsidP="00793BF2">
            <w:pPr>
              <w:jc w:val="center"/>
              <w:rPr>
                <w:sz w:val="16"/>
                <w:szCs w:val="16"/>
              </w:rPr>
            </w:pPr>
            <w:r w:rsidRPr="00FA28DB">
              <w:rPr>
                <w:sz w:val="16"/>
                <w:szCs w:val="16"/>
              </w:rPr>
              <w:t xml:space="preserve">№ </w:t>
            </w:r>
            <w:proofErr w:type="gramStart"/>
            <w:r w:rsidRPr="00FA28DB">
              <w:rPr>
                <w:sz w:val="16"/>
                <w:szCs w:val="16"/>
              </w:rPr>
              <w:t>п</w:t>
            </w:r>
            <w:proofErr w:type="gramEnd"/>
            <w:r w:rsidRPr="00FA28DB">
              <w:rPr>
                <w:sz w:val="16"/>
                <w:szCs w:val="16"/>
              </w:rPr>
              <w:t>/п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9200B0" w:rsidRPr="00FA28DB" w:rsidRDefault="009200B0" w:rsidP="00793BF2">
            <w:pPr>
              <w:jc w:val="center"/>
              <w:rPr>
                <w:sz w:val="16"/>
                <w:szCs w:val="16"/>
              </w:rPr>
            </w:pPr>
            <w:r w:rsidRPr="00FA28DB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9200B0" w:rsidRPr="00FA28DB" w:rsidRDefault="009200B0" w:rsidP="00793BF2">
            <w:pPr>
              <w:jc w:val="center"/>
              <w:rPr>
                <w:sz w:val="16"/>
                <w:szCs w:val="16"/>
              </w:rPr>
            </w:pPr>
            <w:r w:rsidRPr="00FA28DB">
              <w:rPr>
                <w:sz w:val="16"/>
                <w:szCs w:val="16"/>
              </w:rPr>
              <w:t>Адрес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9200B0" w:rsidRPr="00FA28DB" w:rsidRDefault="009200B0" w:rsidP="00793BF2">
            <w:pPr>
              <w:jc w:val="center"/>
              <w:rPr>
                <w:sz w:val="16"/>
                <w:szCs w:val="16"/>
              </w:rPr>
            </w:pPr>
            <w:r w:rsidRPr="00FA28DB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9200B0" w:rsidRPr="00FA28DB" w:rsidRDefault="009200B0" w:rsidP="00793BF2">
            <w:pPr>
              <w:jc w:val="center"/>
              <w:rPr>
                <w:sz w:val="16"/>
                <w:szCs w:val="16"/>
              </w:rPr>
            </w:pPr>
            <w:r w:rsidRPr="00FA28DB">
              <w:rPr>
                <w:sz w:val="16"/>
                <w:szCs w:val="16"/>
              </w:rPr>
              <w:t>Обременение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9200B0" w:rsidRPr="00FA28DB" w:rsidRDefault="009200B0" w:rsidP="00793BF2">
            <w:pPr>
              <w:jc w:val="center"/>
              <w:rPr>
                <w:sz w:val="16"/>
                <w:szCs w:val="16"/>
              </w:rPr>
            </w:pPr>
            <w:proofErr w:type="gramStart"/>
            <w:r w:rsidRPr="00FA28DB">
              <w:rPr>
                <w:sz w:val="16"/>
                <w:szCs w:val="16"/>
              </w:rPr>
              <w:t>Рыночная стоимость объекта (с учетом НДС по ставке 20%), руб.)</w:t>
            </w:r>
            <w:proofErr w:type="gramEnd"/>
          </w:p>
        </w:tc>
      </w:tr>
      <w:tr w:rsidR="00EC2073" w:rsidRPr="00FA28DB" w:rsidTr="009200B0">
        <w:trPr>
          <w:trHeight w:val="464"/>
        </w:trPr>
        <w:tc>
          <w:tcPr>
            <w:tcW w:w="464" w:type="dxa"/>
            <w:vAlign w:val="center"/>
          </w:tcPr>
          <w:p w:rsidR="00EC2073" w:rsidRPr="00FA28DB" w:rsidRDefault="00EC2073" w:rsidP="00793BF2">
            <w:pPr>
              <w:widowControl w:val="0"/>
              <w:jc w:val="center"/>
              <w:rPr>
                <w:sz w:val="16"/>
                <w:szCs w:val="16"/>
              </w:rPr>
            </w:pPr>
            <w:r w:rsidRPr="00FA28DB">
              <w:rPr>
                <w:sz w:val="16"/>
                <w:szCs w:val="16"/>
              </w:rPr>
              <w:t>1.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EC2073" w:rsidRPr="002E7B19" w:rsidRDefault="00EC2073" w:rsidP="00462D94">
            <w:pPr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>Нежилое здание площадью 155,7 кв.м с земельным участком площадью 182 кв.м (кадастровый номер 34:34:050010:17)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C2073" w:rsidRPr="002E7B19" w:rsidRDefault="00EC2073" w:rsidP="00462D94">
            <w:pPr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>Волгоград,</w:t>
            </w:r>
          </w:p>
          <w:p w:rsidR="00EC2073" w:rsidRPr="002E7B19" w:rsidRDefault="00EC2073" w:rsidP="00462D94">
            <w:pPr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>Ворошиловский район,</w:t>
            </w:r>
          </w:p>
          <w:p w:rsidR="00EC2073" w:rsidRPr="002E7B19" w:rsidRDefault="00EC2073" w:rsidP="00462D94">
            <w:pPr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>ул. Балашовская, д. 11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C2073" w:rsidRPr="002E7B19" w:rsidRDefault="00EC2073" w:rsidP="00462D94">
            <w:pPr>
              <w:jc w:val="center"/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>Здание – 155,7 кв.м</w:t>
            </w:r>
          </w:p>
        </w:tc>
        <w:tc>
          <w:tcPr>
            <w:tcW w:w="2410" w:type="dxa"/>
            <w:vAlign w:val="center"/>
          </w:tcPr>
          <w:p w:rsidR="00EC2073" w:rsidRPr="002E7B19" w:rsidRDefault="00EC2073" w:rsidP="00462D94">
            <w:pPr>
              <w:widowControl w:val="0"/>
              <w:jc w:val="center"/>
              <w:rPr>
                <w:sz w:val="16"/>
                <w:szCs w:val="18"/>
              </w:rPr>
            </w:pPr>
            <w:r w:rsidRPr="002E7B19">
              <w:rPr>
                <w:rFonts w:eastAsia="Calibri"/>
                <w:sz w:val="16"/>
                <w:szCs w:val="18"/>
              </w:rPr>
              <w:t xml:space="preserve">свободно, обременение отсутствует; </w:t>
            </w:r>
            <w:r w:rsidRPr="002E7B19">
              <w:rPr>
                <w:sz w:val="16"/>
                <w:szCs w:val="18"/>
              </w:rPr>
              <w:t>нежилое здание является памятником архитектуры и градостроительства согласно постановлению Волгоградской областной Думы от 05.06.1997 № 62/706. Покупатель обязан обеспечивать режим сохранения, содержания и использования памятника в соответствии с Федеральным законом от 25.06.2002 № 73-ФЗ «Об объектах культурного наследия (памятниках истории и культуры) народов Российской Федерации»</w:t>
            </w:r>
          </w:p>
        </w:tc>
        <w:tc>
          <w:tcPr>
            <w:tcW w:w="1559" w:type="dxa"/>
            <w:vAlign w:val="center"/>
          </w:tcPr>
          <w:p w:rsidR="00EC2073" w:rsidRPr="002E7B19" w:rsidRDefault="00EC2073" w:rsidP="00462D94">
            <w:pPr>
              <w:jc w:val="center"/>
              <w:rPr>
                <w:color w:val="000000"/>
                <w:sz w:val="16"/>
                <w:szCs w:val="18"/>
              </w:rPr>
            </w:pPr>
            <w:r w:rsidRPr="002E7B19">
              <w:rPr>
                <w:color w:val="000000"/>
                <w:sz w:val="16"/>
                <w:szCs w:val="18"/>
              </w:rPr>
              <w:t>1 231 000</w:t>
            </w:r>
          </w:p>
        </w:tc>
      </w:tr>
    </w:tbl>
    <w:p w:rsidR="0037369F" w:rsidRDefault="0037369F" w:rsidP="006050F2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</w:p>
    <w:p w:rsidR="00044281" w:rsidRPr="004F4CFE" w:rsidRDefault="00044281" w:rsidP="00044281">
      <w:pPr>
        <w:jc w:val="both"/>
        <w:rPr>
          <w:sz w:val="22"/>
          <w:szCs w:val="22"/>
        </w:rPr>
      </w:pPr>
      <w:r w:rsidRPr="00736400">
        <w:rPr>
          <w:sz w:val="22"/>
          <w:szCs w:val="22"/>
        </w:rPr>
        <w:t>Условия приватизации путем продажи объектов муниципального имущества на открытых аукционных</w:t>
      </w:r>
      <w:r w:rsidRPr="004F4CFE">
        <w:rPr>
          <w:sz w:val="22"/>
          <w:szCs w:val="22"/>
        </w:rPr>
        <w:t xml:space="preserve"> торгах в электронной форме в соответствии с Федеральным законом от 21.12.2001 № 178-ФЗ                                «О приватизации государственного и муниципального имущества»:</w:t>
      </w:r>
    </w:p>
    <w:p w:rsidR="00044281" w:rsidRPr="004F4CFE" w:rsidRDefault="00044281" w:rsidP="00044281">
      <w:pPr>
        <w:ind w:left="357" w:hanging="357"/>
        <w:jc w:val="both"/>
        <w:rPr>
          <w:sz w:val="22"/>
          <w:szCs w:val="22"/>
        </w:rPr>
      </w:pPr>
      <w:r w:rsidRPr="004F4CFE">
        <w:rPr>
          <w:sz w:val="22"/>
          <w:szCs w:val="22"/>
        </w:rPr>
        <w:t>- форма проведения: электронный аукцион является открытым;</w:t>
      </w:r>
    </w:p>
    <w:p w:rsidR="00044281" w:rsidRPr="004F4CFE" w:rsidRDefault="00044281" w:rsidP="00044281">
      <w:pPr>
        <w:ind w:left="357" w:hanging="357"/>
        <w:jc w:val="both"/>
        <w:rPr>
          <w:sz w:val="22"/>
          <w:szCs w:val="22"/>
        </w:rPr>
      </w:pPr>
      <w:r w:rsidRPr="004F4CFE">
        <w:rPr>
          <w:sz w:val="22"/>
          <w:szCs w:val="22"/>
        </w:rPr>
        <w:t>- адрес сайта электронной площадки: http://utp.sberbank-ast.ru</w:t>
      </w:r>
    </w:p>
    <w:p w:rsidR="00044281" w:rsidRPr="004F4CFE" w:rsidRDefault="00044281" w:rsidP="00044281">
      <w:pPr>
        <w:ind w:left="357" w:hanging="357"/>
        <w:jc w:val="both"/>
        <w:rPr>
          <w:sz w:val="22"/>
          <w:szCs w:val="22"/>
        </w:rPr>
      </w:pPr>
      <w:r w:rsidRPr="004F4CFE">
        <w:rPr>
          <w:sz w:val="22"/>
          <w:szCs w:val="22"/>
        </w:rPr>
        <w:t>- направление шага аукциона: на повышение;</w:t>
      </w:r>
    </w:p>
    <w:p w:rsidR="00044281" w:rsidRPr="004F4CFE" w:rsidRDefault="00044281" w:rsidP="00044281">
      <w:pPr>
        <w:ind w:left="357" w:hanging="357"/>
        <w:jc w:val="both"/>
        <w:rPr>
          <w:sz w:val="22"/>
          <w:szCs w:val="22"/>
        </w:rPr>
      </w:pPr>
      <w:r w:rsidRPr="004F4CFE">
        <w:rPr>
          <w:sz w:val="22"/>
          <w:szCs w:val="22"/>
        </w:rPr>
        <w:t>- шаг аукциона: 5% от начальной цены объекта;</w:t>
      </w:r>
    </w:p>
    <w:p w:rsidR="00044281" w:rsidRDefault="00044281" w:rsidP="00044281">
      <w:pPr>
        <w:jc w:val="both"/>
        <w:rPr>
          <w:sz w:val="22"/>
          <w:szCs w:val="22"/>
        </w:rPr>
      </w:pPr>
      <w:r w:rsidRPr="004F4CFE">
        <w:rPr>
          <w:sz w:val="22"/>
          <w:szCs w:val="22"/>
        </w:rPr>
        <w:t>- договор купли-продажи имущества заключается с победителем аукциона в течение 5 рабочих дней со дня подведения итогов аукциона.</w:t>
      </w:r>
    </w:p>
    <w:p w:rsidR="00044281" w:rsidRPr="004F4CFE" w:rsidRDefault="00044281" w:rsidP="00044281">
      <w:pPr>
        <w:jc w:val="both"/>
        <w:rPr>
          <w:sz w:val="22"/>
          <w:szCs w:val="22"/>
        </w:rPr>
      </w:pPr>
      <w:r w:rsidRPr="004F4CFE">
        <w:rPr>
          <w:sz w:val="22"/>
          <w:szCs w:val="22"/>
        </w:rPr>
        <w:t>- форма платежа: оплата производится единовременно в течение 10 рабочих дней со дня заключения договора купли-продажи;</w:t>
      </w:r>
    </w:p>
    <w:p w:rsidR="00044281" w:rsidRDefault="00044281" w:rsidP="00044281">
      <w:pPr>
        <w:tabs>
          <w:tab w:val="left" w:pos="426"/>
        </w:tabs>
        <w:jc w:val="both"/>
        <w:rPr>
          <w:sz w:val="22"/>
          <w:szCs w:val="22"/>
        </w:rPr>
      </w:pPr>
      <w:r w:rsidRPr="004F4CFE">
        <w:rPr>
          <w:sz w:val="22"/>
          <w:szCs w:val="22"/>
        </w:rPr>
        <w:t>- передача имущества (объекта) и оформление прав собственности осуществляется в соответствии с законодательством РФ и договором купли - продажи объекта приватизации.</w:t>
      </w:r>
    </w:p>
    <w:p w:rsidR="00B03BA5" w:rsidRDefault="00B03BA5" w:rsidP="00044281">
      <w:pPr>
        <w:tabs>
          <w:tab w:val="left" w:pos="426"/>
        </w:tabs>
        <w:jc w:val="both"/>
        <w:rPr>
          <w:sz w:val="22"/>
          <w:szCs w:val="22"/>
        </w:rPr>
      </w:pPr>
    </w:p>
    <w:p w:rsidR="00FE4FA4" w:rsidRDefault="00FE4FA4" w:rsidP="00FE4FA4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  <w:highlight w:val="yellow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895"/>
        <w:gridCol w:w="2113"/>
        <w:gridCol w:w="2313"/>
      </w:tblGrid>
      <w:tr w:rsidR="00FE4FA4" w:rsidRPr="00781EC5" w:rsidTr="00462D94">
        <w:trPr>
          <w:jc w:val="center"/>
        </w:trPr>
        <w:tc>
          <w:tcPr>
            <w:tcW w:w="4895" w:type="dxa"/>
            <w:shd w:val="clear" w:color="auto" w:fill="auto"/>
          </w:tcPr>
          <w:p w:rsidR="00FE4FA4" w:rsidRPr="00781EC5" w:rsidRDefault="00FE4FA4" w:rsidP="00462D9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руководителя департамента</w:t>
            </w:r>
          </w:p>
        </w:tc>
        <w:tc>
          <w:tcPr>
            <w:tcW w:w="2113" w:type="dxa"/>
            <w:shd w:val="clear" w:color="auto" w:fill="auto"/>
          </w:tcPr>
          <w:p w:rsidR="00FE4FA4" w:rsidRPr="00097BF9" w:rsidRDefault="00321582" w:rsidP="00462D94">
            <w:pPr>
              <w:widowControl w:val="0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подпись</w:t>
            </w:r>
          </w:p>
        </w:tc>
        <w:tc>
          <w:tcPr>
            <w:tcW w:w="2313" w:type="dxa"/>
            <w:shd w:val="clear" w:color="auto" w:fill="auto"/>
          </w:tcPr>
          <w:p w:rsidR="00FE4FA4" w:rsidRDefault="00FE4FA4" w:rsidP="00462D9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Е.В. Калинина</w:t>
            </w:r>
          </w:p>
          <w:p w:rsidR="00FE4FA4" w:rsidRPr="00781EC5" w:rsidRDefault="00FE4FA4" w:rsidP="00462D9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E4FA4" w:rsidRPr="00781EC5" w:rsidTr="00462D94">
        <w:trPr>
          <w:jc w:val="center"/>
        </w:trPr>
        <w:tc>
          <w:tcPr>
            <w:tcW w:w="4895" w:type="dxa"/>
            <w:shd w:val="clear" w:color="auto" w:fill="auto"/>
          </w:tcPr>
          <w:p w:rsidR="00FE4FA4" w:rsidRDefault="00FE4FA4" w:rsidP="00462D9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</w:t>
            </w:r>
          </w:p>
          <w:p w:rsidR="00FE4FA4" w:rsidRPr="00781EC5" w:rsidRDefault="00FE4FA4" w:rsidP="00462D9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приватизации и контрактной службы</w:t>
            </w:r>
          </w:p>
        </w:tc>
        <w:tc>
          <w:tcPr>
            <w:tcW w:w="2113" w:type="dxa"/>
            <w:shd w:val="clear" w:color="auto" w:fill="auto"/>
          </w:tcPr>
          <w:p w:rsidR="00FE4FA4" w:rsidRDefault="00FE4FA4" w:rsidP="00462D94">
            <w:pPr>
              <w:widowControl w:val="0"/>
              <w:jc w:val="both"/>
              <w:rPr>
                <w:i/>
                <w:sz w:val="24"/>
                <w:szCs w:val="24"/>
              </w:rPr>
            </w:pPr>
          </w:p>
          <w:p w:rsidR="00321582" w:rsidRPr="00097BF9" w:rsidRDefault="00321582" w:rsidP="00462D94">
            <w:pPr>
              <w:widowControl w:val="0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подпись</w:t>
            </w:r>
          </w:p>
        </w:tc>
        <w:tc>
          <w:tcPr>
            <w:tcW w:w="2313" w:type="dxa"/>
            <w:shd w:val="clear" w:color="auto" w:fill="auto"/>
          </w:tcPr>
          <w:p w:rsidR="00FE4FA4" w:rsidRDefault="00FE4FA4" w:rsidP="00462D94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FE4FA4" w:rsidRPr="00781EC5" w:rsidRDefault="00FE4FA4" w:rsidP="00462D9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Е.В. Суворина</w:t>
            </w:r>
          </w:p>
        </w:tc>
      </w:tr>
    </w:tbl>
    <w:p w:rsidR="00044281" w:rsidRDefault="00044281">
      <w:r>
        <w:br w:type="page"/>
      </w:r>
    </w:p>
    <w:p w:rsidR="00305CAF" w:rsidRPr="006C56AB" w:rsidRDefault="00305CAF" w:rsidP="00305CAF">
      <w:pPr>
        <w:widowControl w:val="0"/>
        <w:jc w:val="right"/>
        <w:rPr>
          <w:sz w:val="24"/>
          <w:szCs w:val="24"/>
        </w:rPr>
      </w:pPr>
      <w:r w:rsidRPr="006C56AB">
        <w:rPr>
          <w:sz w:val="24"/>
          <w:szCs w:val="24"/>
        </w:rPr>
        <w:lastRenderedPageBreak/>
        <w:t xml:space="preserve">Приложение № </w:t>
      </w:r>
      <w:r w:rsidR="003D4BE8">
        <w:rPr>
          <w:sz w:val="24"/>
          <w:szCs w:val="24"/>
        </w:rPr>
        <w:t>3</w:t>
      </w:r>
    </w:p>
    <w:p w:rsidR="00305CAF" w:rsidRPr="006C56AB" w:rsidRDefault="00321582" w:rsidP="00305CAF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  <w:r w:rsidRPr="006C56AB">
        <w:rPr>
          <w:sz w:val="24"/>
          <w:szCs w:val="24"/>
        </w:rPr>
        <w:t xml:space="preserve">к распоряжению от </w:t>
      </w:r>
      <w:r>
        <w:rPr>
          <w:sz w:val="24"/>
          <w:szCs w:val="24"/>
        </w:rPr>
        <w:t>26.02.2019</w:t>
      </w:r>
      <w:r w:rsidRPr="006C56AB">
        <w:rPr>
          <w:sz w:val="24"/>
          <w:szCs w:val="24"/>
        </w:rPr>
        <w:t xml:space="preserve"> № </w:t>
      </w:r>
      <w:r>
        <w:rPr>
          <w:sz w:val="24"/>
          <w:szCs w:val="24"/>
        </w:rPr>
        <w:t>692</w:t>
      </w:r>
      <w:r w:rsidRPr="006C56AB">
        <w:rPr>
          <w:sz w:val="24"/>
          <w:szCs w:val="24"/>
        </w:rPr>
        <w:t>р</w:t>
      </w:r>
    </w:p>
    <w:p w:rsidR="00305CAF" w:rsidRDefault="00305CAF" w:rsidP="00305CAF">
      <w:pPr>
        <w:jc w:val="center"/>
        <w:rPr>
          <w:sz w:val="24"/>
          <w:szCs w:val="24"/>
        </w:rPr>
      </w:pPr>
    </w:p>
    <w:p w:rsidR="00305CAF" w:rsidRDefault="00305CAF" w:rsidP="00305CAF">
      <w:pPr>
        <w:widowControl w:val="0"/>
        <w:tabs>
          <w:tab w:val="left" w:pos="285"/>
          <w:tab w:val="left" w:pos="3060"/>
          <w:tab w:val="left" w:pos="10440"/>
        </w:tabs>
        <w:jc w:val="center"/>
        <w:rPr>
          <w:sz w:val="24"/>
          <w:szCs w:val="24"/>
        </w:rPr>
      </w:pPr>
      <w:r w:rsidRPr="00527A15">
        <w:rPr>
          <w:sz w:val="24"/>
          <w:szCs w:val="24"/>
        </w:rPr>
        <w:t xml:space="preserve">Условия приватизации (планы приватизации) объектов недвижимого муниципального имущества путем продажи посредством публичного предложения </w:t>
      </w:r>
      <w:r>
        <w:rPr>
          <w:sz w:val="24"/>
          <w:szCs w:val="24"/>
        </w:rPr>
        <w:t xml:space="preserve">в электронной форме </w:t>
      </w:r>
      <w:r w:rsidRPr="00527A15">
        <w:rPr>
          <w:sz w:val="24"/>
          <w:szCs w:val="24"/>
        </w:rPr>
        <w:t xml:space="preserve">в соответствии </w:t>
      </w:r>
    </w:p>
    <w:p w:rsidR="00305CAF" w:rsidRDefault="00305CAF" w:rsidP="00305CAF">
      <w:pPr>
        <w:widowControl w:val="0"/>
        <w:tabs>
          <w:tab w:val="left" w:pos="285"/>
          <w:tab w:val="left" w:pos="3060"/>
          <w:tab w:val="left" w:pos="10440"/>
        </w:tabs>
        <w:jc w:val="center"/>
        <w:rPr>
          <w:sz w:val="24"/>
          <w:szCs w:val="24"/>
        </w:rPr>
      </w:pPr>
      <w:r w:rsidRPr="00527A15">
        <w:rPr>
          <w:sz w:val="24"/>
          <w:szCs w:val="24"/>
        </w:rPr>
        <w:t>с Федеральным законом от 21.12.2001 № 178-ФЗ</w:t>
      </w:r>
    </w:p>
    <w:p w:rsidR="00286973" w:rsidRDefault="00286973" w:rsidP="00305CAF">
      <w:pPr>
        <w:widowControl w:val="0"/>
        <w:tabs>
          <w:tab w:val="left" w:pos="285"/>
          <w:tab w:val="left" w:pos="3060"/>
          <w:tab w:val="left" w:pos="10440"/>
        </w:tabs>
        <w:jc w:val="center"/>
        <w:rPr>
          <w:sz w:val="24"/>
          <w:szCs w:val="24"/>
        </w:rPr>
      </w:pPr>
    </w:p>
    <w:p w:rsidR="00286973" w:rsidRDefault="00286973" w:rsidP="00305CAF">
      <w:pPr>
        <w:widowControl w:val="0"/>
        <w:tabs>
          <w:tab w:val="left" w:pos="285"/>
          <w:tab w:val="left" w:pos="3060"/>
          <w:tab w:val="left" w:pos="10440"/>
        </w:tabs>
        <w:jc w:val="center"/>
        <w:rPr>
          <w:sz w:val="24"/>
          <w:szCs w:val="24"/>
        </w:rPr>
      </w:pPr>
    </w:p>
    <w:p w:rsidR="00BF24E1" w:rsidRPr="00BF24E1" w:rsidRDefault="00286973" w:rsidP="00BF24E1">
      <w:pPr>
        <w:pStyle w:val="ae"/>
        <w:numPr>
          <w:ilvl w:val="0"/>
          <w:numId w:val="46"/>
        </w:numPr>
        <w:shd w:val="clear" w:color="auto" w:fill="FFFFFF"/>
        <w:ind w:left="0" w:right="17" w:firstLine="0"/>
        <w:jc w:val="both"/>
        <w:rPr>
          <w:sz w:val="22"/>
          <w:szCs w:val="22"/>
        </w:rPr>
      </w:pPr>
      <w:proofErr w:type="gramStart"/>
      <w:r w:rsidRPr="00BF24E1">
        <w:rPr>
          <w:sz w:val="22"/>
          <w:szCs w:val="22"/>
        </w:rPr>
        <w:t xml:space="preserve">В связи с признанием аукционных торгов (в том числе в электронной форме) несостоявшимися на основании ст.23 Федерального закона от 21.12.2001 № 178-ФЗ «О приватизации государственного и муниципального имущества» Комиссией принято решение об изменении </w:t>
      </w:r>
      <w:r w:rsidR="00BF24E1" w:rsidRPr="00BF24E1">
        <w:rPr>
          <w:sz w:val="22"/>
          <w:szCs w:val="22"/>
        </w:rPr>
        <w:t xml:space="preserve">ранее утвержденного способа приватизации и принятие планов (условий) приватизации объектов муниципального имущества </w:t>
      </w:r>
      <w:r w:rsidRPr="00BF24E1">
        <w:rPr>
          <w:sz w:val="22"/>
          <w:szCs w:val="22"/>
        </w:rPr>
        <w:t>путем продажи посредством публичного предложения в электронной форме</w:t>
      </w:r>
      <w:r w:rsidR="00BF24E1" w:rsidRPr="00BF24E1">
        <w:rPr>
          <w:sz w:val="22"/>
          <w:szCs w:val="22"/>
        </w:rPr>
        <w:t xml:space="preserve">. </w:t>
      </w:r>
      <w:proofErr w:type="gramEnd"/>
    </w:p>
    <w:p w:rsidR="00286973" w:rsidRPr="00BF24E1" w:rsidRDefault="00BF24E1" w:rsidP="00BF24E1">
      <w:pPr>
        <w:pStyle w:val="ae"/>
        <w:shd w:val="clear" w:color="auto" w:fill="FFFFFF"/>
        <w:ind w:left="0" w:right="17"/>
        <w:jc w:val="both"/>
        <w:rPr>
          <w:sz w:val="22"/>
          <w:szCs w:val="22"/>
        </w:rPr>
      </w:pPr>
      <w:proofErr w:type="gramStart"/>
      <w:r w:rsidRPr="00BF24E1">
        <w:rPr>
          <w:sz w:val="22"/>
          <w:szCs w:val="22"/>
        </w:rPr>
        <w:t xml:space="preserve">В связи с повышением с 01 января 2019г. общей ставки налога на добавленную стоимость с 18% до 20% в соответствии с Федеральным законом от 03.08.2018 № 303-ФЗ «О внесении изменений в отдельные законодательные акты Российской Федерации о налогах и сборах» Комиссией принято решение </w:t>
      </w:r>
      <w:r w:rsidR="00286973" w:rsidRPr="00BF24E1">
        <w:rPr>
          <w:sz w:val="22"/>
          <w:szCs w:val="22"/>
        </w:rPr>
        <w:t>установи</w:t>
      </w:r>
      <w:r w:rsidRPr="00BF24E1">
        <w:rPr>
          <w:sz w:val="22"/>
          <w:szCs w:val="22"/>
        </w:rPr>
        <w:t>ть</w:t>
      </w:r>
      <w:r w:rsidR="00286973" w:rsidRPr="00BF24E1">
        <w:rPr>
          <w:sz w:val="22"/>
          <w:szCs w:val="22"/>
        </w:rPr>
        <w:t xml:space="preserve"> начальную (стартовую) цену объекта, цену отсечения 50% от первоначальной (стартовой) цены объекта с учетом НДС по ставке</w:t>
      </w:r>
      <w:proofErr w:type="gramEnd"/>
      <w:r w:rsidR="00286973" w:rsidRPr="00BF24E1">
        <w:rPr>
          <w:sz w:val="22"/>
          <w:szCs w:val="22"/>
        </w:rPr>
        <w:t xml:space="preserve"> 20%.</w:t>
      </w:r>
    </w:p>
    <w:p w:rsidR="00286973" w:rsidRDefault="00286973" w:rsidP="00286973">
      <w:pPr>
        <w:widowControl w:val="0"/>
        <w:tabs>
          <w:tab w:val="left" w:pos="285"/>
          <w:tab w:val="left" w:pos="3060"/>
          <w:tab w:val="left" w:pos="10440"/>
        </w:tabs>
        <w:rPr>
          <w:sz w:val="24"/>
          <w:szCs w:val="24"/>
        </w:rPr>
      </w:pPr>
    </w:p>
    <w:tbl>
      <w:tblPr>
        <w:tblW w:w="1052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"/>
        <w:gridCol w:w="1276"/>
        <w:gridCol w:w="1701"/>
        <w:gridCol w:w="1032"/>
        <w:gridCol w:w="1236"/>
        <w:gridCol w:w="1134"/>
        <w:gridCol w:w="1275"/>
        <w:gridCol w:w="1170"/>
        <w:gridCol w:w="1240"/>
      </w:tblGrid>
      <w:tr w:rsidR="00484842" w:rsidRPr="004C7C4E" w:rsidTr="00E20792">
        <w:trPr>
          <w:trHeight w:val="1130"/>
        </w:trPr>
        <w:tc>
          <w:tcPr>
            <w:tcW w:w="464" w:type="dxa"/>
            <w:tcBorders>
              <w:bottom w:val="single" w:sz="4" w:space="0" w:color="auto"/>
            </w:tcBorders>
            <w:vAlign w:val="center"/>
          </w:tcPr>
          <w:p w:rsidR="00484842" w:rsidRPr="004C7C4E" w:rsidRDefault="00484842" w:rsidP="00E20792">
            <w:pPr>
              <w:widowControl w:val="0"/>
              <w:jc w:val="center"/>
              <w:rPr>
                <w:sz w:val="15"/>
                <w:szCs w:val="15"/>
              </w:rPr>
            </w:pPr>
            <w:r w:rsidRPr="004C7C4E">
              <w:rPr>
                <w:sz w:val="15"/>
                <w:szCs w:val="15"/>
              </w:rPr>
              <w:t xml:space="preserve">№ </w:t>
            </w:r>
            <w:proofErr w:type="gramStart"/>
            <w:r w:rsidRPr="004C7C4E">
              <w:rPr>
                <w:sz w:val="15"/>
                <w:szCs w:val="15"/>
              </w:rPr>
              <w:t>п</w:t>
            </w:r>
            <w:proofErr w:type="gramEnd"/>
            <w:r w:rsidRPr="004C7C4E">
              <w:rPr>
                <w:sz w:val="15"/>
                <w:szCs w:val="15"/>
              </w:rPr>
              <w:t>/п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484842" w:rsidRPr="004C7C4E" w:rsidRDefault="00484842" w:rsidP="00E20792">
            <w:pPr>
              <w:widowControl w:val="0"/>
              <w:jc w:val="center"/>
              <w:rPr>
                <w:sz w:val="15"/>
                <w:szCs w:val="15"/>
              </w:rPr>
            </w:pPr>
            <w:r w:rsidRPr="004C7C4E">
              <w:rPr>
                <w:sz w:val="15"/>
                <w:szCs w:val="15"/>
              </w:rPr>
              <w:t>Наименование объекта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484842" w:rsidRPr="004C7C4E" w:rsidRDefault="00484842" w:rsidP="00E20792">
            <w:pPr>
              <w:widowControl w:val="0"/>
              <w:jc w:val="center"/>
              <w:rPr>
                <w:sz w:val="15"/>
                <w:szCs w:val="15"/>
              </w:rPr>
            </w:pPr>
            <w:r w:rsidRPr="004C7C4E">
              <w:rPr>
                <w:sz w:val="15"/>
                <w:szCs w:val="15"/>
              </w:rPr>
              <w:t>Адрес</w:t>
            </w:r>
          </w:p>
        </w:tc>
        <w:tc>
          <w:tcPr>
            <w:tcW w:w="1032" w:type="dxa"/>
            <w:tcBorders>
              <w:bottom w:val="single" w:sz="4" w:space="0" w:color="auto"/>
            </w:tcBorders>
            <w:vAlign w:val="center"/>
          </w:tcPr>
          <w:p w:rsidR="00484842" w:rsidRPr="004C7C4E" w:rsidRDefault="00484842" w:rsidP="00E20792">
            <w:pPr>
              <w:widowControl w:val="0"/>
              <w:jc w:val="center"/>
              <w:rPr>
                <w:sz w:val="15"/>
                <w:szCs w:val="15"/>
              </w:rPr>
            </w:pPr>
            <w:r w:rsidRPr="004C7C4E">
              <w:rPr>
                <w:sz w:val="15"/>
                <w:szCs w:val="15"/>
              </w:rPr>
              <w:t>Расположенность, общая площадь, кв.м</w:t>
            </w:r>
          </w:p>
        </w:tc>
        <w:tc>
          <w:tcPr>
            <w:tcW w:w="1236" w:type="dxa"/>
            <w:tcBorders>
              <w:bottom w:val="single" w:sz="4" w:space="0" w:color="auto"/>
            </w:tcBorders>
            <w:vAlign w:val="center"/>
          </w:tcPr>
          <w:p w:rsidR="00484842" w:rsidRPr="004C7C4E" w:rsidRDefault="00484842" w:rsidP="00E20792">
            <w:pPr>
              <w:widowControl w:val="0"/>
              <w:jc w:val="center"/>
              <w:rPr>
                <w:sz w:val="15"/>
                <w:szCs w:val="15"/>
              </w:rPr>
            </w:pPr>
            <w:r w:rsidRPr="004C7C4E">
              <w:rPr>
                <w:sz w:val="15"/>
                <w:szCs w:val="15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484842" w:rsidRPr="004C7C4E" w:rsidRDefault="00484842" w:rsidP="00E20792">
            <w:pPr>
              <w:widowControl w:val="0"/>
              <w:jc w:val="center"/>
              <w:rPr>
                <w:sz w:val="15"/>
                <w:szCs w:val="15"/>
              </w:rPr>
            </w:pPr>
            <w:r w:rsidRPr="004C7C4E">
              <w:rPr>
                <w:sz w:val="15"/>
                <w:szCs w:val="15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484842" w:rsidRPr="004C7C4E" w:rsidRDefault="00484842" w:rsidP="00E20792">
            <w:pPr>
              <w:widowControl w:val="0"/>
              <w:jc w:val="center"/>
              <w:rPr>
                <w:sz w:val="15"/>
                <w:szCs w:val="15"/>
              </w:rPr>
            </w:pPr>
            <w:r w:rsidRPr="004C7C4E">
              <w:rPr>
                <w:sz w:val="15"/>
                <w:szCs w:val="15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170" w:type="dxa"/>
            <w:tcBorders>
              <w:bottom w:val="single" w:sz="4" w:space="0" w:color="auto"/>
            </w:tcBorders>
          </w:tcPr>
          <w:p w:rsidR="00484842" w:rsidRPr="004C7C4E" w:rsidRDefault="00484842" w:rsidP="00E20792">
            <w:pPr>
              <w:widowControl w:val="0"/>
              <w:jc w:val="center"/>
              <w:rPr>
                <w:sz w:val="15"/>
                <w:szCs w:val="15"/>
              </w:rPr>
            </w:pPr>
            <w:r w:rsidRPr="004C7C4E">
              <w:rPr>
                <w:sz w:val="15"/>
                <w:szCs w:val="15"/>
              </w:rPr>
              <w:t>Начальная (стартовая) цена объекта (с учетом НДС по ставке 20%), руб.</w:t>
            </w:r>
          </w:p>
        </w:tc>
        <w:tc>
          <w:tcPr>
            <w:tcW w:w="1240" w:type="dxa"/>
            <w:tcBorders>
              <w:bottom w:val="single" w:sz="4" w:space="0" w:color="auto"/>
            </w:tcBorders>
          </w:tcPr>
          <w:p w:rsidR="00484842" w:rsidRPr="004C7C4E" w:rsidRDefault="00484842" w:rsidP="00E20792">
            <w:pPr>
              <w:widowControl w:val="0"/>
              <w:jc w:val="center"/>
              <w:rPr>
                <w:sz w:val="15"/>
                <w:szCs w:val="15"/>
              </w:rPr>
            </w:pPr>
            <w:r w:rsidRPr="004C7C4E">
              <w:rPr>
                <w:sz w:val="15"/>
                <w:szCs w:val="15"/>
              </w:rPr>
              <w:t>Цена отсечения 50% от первоначальной (стартовой) цены (с учетом НДС по ставке 20%), руб.</w:t>
            </w:r>
          </w:p>
        </w:tc>
      </w:tr>
      <w:tr w:rsidR="002E7B19" w:rsidRPr="004C7C4E" w:rsidTr="00703870">
        <w:trPr>
          <w:trHeight w:val="464"/>
        </w:trPr>
        <w:tc>
          <w:tcPr>
            <w:tcW w:w="464" w:type="dxa"/>
            <w:vAlign w:val="center"/>
          </w:tcPr>
          <w:p w:rsidR="002E7B19" w:rsidRPr="004C7C4E" w:rsidRDefault="002E7B19" w:rsidP="00E20792">
            <w:pPr>
              <w:rPr>
                <w:sz w:val="15"/>
                <w:szCs w:val="15"/>
              </w:rPr>
            </w:pPr>
            <w:r w:rsidRPr="004C7C4E">
              <w:rPr>
                <w:sz w:val="15"/>
                <w:szCs w:val="15"/>
              </w:rPr>
              <w:t>1.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E7B19" w:rsidRPr="002E7B19" w:rsidRDefault="002E7B19" w:rsidP="00462D94">
            <w:pPr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>Здание с земельным участком площадью 1 901,0 кв.м (кадастровый номер 34:34:030044:85)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E7B19" w:rsidRPr="002E7B19" w:rsidRDefault="002E7B19" w:rsidP="00462D94">
            <w:pPr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 xml:space="preserve">Волгоград, </w:t>
            </w:r>
          </w:p>
          <w:p w:rsidR="002E7B19" w:rsidRPr="002E7B19" w:rsidRDefault="002E7B19" w:rsidP="00462D94">
            <w:pPr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>Дзержинский район,</w:t>
            </w:r>
          </w:p>
          <w:p w:rsidR="002E7B19" w:rsidRPr="002E7B19" w:rsidRDefault="002E7B19" w:rsidP="00462D94">
            <w:pPr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>ул. Историческая, д. 181л, строен. 2</w:t>
            </w:r>
          </w:p>
        </w:tc>
        <w:tc>
          <w:tcPr>
            <w:tcW w:w="1032" w:type="dxa"/>
            <w:shd w:val="clear" w:color="auto" w:fill="auto"/>
            <w:vAlign w:val="center"/>
          </w:tcPr>
          <w:p w:rsidR="002E7B19" w:rsidRPr="002E7B19" w:rsidRDefault="002E7B19" w:rsidP="00462D94">
            <w:pPr>
              <w:jc w:val="center"/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>Здание – 538,9 кв.м</w:t>
            </w:r>
          </w:p>
        </w:tc>
        <w:tc>
          <w:tcPr>
            <w:tcW w:w="1236" w:type="dxa"/>
            <w:vAlign w:val="center"/>
          </w:tcPr>
          <w:p w:rsidR="002E7B19" w:rsidRPr="002E7B19" w:rsidRDefault="002E7B19" w:rsidP="00462D94">
            <w:pPr>
              <w:jc w:val="center"/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E7B19" w:rsidRPr="002E7B19" w:rsidRDefault="002E7B19" w:rsidP="00462D94">
            <w:pPr>
              <w:jc w:val="center"/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>28.09.2018</w:t>
            </w:r>
          </w:p>
          <w:p w:rsidR="002E7B19" w:rsidRPr="002E7B19" w:rsidRDefault="002E7B19" w:rsidP="00462D94">
            <w:pPr>
              <w:jc w:val="center"/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>09.11.2018</w:t>
            </w:r>
          </w:p>
          <w:p w:rsidR="002E7B19" w:rsidRPr="002E7B19" w:rsidRDefault="002E7B19" w:rsidP="00462D94">
            <w:pPr>
              <w:jc w:val="center"/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>19.12.2018</w:t>
            </w:r>
          </w:p>
          <w:p w:rsidR="002E7B19" w:rsidRPr="002E7B19" w:rsidRDefault="002E7B19" w:rsidP="00462D94">
            <w:pPr>
              <w:jc w:val="center"/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>(отсутствие заявок)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E7B19" w:rsidRPr="002E7B19" w:rsidRDefault="002E7B19" w:rsidP="00462D94">
            <w:pPr>
              <w:jc w:val="center"/>
              <w:rPr>
                <w:sz w:val="16"/>
                <w:szCs w:val="18"/>
              </w:rPr>
            </w:pPr>
            <w:r w:rsidRPr="002E7B19">
              <w:rPr>
                <w:sz w:val="16"/>
                <w:szCs w:val="18"/>
              </w:rPr>
              <w:t>6 197 517,0</w:t>
            </w:r>
          </w:p>
        </w:tc>
        <w:tc>
          <w:tcPr>
            <w:tcW w:w="1170" w:type="dxa"/>
            <w:shd w:val="clear" w:color="auto" w:fill="auto"/>
            <w:vAlign w:val="center"/>
          </w:tcPr>
          <w:p w:rsidR="002E7B19" w:rsidRPr="002E7B19" w:rsidRDefault="002E7B19" w:rsidP="00462D94">
            <w:pPr>
              <w:jc w:val="center"/>
              <w:rPr>
                <w:color w:val="000000"/>
                <w:sz w:val="16"/>
                <w:szCs w:val="18"/>
              </w:rPr>
            </w:pPr>
            <w:r w:rsidRPr="002E7B19">
              <w:rPr>
                <w:color w:val="000000"/>
                <w:sz w:val="16"/>
                <w:szCs w:val="18"/>
              </w:rPr>
              <w:t>6 213 418,88</w:t>
            </w:r>
          </w:p>
        </w:tc>
        <w:tc>
          <w:tcPr>
            <w:tcW w:w="1240" w:type="dxa"/>
            <w:vAlign w:val="center"/>
          </w:tcPr>
          <w:p w:rsidR="002E7B19" w:rsidRPr="002E7B19" w:rsidRDefault="002E7B19" w:rsidP="00462D94">
            <w:pPr>
              <w:jc w:val="center"/>
              <w:rPr>
                <w:color w:val="000000"/>
                <w:sz w:val="16"/>
                <w:szCs w:val="18"/>
              </w:rPr>
            </w:pPr>
            <w:r w:rsidRPr="002E7B19">
              <w:rPr>
                <w:color w:val="000000"/>
                <w:sz w:val="16"/>
                <w:szCs w:val="18"/>
              </w:rPr>
              <w:t>3 106 709,44</w:t>
            </w:r>
          </w:p>
        </w:tc>
      </w:tr>
    </w:tbl>
    <w:p w:rsidR="00484842" w:rsidRDefault="00484842" w:rsidP="00286973">
      <w:pPr>
        <w:widowControl w:val="0"/>
        <w:tabs>
          <w:tab w:val="left" w:pos="285"/>
          <w:tab w:val="left" w:pos="3060"/>
          <w:tab w:val="left" w:pos="10440"/>
        </w:tabs>
        <w:rPr>
          <w:sz w:val="24"/>
          <w:szCs w:val="24"/>
        </w:rPr>
      </w:pPr>
    </w:p>
    <w:p w:rsidR="00305CAF" w:rsidRPr="00E95819" w:rsidRDefault="00441317" w:rsidP="003D4BE8">
      <w:pPr>
        <w:pStyle w:val="ae"/>
        <w:shd w:val="clear" w:color="auto" w:fill="FFFFFF"/>
        <w:ind w:left="0" w:right="17"/>
        <w:jc w:val="both"/>
        <w:rPr>
          <w:sz w:val="22"/>
          <w:szCs w:val="22"/>
        </w:rPr>
      </w:pPr>
      <w:r w:rsidRPr="00441317">
        <w:rPr>
          <w:sz w:val="24"/>
          <w:szCs w:val="24"/>
        </w:rPr>
        <w:t>2.</w:t>
      </w:r>
      <w:r>
        <w:rPr>
          <w:sz w:val="24"/>
          <w:szCs w:val="24"/>
        </w:rPr>
        <w:t xml:space="preserve"> </w:t>
      </w:r>
      <w:proofErr w:type="gramStart"/>
      <w:r w:rsidR="00F214CC" w:rsidRPr="00E95819">
        <w:rPr>
          <w:sz w:val="22"/>
          <w:szCs w:val="22"/>
        </w:rPr>
        <w:t xml:space="preserve">В связи с повышением с 01 января 2019г. общей ставки налога на добавленную стоимость с 18% до 20% в соответствии с Федеральным законом от 03.08.2018 № 303-ФЗ «О внесении изменений в отдельные законодательные акты Российской Федерации о налогах и сборах» </w:t>
      </w:r>
      <w:r w:rsidR="00305CAF" w:rsidRPr="00E95819">
        <w:rPr>
          <w:sz w:val="22"/>
          <w:szCs w:val="22"/>
        </w:rPr>
        <w:t>Комиссией принято решение внести изменения в ранее принят</w:t>
      </w:r>
      <w:r w:rsidR="00F214CC" w:rsidRPr="00E95819">
        <w:rPr>
          <w:sz w:val="22"/>
          <w:szCs w:val="22"/>
        </w:rPr>
        <w:t>ы</w:t>
      </w:r>
      <w:r w:rsidR="00305CAF" w:rsidRPr="00E95819">
        <w:rPr>
          <w:sz w:val="22"/>
          <w:szCs w:val="22"/>
        </w:rPr>
        <w:t>е решени</w:t>
      </w:r>
      <w:r w:rsidR="00F214CC" w:rsidRPr="00E95819">
        <w:rPr>
          <w:sz w:val="22"/>
          <w:szCs w:val="22"/>
        </w:rPr>
        <w:t>я</w:t>
      </w:r>
      <w:r w:rsidR="00305CAF" w:rsidRPr="00E95819">
        <w:rPr>
          <w:sz w:val="22"/>
          <w:szCs w:val="22"/>
        </w:rPr>
        <w:t xml:space="preserve"> комиссии (</w:t>
      </w:r>
      <w:r w:rsidR="003F7529" w:rsidRPr="00F53EE9">
        <w:rPr>
          <w:color w:val="000000"/>
          <w:spacing w:val="-7"/>
          <w:sz w:val="22"/>
          <w:szCs w:val="22"/>
        </w:rPr>
        <w:t>протоколы № 18/9 от 17.07.2018, № 18/12 от 17.08.2018</w:t>
      </w:r>
      <w:r w:rsidR="00305CAF" w:rsidRPr="00E95819">
        <w:rPr>
          <w:sz w:val="22"/>
          <w:szCs w:val="22"/>
        </w:rPr>
        <w:t>) по подготовке</w:t>
      </w:r>
      <w:proofErr w:type="gramEnd"/>
      <w:r w:rsidR="00305CAF" w:rsidRPr="00E95819">
        <w:rPr>
          <w:sz w:val="22"/>
          <w:szCs w:val="22"/>
        </w:rPr>
        <w:t xml:space="preserve"> планов приватизации объектов муниципального имущества путем продажи посредством публичного предложения в электронной форме, установив начальную (стартовую) цену объекта, цену отсечения 50% от первоначальной (стартовой) цены объекта с учетом НДС</w:t>
      </w:r>
      <w:r w:rsidR="00F214CC" w:rsidRPr="00E95819">
        <w:rPr>
          <w:sz w:val="22"/>
          <w:szCs w:val="22"/>
        </w:rPr>
        <w:t xml:space="preserve"> по ставке 20%</w:t>
      </w:r>
      <w:r w:rsidR="00305CAF" w:rsidRPr="00E95819">
        <w:rPr>
          <w:sz w:val="22"/>
          <w:szCs w:val="22"/>
        </w:rPr>
        <w:t>.</w:t>
      </w:r>
    </w:p>
    <w:tbl>
      <w:tblPr>
        <w:tblW w:w="1052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"/>
        <w:gridCol w:w="1276"/>
        <w:gridCol w:w="1701"/>
        <w:gridCol w:w="1032"/>
        <w:gridCol w:w="1236"/>
        <w:gridCol w:w="1134"/>
        <w:gridCol w:w="1275"/>
        <w:gridCol w:w="1170"/>
        <w:gridCol w:w="1240"/>
      </w:tblGrid>
      <w:tr w:rsidR="004C7C4E" w:rsidRPr="004068C8" w:rsidTr="004C7C4E">
        <w:trPr>
          <w:trHeight w:val="1130"/>
        </w:trPr>
        <w:tc>
          <w:tcPr>
            <w:tcW w:w="464" w:type="dxa"/>
            <w:tcBorders>
              <w:bottom w:val="single" w:sz="4" w:space="0" w:color="auto"/>
            </w:tcBorders>
            <w:vAlign w:val="center"/>
          </w:tcPr>
          <w:p w:rsidR="004C7C4E" w:rsidRPr="004068C8" w:rsidRDefault="004C7C4E" w:rsidP="00793BF2">
            <w:pPr>
              <w:widowControl w:val="0"/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 xml:space="preserve">№ </w:t>
            </w:r>
            <w:proofErr w:type="gramStart"/>
            <w:r w:rsidRPr="004068C8">
              <w:rPr>
                <w:sz w:val="15"/>
                <w:szCs w:val="15"/>
              </w:rPr>
              <w:t>п</w:t>
            </w:r>
            <w:proofErr w:type="gramEnd"/>
            <w:r w:rsidRPr="004068C8">
              <w:rPr>
                <w:sz w:val="15"/>
                <w:szCs w:val="15"/>
              </w:rPr>
              <w:t>/п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4C7C4E" w:rsidRPr="004068C8" w:rsidRDefault="004C7C4E" w:rsidP="00793BF2">
            <w:pPr>
              <w:widowControl w:val="0"/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Наименование объекта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4C7C4E" w:rsidRPr="004068C8" w:rsidRDefault="004C7C4E" w:rsidP="00793BF2">
            <w:pPr>
              <w:widowControl w:val="0"/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Адрес</w:t>
            </w:r>
          </w:p>
        </w:tc>
        <w:tc>
          <w:tcPr>
            <w:tcW w:w="1032" w:type="dxa"/>
            <w:tcBorders>
              <w:bottom w:val="single" w:sz="4" w:space="0" w:color="auto"/>
            </w:tcBorders>
            <w:vAlign w:val="center"/>
          </w:tcPr>
          <w:p w:rsidR="004C7C4E" w:rsidRPr="004068C8" w:rsidRDefault="004C7C4E" w:rsidP="00793BF2">
            <w:pPr>
              <w:widowControl w:val="0"/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Расположенность, общая площадь, кв.м</w:t>
            </w:r>
          </w:p>
        </w:tc>
        <w:tc>
          <w:tcPr>
            <w:tcW w:w="1236" w:type="dxa"/>
            <w:tcBorders>
              <w:bottom w:val="single" w:sz="4" w:space="0" w:color="auto"/>
            </w:tcBorders>
            <w:vAlign w:val="center"/>
          </w:tcPr>
          <w:p w:rsidR="004C7C4E" w:rsidRPr="004068C8" w:rsidRDefault="004C7C4E" w:rsidP="00793BF2">
            <w:pPr>
              <w:widowControl w:val="0"/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4C7C4E" w:rsidRPr="004068C8" w:rsidRDefault="004C7C4E" w:rsidP="00793BF2">
            <w:pPr>
              <w:widowControl w:val="0"/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4C7C4E" w:rsidRPr="004068C8" w:rsidRDefault="004C7C4E" w:rsidP="00793BF2">
            <w:pPr>
              <w:widowControl w:val="0"/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170" w:type="dxa"/>
            <w:tcBorders>
              <w:bottom w:val="single" w:sz="4" w:space="0" w:color="auto"/>
            </w:tcBorders>
          </w:tcPr>
          <w:p w:rsidR="004C7C4E" w:rsidRPr="004068C8" w:rsidRDefault="004C7C4E" w:rsidP="00793BF2">
            <w:pPr>
              <w:widowControl w:val="0"/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Начальная (стартовая) цена объекта (с учетом НДС по ставке 20%), руб.</w:t>
            </w:r>
          </w:p>
        </w:tc>
        <w:tc>
          <w:tcPr>
            <w:tcW w:w="1240" w:type="dxa"/>
            <w:tcBorders>
              <w:bottom w:val="single" w:sz="4" w:space="0" w:color="auto"/>
            </w:tcBorders>
          </w:tcPr>
          <w:p w:rsidR="004C7C4E" w:rsidRPr="004068C8" w:rsidRDefault="004C7C4E" w:rsidP="00793BF2">
            <w:pPr>
              <w:widowControl w:val="0"/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Цена отсечения 50% от первоначальной (стартовой) цены (с учетом НДС по ставке 20%), руб.</w:t>
            </w:r>
          </w:p>
        </w:tc>
      </w:tr>
      <w:tr w:rsidR="002E7B19" w:rsidRPr="004068C8" w:rsidTr="0017282F">
        <w:trPr>
          <w:trHeight w:val="464"/>
        </w:trPr>
        <w:tc>
          <w:tcPr>
            <w:tcW w:w="464" w:type="dxa"/>
            <w:vAlign w:val="center"/>
          </w:tcPr>
          <w:p w:rsidR="002E7B19" w:rsidRPr="004068C8" w:rsidRDefault="002E7B19" w:rsidP="00793BF2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Нежилое помещение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Волгоград,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Ворошиловский район,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ул. Академическая, 11</w:t>
            </w:r>
          </w:p>
        </w:tc>
        <w:tc>
          <w:tcPr>
            <w:tcW w:w="1032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 xml:space="preserve">281,7 кв.м, 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 xml:space="preserve">в </w:t>
            </w:r>
            <w:proofErr w:type="spellStart"/>
            <w:r w:rsidRPr="004068C8">
              <w:rPr>
                <w:sz w:val="15"/>
                <w:szCs w:val="15"/>
              </w:rPr>
              <w:t>т.ч</w:t>
            </w:r>
            <w:proofErr w:type="spellEnd"/>
            <w:r w:rsidRPr="004068C8">
              <w:rPr>
                <w:sz w:val="15"/>
                <w:szCs w:val="15"/>
              </w:rPr>
              <w:t>.: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 xml:space="preserve">1 этаж – 2,8 кв.м, 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подвал – 278,9 кв.м</w:t>
            </w:r>
          </w:p>
        </w:tc>
        <w:tc>
          <w:tcPr>
            <w:tcW w:w="1236" w:type="dxa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22.05.2018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03.07.2018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17.08.2018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27.09.2018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12.11.2018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18.12.2018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(отсутствие заявок)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3 709 828,17</w:t>
            </w:r>
          </w:p>
        </w:tc>
        <w:tc>
          <w:tcPr>
            <w:tcW w:w="1170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3 772 706,61</w:t>
            </w:r>
          </w:p>
        </w:tc>
        <w:tc>
          <w:tcPr>
            <w:tcW w:w="1240" w:type="dxa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1 886 353,31</w:t>
            </w:r>
          </w:p>
        </w:tc>
      </w:tr>
      <w:tr w:rsidR="002E7B19" w:rsidRPr="004068C8" w:rsidTr="004C7C4E">
        <w:trPr>
          <w:trHeight w:val="400"/>
        </w:trPr>
        <w:tc>
          <w:tcPr>
            <w:tcW w:w="464" w:type="dxa"/>
            <w:vAlign w:val="center"/>
          </w:tcPr>
          <w:p w:rsidR="002E7B19" w:rsidRPr="004068C8" w:rsidRDefault="002E7B19" w:rsidP="00793BF2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Нежилое помещение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Волгоград,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Ворошиловский район,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ул. Академическая, д. 32</w:t>
            </w:r>
          </w:p>
        </w:tc>
        <w:tc>
          <w:tcPr>
            <w:tcW w:w="1032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подвал – 29,7 кв.м</w:t>
            </w:r>
          </w:p>
        </w:tc>
        <w:tc>
          <w:tcPr>
            <w:tcW w:w="1236" w:type="dxa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22.05.2018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03.07.2018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17.08.2018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27.09.2018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12.11.2018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18.12.2018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(отсутствие заявок)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456 527,68</w:t>
            </w:r>
          </w:p>
        </w:tc>
        <w:tc>
          <w:tcPr>
            <w:tcW w:w="1170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464 265,44</w:t>
            </w:r>
          </w:p>
        </w:tc>
        <w:tc>
          <w:tcPr>
            <w:tcW w:w="1240" w:type="dxa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232 132,72</w:t>
            </w:r>
          </w:p>
        </w:tc>
      </w:tr>
      <w:tr w:rsidR="002E7B19" w:rsidRPr="004068C8" w:rsidTr="004C7C4E">
        <w:trPr>
          <w:trHeight w:val="406"/>
        </w:trPr>
        <w:tc>
          <w:tcPr>
            <w:tcW w:w="464" w:type="dxa"/>
            <w:vAlign w:val="center"/>
          </w:tcPr>
          <w:p w:rsidR="002E7B19" w:rsidRPr="004068C8" w:rsidRDefault="002E7B19" w:rsidP="00793BF2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3.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Нежилое помещение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Волгоград,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Ворошиловский район,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 xml:space="preserve">ул. Академическая, д. 32, пом. </w:t>
            </w:r>
            <w:r w:rsidRPr="004068C8">
              <w:rPr>
                <w:sz w:val="15"/>
                <w:szCs w:val="15"/>
                <w:lang w:val="en-US"/>
              </w:rPr>
              <w:t>III</w:t>
            </w:r>
          </w:p>
        </w:tc>
        <w:tc>
          <w:tcPr>
            <w:tcW w:w="1032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подвал – 46,8 кв.м</w:t>
            </w:r>
          </w:p>
        </w:tc>
        <w:tc>
          <w:tcPr>
            <w:tcW w:w="1236" w:type="dxa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22.05.2018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03.07.2018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17.08.2018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27.09.2018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12.11.2018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18.12.2018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(отсутствие заявок)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719 376,95</w:t>
            </w:r>
          </w:p>
        </w:tc>
        <w:tc>
          <w:tcPr>
            <w:tcW w:w="1170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731 569,78</w:t>
            </w:r>
          </w:p>
        </w:tc>
        <w:tc>
          <w:tcPr>
            <w:tcW w:w="1240" w:type="dxa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365 784,89</w:t>
            </w:r>
          </w:p>
        </w:tc>
      </w:tr>
      <w:tr w:rsidR="002E7B19" w:rsidRPr="004068C8" w:rsidTr="004C7C4E">
        <w:trPr>
          <w:trHeight w:val="423"/>
        </w:trPr>
        <w:tc>
          <w:tcPr>
            <w:tcW w:w="464" w:type="dxa"/>
            <w:vAlign w:val="center"/>
          </w:tcPr>
          <w:p w:rsidR="002E7B19" w:rsidRPr="004068C8" w:rsidRDefault="002E7B19" w:rsidP="00793BF2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lastRenderedPageBreak/>
              <w:t>4.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Нежилое помещение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Волгоград,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Ворошиловский район,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 xml:space="preserve">ул.им. Циолковского, д. 1а, кв. </w:t>
            </w:r>
            <w:r w:rsidRPr="004068C8">
              <w:rPr>
                <w:sz w:val="15"/>
                <w:szCs w:val="15"/>
                <w:lang w:val="en-US"/>
              </w:rPr>
              <w:t>II</w:t>
            </w:r>
          </w:p>
        </w:tc>
        <w:tc>
          <w:tcPr>
            <w:tcW w:w="1032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подвал – 83,9 кв.м</w:t>
            </w:r>
          </w:p>
        </w:tc>
        <w:tc>
          <w:tcPr>
            <w:tcW w:w="1236" w:type="dxa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22.05.2018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03.07.2018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17.08.2018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27.09.2018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12.11.2018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18.12.2018</w:t>
            </w:r>
          </w:p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(отсутствие заявок)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1 289 652,07</w:t>
            </w:r>
          </w:p>
        </w:tc>
        <w:tc>
          <w:tcPr>
            <w:tcW w:w="1170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1 311 510,58</w:t>
            </w:r>
          </w:p>
        </w:tc>
        <w:tc>
          <w:tcPr>
            <w:tcW w:w="1240" w:type="dxa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655 755,29</w:t>
            </w:r>
          </w:p>
        </w:tc>
      </w:tr>
      <w:tr w:rsidR="002E7B19" w:rsidRPr="004068C8" w:rsidTr="004C7C4E">
        <w:trPr>
          <w:trHeight w:val="281"/>
        </w:trPr>
        <w:tc>
          <w:tcPr>
            <w:tcW w:w="464" w:type="dxa"/>
            <w:vAlign w:val="center"/>
          </w:tcPr>
          <w:p w:rsidR="002E7B19" w:rsidRPr="004068C8" w:rsidRDefault="002E7B19" w:rsidP="00793BF2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5.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Нежилое помещение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Волгоград,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Ворошиловский район,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ул.им. милиционера Буханцева, дом 26</w:t>
            </w:r>
          </w:p>
        </w:tc>
        <w:tc>
          <w:tcPr>
            <w:tcW w:w="1032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подвал – 60 кв.м</w:t>
            </w:r>
          </w:p>
        </w:tc>
        <w:tc>
          <w:tcPr>
            <w:tcW w:w="1236" w:type="dxa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02.04.2018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16.05.2018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06.07.2018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29.08.2018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15.10.2018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20.12.2018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(отсутствие заявок)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1 115 100</w:t>
            </w:r>
          </w:p>
        </w:tc>
        <w:tc>
          <w:tcPr>
            <w:tcW w:w="1170" w:type="dxa"/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1 134 000,00</w:t>
            </w:r>
          </w:p>
        </w:tc>
        <w:tc>
          <w:tcPr>
            <w:tcW w:w="1240" w:type="dxa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567 000,00</w:t>
            </w:r>
          </w:p>
        </w:tc>
      </w:tr>
      <w:tr w:rsidR="002E7B19" w:rsidRPr="004068C8" w:rsidTr="004C7C4E">
        <w:trPr>
          <w:trHeight w:val="281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793BF2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6.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Нежилое помещение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Волгоград,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Ворошиловский район,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ул.им. милиционера Буханцева, дом 26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подвал – 16,2 кв.м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свободно, обременение отсутствует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05.04.2018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18.05.2018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09.07.2018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29.08.2018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15.10.2018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20.12.2018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(отсутствие заявок)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300 900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306 000,00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153 000,00</w:t>
            </w:r>
          </w:p>
        </w:tc>
      </w:tr>
      <w:tr w:rsidR="002E7B19" w:rsidRPr="004068C8" w:rsidTr="004C7C4E">
        <w:trPr>
          <w:trHeight w:val="281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793BF2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7.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Нежилое помещение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Волгоград,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Ворошиловский район,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ул.им. милиционера Буханцева, дом 26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подвал – 40,5 кв.м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свободно, обременение отсутствует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05.04.2018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18.05.2018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09.07.2018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29.08.2018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15.10.2018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20.12.2018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(отсутствие заявок)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752 840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765 600,00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382 800,00</w:t>
            </w:r>
          </w:p>
        </w:tc>
      </w:tr>
      <w:tr w:rsidR="002E7B19" w:rsidRPr="004068C8" w:rsidTr="004C7C4E">
        <w:trPr>
          <w:trHeight w:val="281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793BF2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8.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Нежилое помещение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Волгоград,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Ворошиловский район,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ул.им. милиционера Буханцева, дом 42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подвал – 12,3 кв.м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свободно, обременение отсутствует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05.04.2018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18.05.2018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09.07.2018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29.08.2018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15.10.2018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20.12.2018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(отсутствие заявок)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228 920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232 800,00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116 400,00</w:t>
            </w:r>
          </w:p>
        </w:tc>
      </w:tr>
      <w:tr w:rsidR="002E7B19" w:rsidRPr="004068C8" w:rsidTr="004C7C4E">
        <w:trPr>
          <w:trHeight w:val="281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793BF2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9.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Нежилое помещение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Волгоград,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Ворошиловский район,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ул.им. милиционера Буханцева, дом 42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подвал – 19,1 кв.м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свободно, обременение отсутствует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05.04.2018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18.05.2018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09.07.2018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29.08.2018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15.10.2018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20.12.2018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(отсутствие заявок)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355 180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361 200,00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180 600,00</w:t>
            </w:r>
          </w:p>
        </w:tc>
      </w:tr>
      <w:tr w:rsidR="002E7B19" w:rsidRPr="004068C8" w:rsidTr="004C7C4E">
        <w:trPr>
          <w:trHeight w:val="281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793BF2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10.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Нежилое помещение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Волгоград,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Ворошиловский район,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ул.им. милиционера Буханцева, дом 42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подвал – 11,6 кв.м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свободно, обременение отсутствует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05.04.2018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18.05.2018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09.07.2018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29.08.2018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15.10.2018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20.12.2018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(отсутствие заявок)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215 940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219 600,00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109 800,00</w:t>
            </w:r>
          </w:p>
        </w:tc>
      </w:tr>
      <w:tr w:rsidR="002E7B19" w:rsidRPr="004068C8" w:rsidTr="004C7C4E">
        <w:trPr>
          <w:trHeight w:val="281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793BF2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11.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Нежилое помещение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Волгоград,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Ворошиловский район,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ул.им. милиционера Буханцева, дом 42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подвал – 10 кв.м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свободно, обременение отсутствует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05.04.2018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18.05.2018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09.07.2018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29.08.2018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15.10.2018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20.12.2018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(отсутствие заявок)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185 260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188 400,00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94 200,00</w:t>
            </w:r>
          </w:p>
        </w:tc>
      </w:tr>
      <w:tr w:rsidR="002E7B19" w:rsidRPr="004068C8" w:rsidTr="004C7C4E">
        <w:trPr>
          <w:trHeight w:val="281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793BF2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12.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Нежилое помещение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Волгоград,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Ворошиловский район,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ул. Елецкая, д. 4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подвал – 19,8 кв.м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свободно, обременение отсутствует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05.04.2018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18.05.2018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09.07.2018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29.08.2018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15.10.2018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20.12.2018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(отсутствие заявок)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368 160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374 400,00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187 200,00</w:t>
            </w:r>
          </w:p>
        </w:tc>
      </w:tr>
      <w:tr w:rsidR="002E7B19" w:rsidRPr="004068C8" w:rsidTr="004C7C4E">
        <w:trPr>
          <w:trHeight w:val="281"/>
        </w:trPr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793BF2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13.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Нежилое помещение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Волгоград,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Ворошиловский район,</w:t>
            </w:r>
          </w:p>
          <w:p w:rsidR="002E7B19" w:rsidRPr="004068C8" w:rsidRDefault="002E7B19" w:rsidP="00462D94">
            <w:pPr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ул. Елецкая, д. 4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подвал – 8,6 кв.м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свободно, обременение отсутствует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05.04.2018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18.05.2018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09.07.2018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29.08.2018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15.10.2018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20.12.2018</w:t>
            </w:r>
          </w:p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(отсутствие заявок)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sz w:val="15"/>
                <w:szCs w:val="15"/>
              </w:rPr>
            </w:pPr>
            <w:r w:rsidRPr="004068C8">
              <w:rPr>
                <w:sz w:val="15"/>
                <w:szCs w:val="15"/>
              </w:rPr>
              <w:t>159 300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162 000,00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B19" w:rsidRPr="004068C8" w:rsidRDefault="002E7B19" w:rsidP="00462D94">
            <w:pPr>
              <w:jc w:val="center"/>
              <w:rPr>
                <w:color w:val="000000"/>
                <w:sz w:val="15"/>
                <w:szCs w:val="15"/>
              </w:rPr>
            </w:pPr>
            <w:r w:rsidRPr="004068C8">
              <w:rPr>
                <w:color w:val="000000"/>
                <w:sz w:val="15"/>
                <w:szCs w:val="15"/>
              </w:rPr>
              <w:t>81 000,00</w:t>
            </w:r>
          </w:p>
        </w:tc>
      </w:tr>
    </w:tbl>
    <w:p w:rsidR="00E95819" w:rsidRDefault="00E95819" w:rsidP="00305CAF">
      <w:pPr>
        <w:jc w:val="both"/>
        <w:rPr>
          <w:sz w:val="24"/>
          <w:szCs w:val="24"/>
        </w:rPr>
      </w:pPr>
    </w:p>
    <w:p w:rsidR="00305CAF" w:rsidRPr="005B7378" w:rsidRDefault="00305CAF" w:rsidP="00305CAF">
      <w:pPr>
        <w:jc w:val="both"/>
        <w:rPr>
          <w:sz w:val="24"/>
          <w:szCs w:val="24"/>
        </w:rPr>
      </w:pPr>
      <w:r w:rsidRPr="005B7378">
        <w:rPr>
          <w:sz w:val="24"/>
          <w:szCs w:val="24"/>
        </w:rPr>
        <w:t>Условия приватизации путем продажи объектов муниципального имущества посредством публичного предложения</w:t>
      </w:r>
      <w:r>
        <w:rPr>
          <w:sz w:val="24"/>
          <w:szCs w:val="24"/>
        </w:rPr>
        <w:t xml:space="preserve"> в электронной форме</w:t>
      </w:r>
      <w:r w:rsidRPr="005B7378">
        <w:rPr>
          <w:sz w:val="24"/>
          <w:szCs w:val="24"/>
        </w:rPr>
        <w:t xml:space="preserve"> в соответствии с Федеральным законом от 21.12.2001 № 178-ФЗ «О приватизации государственного и муниципального имущества»:</w:t>
      </w:r>
    </w:p>
    <w:p w:rsidR="00305CAF" w:rsidRDefault="00305CAF" w:rsidP="00305CAF">
      <w:pPr>
        <w:jc w:val="both"/>
        <w:rPr>
          <w:sz w:val="24"/>
          <w:szCs w:val="24"/>
        </w:rPr>
      </w:pPr>
      <w:r w:rsidRPr="005B7378">
        <w:rPr>
          <w:sz w:val="24"/>
          <w:szCs w:val="24"/>
        </w:rPr>
        <w:t>- форма проведения: продажа посредством публичного предложения</w:t>
      </w:r>
      <w:r>
        <w:rPr>
          <w:sz w:val="24"/>
          <w:szCs w:val="24"/>
        </w:rPr>
        <w:t xml:space="preserve"> в электронной форме</w:t>
      </w:r>
      <w:r w:rsidRPr="005B7378">
        <w:rPr>
          <w:sz w:val="24"/>
          <w:szCs w:val="24"/>
        </w:rPr>
        <w:t>;</w:t>
      </w:r>
    </w:p>
    <w:p w:rsidR="00305CAF" w:rsidRPr="00046017" w:rsidRDefault="00305CAF" w:rsidP="00305CAF">
      <w:pPr>
        <w:jc w:val="both"/>
        <w:rPr>
          <w:sz w:val="24"/>
          <w:szCs w:val="24"/>
        </w:rPr>
      </w:pPr>
      <w:r w:rsidRPr="00046017">
        <w:rPr>
          <w:sz w:val="24"/>
          <w:szCs w:val="24"/>
        </w:rPr>
        <w:t>- адрес сайта электронной площадки: http://utp.sberbank-ast.ru</w:t>
      </w:r>
    </w:p>
    <w:p w:rsidR="00305CAF" w:rsidRPr="005B7378" w:rsidRDefault="00305CAF" w:rsidP="00305CAF">
      <w:pPr>
        <w:jc w:val="both"/>
        <w:rPr>
          <w:sz w:val="24"/>
          <w:szCs w:val="24"/>
        </w:rPr>
      </w:pPr>
      <w:r w:rsidRPr="005B7378">
        <w:rPr>
          <w:sz w:val="24"/>
          <w:szCs w:val="24"/>
        </w:rPr>
        <w:lastRenderedPageBreak/>
        <w:t>- минимальная цена продажи (цена отсечения), 50% от первоначальной (стартовой) цены;</w:t>
      </w:r>
    </w:p>
    <w:p w:rsidR="00305CAF" w:rsidRPr="005B7378" w:rsidRDefault="00305CAF" w:rsidP="00305CAF">
      <w:pPr>
        <w:jc w:val="both"/>
        <w:rPr>
          <w:sz w:val="24"/>
          <w:szCs w:val="24"/>
        </w:rPr>
      </w:pPr>
      <w:r w:rsidRPr="005B7378">
        <w:rPr>
          <w:sz w:val="24"/>
          <w:szCs w:val="24"/>
        </w:rPr>
        <w:t>- направление шага продажи посредством публичного предложения в электронной форме: на понижение;</w:t>
      </w:r>
    </w:p>
    <w:p w:rsidR="00305CAF" w:rsidRPr="005B7378" w:rsidRDefault="00305CAF" w:rsidP="00305CAF">
      <w:pPr>
        <w:jc w:val="both"/>
        <w:rPr>
          <w:sz w:val="24"/>
          <w:szCs w:val="24"/>
        </w:rPr>
      </w:pPr>
      <w:r w:rsidRPr="005B7378">
        <w:rPr>
          <w:sz w:val="24"/>
          <w:szCs w:val="24"/>
        </w:rPr>
        <w:t>- шаг понижения цены 10% от начальной (стартовой) цены;</w:t>
      </w:r>
    </w:p>
    <w:p w:rsidR="00305CAF" w:rsidRPr="005B7378" w:rsidRDefault="00305CAF" w:rsidP="00305CAF">
      <w:pPr>
        <w:jc w:val="both"/>
        <w:rPr>
          <w:sz w:val="24"/>
          <w:szCs w:val="24"/>
        </w:rPr>
      </w:pPr>
      <w:r w:rsidRPr="005B7378">
        <w:rPr>
          <w:sz w:val="24"/>
          <w:szCs w:val="24"/>
        </w:rPr>
        <w:t xml:space="preserve"> - шаг повышения 5% от начальной (стартовой) цены;</w:t>
      </w:r>
    </w:p>
    <w:p w:rsidR="00305CAF" w:rsidRPr="000D404E" w:rsidRDefault="00305CAF" w:rsidP="00305CAF">
      <w:pPr>
        <w:jc w:val="both"/>
        <w:rPr>
          <w:sz w:val="24"/>
          <w:szCs w:val="24"/>
        </w:rPr>
      </w:pPr>
      <w:r w:rsidRPr="000D404E">
        <w:rPr>
          <w:sz w:val="24"/>
          <w:szCs w:val="24"/>
        </w:rPr>
        <w:t xml:space="preserve">- договор купли-продажи имущества заключается с победителем </w:t>
      </w:r>
      <w:r w:rsidRPr="005B7378">
        <w:rPr>
          <w:sz w:val="24"/>
          <w:szCs w:val="24"/>
        </w:rPr>
        <w:t xml:space="preserve">продажи посредством публичного предложения </w:t>
      </w:r>
      <w:r w:rsidRPr="000D404E">
        <w:rPr>
          <w:sz w:val="24"/>
          <w:szCs w:val="24"/>
        </w:rPr>
        <w:t xml:space="preserve">в течение 5 рабочих дней со дня подведения итогов </w:t>
      </w:r>
      <w:r w:rsidRPr="005B7378">
        <w:rPr>
          <w:sz w:val="24"/>
          <w:szCs w:val="24"/>
        </w:rPr>
        <w:t>продажи посредством публичного предложения</w:t>
      </w:r>
      <w:r w:rsidRPr="000D404E">
        <w:rPr>
          <w:sz w:val="24"/>
          <w:szCs w:val="24"/>
        </w:rPr>
        <w:t>.</w:t>
      </w:r>
    </w:p>
    <w:p w:rsidR="00305CAF" w:rsidRPr="005B7378" w:rsidRDefault="00305CAF" w:rsidP="00305CAF">
      <w:pPr>
        <w:jc w:val="both"/>
        <w:rPr>
          <w:sz w:val="24"/>
          <w:szCs w:val="24"/>
        </w:rPr>
      </w:pPr>
      <w:r w:rsidRPr="005B7378">
        <w:rPr>
          <w:sz w:val="24"/>
          <w:szCs w:val="24"/>
        </w:rPr>
        <w:t>- форма платежа: оплата производится единовременно в течение 10 рабочих дней со дня заключения договора купли-продажи;</w:t>
      </w:r>
    </w:p>
    <w:p w:rsidR="00305CAF" w:rsidRPr="005B7378" w:rsidRDefault="00305CAF" w:rsidP="00305CAF">
      <w:pPr>
        <w:jc w:val="both"/>
        <w:rPr>
          <w:sz w:val="24"/>
          <w:szCs w:val="24"/>
        </w:rPr>
      </w:pPr>
      <w:r w:rsidRPr="005B7378">
        <w:rPr>
          <w:sz w:val="24"/>
          <w:szCs w:val="24"/>
        </w:rPr>
        <w:t>- передача имущества (объекта) и оформление прав собственности осуществляется в соответствии с законодательством РФ и договором купли</w:t>
      </w:r>
      <w:r>
        <w:rPr>
          <w:sz w:val="24"/>
          <w:szCs w:val="24"/>
        </w:rPr>
        <w:t xml:space="preserve"> - продажи объекта приватизации.</w:t>
      </w:r>
    </w:p>
    <w:p w:rsidR="00305CAF" w:rsidRPr="00850060" w:rsidRDefault="00305CAF" w:rsidP="00305CAF">
      <w:pPr>
        <w:jc w:val="center"/>
        <w:rPr>
          <w:sz w:val="16"/>
          <w:szCs w:val="24"/>
        </w:rPr>
      </w:pPr>
    </w:p>
    <w:p w:rsidR="008E5F1C" w:rsidRDefault="008E5F1C" w:rsidP="008E5F1C">
      <w:pPr>
        <w:tabs>
          <w:tab w:val="left" w:pos="426"/>
        </w:tabs>
        <w:jc w:val="both"/>
        <w:rPr>
          <w:sz w:val="22"/>
          <w:szCs w:val="22"/>
        </w:rPr>
      </w:pPr>
    </w:p>
    <w:p w:rsidR="00FE4FA4" w:rsidRDefault="00FE4FA4" w:rsidP="00FE4FA4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  <w:highlight w:val="yellow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895"/>
        <w:gridCol w:w="2113"/>
        <w:gridCol w:w="2313"/>
      </w:tblGrid>
      <w:tr w:rsidR="00FE4FA4" w:rsidRPr="00781EC5" w:rsidTr="00462D94">
        <w:trPr>
          <w:jc w:val="center"/>
        </w:trPr>
        <w:tc>
          <w:tcPr>
            <w:tcW w:w="4895" w:type="dxa"/>
            <w:shd w:val="clear" w:color="auto" w:fill="auto"/>
          </w:tcPr>
          <w:p w:rsidR="00FE4FA4" w:rsidRPr="00781EC5" w:rsidRDefault="00FE4FA4" w:rsidP="00462D9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руководителя департамента</w:t>
            </w:r>
          </w:p>
        </w:tc>
        <w:tc>
          <w:tcPr>
            <w:tcW w:w="2113" w:type="dxa"/>
            <w:shd w:val="clear" w:color="auto" w:fill="auto"/>
          </w:tcPr>
          <w:p w:rsidR="00FE4FA4" w:rsidRPr="00097BF9" w:rsidRDefault="00321582" w:rsidP="00462D94">
            <w:pPr>
              <w:widowControl w:val="0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подпись</w:t>
            </w:r>
          </w:p>
        </w:tc>
        <w:tc>
          <w:tcPr>
            <w:tcW w:w="2313" w:type="dxa"/>
            <w:shd w:val="clear" w:color="auto" w:fill="auto"/>
          </w:tcPr>
          <w:p w:rsidR="00FE4FA4" w:rsidRDefault="00FE4FA4" w:rsidP="00462D9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Е.В. Калинина</w:t>
            </w:r>
          </w:p>
          <w:p w:rsidR="00FE4FA4" w:rsidRPr="00781EC5" w:rsidRDefault="00FE4FA4" w:rsidP="00462D9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E4FA4" w:rsidRPr="00781EC5" w:rsidTr="00462D94">
        <w:trPr>
          <w:jc w:val="center"/>
        </w:trPr>
        <w:tc>
          <w:tcPr>
            <w:tcW w:w="4895" w:type="dxa"/>
            <w:shd w:val="clear" w:color="auto" w:fill="auto"/>
          </w:tcPr>
          <w:p w:rsidR="00FE4FA4" w:rsidRDefault="00FE4FA4" w:rsidP="00462D9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</w:t>
            </w:r>
          </w:p>
          <w:p w:rsidR="00FE4FA4" w:rsidRPr="00781EC5" w:rsidRDefault="00FE4FA4" w:rsidP="00462D9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приватизации и контрактной службы</w:t>
            </w:r>
          </w:p>
        </w:tc>
        <w:tc>
          <w:tcPr>
            <w:tcW w:w="2113" w:type="dxa"/>
            <w:shd w:val="clear" w:color="auto" w:fill="auto"/>
          </w:tcPr>
          <w:p w:rsidR="00FE4FA4" w:rsidRDefault="00FE4FA4" w:rsidP="00462D94">
            <w:pPr>
              <w:widowControl w:val="0"/>
              <w:jc w:val="both"/>
              <w:rPr>
                <w:i/>
                <w:sz w:val="24"/>
                <w:szCs w:val="24"/>
              </w:rPr>
            </w:pPr>
          </w:p>
          <w:p w:rsidR="00321582" w:rsidRPr="00097BF9" w:rsidRDefault="00321582" w:rsidP="00462D94">
            <w:pPr>
              <w:widowControl w:val="0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подпись</w:t>
            </w:r>
          </w:p>
        </w:tc>
        <w:tc>
          <w:tcPr>
            <w:tcW w:w="2313" w:type="dxa"/>
            <w:shd w:val="clear" w:color="auto" w:fill="auto"/>
          </w:tcPr>
          <w:p w:rsidR="00FE4FA4" w:rsidRDefault="00FE4FA4" w:rsidP="00462D94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FE4FA4" w:rsidRPr="00781EC5" w:rsidRDefault="00FE4FA4" w:rsidP="00462D9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Е.В. Суворина</w:t>
            </w:r>
          </w:p>
        </w:tc>
      </w:tr>
    </w:tbl>
    <w:p w:rsidR="002C0160" w:rsidRPr="00044281" w:rsidRDefault="002C0160" w:rsidP="00FE4FA4">
      <w:pPr>
        <w:widowControl w:val="0"/>
        <w:tabs>
          <w:tab w:val="center" w:pos="7908"/>
          <w:tab w:val="left" w:pos="14568"/>
        </w:tabs>
        <w:jc w:val="right"/>
        <w:rPr>
          <w:sz w:val="24"/>
          <w:szCs w:val="24"/>
        </w:rPr>
      </w:pPr>
    </w:p>
    <w:sectPr w:rsidR="002C0160" w:rsidRPr="00044281" w:rsidSect="005407C4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EFAA12C"/>
    <w:lvl w:ilvl="0">
      <w:numFmt w:val="bullet"/>
      <w:lvlText w:val="*"/>
      <w:lvlJc w:val="left"/>
    </w:lvl>
  </w:abstractNum>
  <w:abstractNum w:abstractNumId="1">
    <w:nsid w:val="00CB0A8F"/>
    <w:multiLevelType w:val="hybridMultilevel"/>
    <w:tmpl w:val="A8786D0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0FF68BC"/>
    <w:multiLevelType w:val="hybridMultilevel"/>
    <w:tmpl w:val="A9F49D7E"/>
    <w:lvl w:ilvl="0" w:tplc="8BCA699E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1C91CD8"/>
    <w:multiLevelType w:val="hybridMultilevel"/>
    <w:tmpl w:val="E97A7CC8"/>
    <w:lvl w:ilvl="0" w:tplc="88EEADC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6EE7D55"/>
    <w:multiLevelType w:val="hybridMultilevel"/>
    <w:tmpl w:val="DDF47A4A"/>
    <w:lvl w:ilvl="0" w:tplc="FFFFFFFF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A407896"/>
    <w:multiLevelType w:val="hybridMultilevel"/>
    <w:tmpl w:val="A88479AA"/>
    <w:lvl w:ilvl="0" w:tplc="0DF6E974">
      <w:start w:val="1"/>
      <w:numFmt w:val="decimal"/>
      <w:lvlText w:val="%1."/>
      <w:lvlJc w:val="left"/>
      <w:pPr>
        <w:ind w:left="1599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0CA11F53"/>
    <w:multiLevelType w:val="hybridMultilevel"/>
    <w:tmpl w:val="9E0832FC"/>
    <w:lvl w:ilvl="0" w:tplc="673CC290">
      <w:start w:val="1"/>
      <w:numFmt w:val="decimal"/>
      <w:lvlText w:val="%1."/>
      <w:lvlJc w:val="left"/>
      <w:pPr>
        <w:ind w:left="408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128" w:hanging="360"/>
      </w:pPr>
    </w:lvl>
    <w:lvl w:ilvl="2" w:tplc="0419001B" w:tentative="1">
      <w:start w:val="1"/>
      <w:numFmt w:val="lowerRoman"/>
      <w:lvlText w:val="%3."/>
      <w:lvlJc w:val="right"/>
      <w:pPr>
        <w:ind w:left="1848" w:hanging="180"/>
      </w:pPr>
    </w:lvl>
    <w:lvl w:ilvl="3" w:tplc="0419000F" w:tentative="1">
      <w:start w:val="1"/>
      <w:numFmt w:val="decimal"/>
      <w:lvlText w:val="%4."/>
      <w:lvlJc w:val="left"/>
      <w:pPr>
        <w:ind w:left="2568" w:hanging="360"/>
      </w:pPr>
    </w:lvl>
    <w:lvl w:ilvl="4" w:tplc="04190019" w:tentative="1">
      <w:start w:val="1"/>
      <w:numFmt w:val="lowerLetter"/>
      <w:lvlText w:val="%5."/>
      <w:lvlJc w:val="left"/>
      <w:pPr>
        <w:ind w:left="3288" w:hanging="360"/>
      </w:pPr>
    </w:lvl>
    <w:lvl w:ilvl="5" w:tplc="0419001B" w:tentative="1">
      <w:start w:val="1"/>
      <w:numFmt w:val="lowerRoman"/>
      <w:lvlText w:val="%6."/>
      <w:lvlJc w:val="right"/>
      <w:pPr>
        <w:ind w:left="4008" w:hanging="180"/>
      </w:pPr>
    </w:lvl>
    <w:lvl w:ilvl="6" w:tplc="0419000F" w:tentative="1">
      <w:start w:val="1"/>
      <w:numFmt w:val="decimal"/>
      <w:lvlText w:val="%7."/>
      <w:lvlJc w:val="left"/>
      <w:pPr>
        <w:ind w:left="4728" w:hanging="360"/>
      </w:pPr>
    </w:lvl>
    <w:lvl w:ilvl="7" w:tplc="04190019" w:tentative="1">
      <w:start w:val="1"/>
      <w:numFmt w:val="lowerLetter"/>
      <w:lvlText w:val="%8."/>
      <w:lvlJc w:val="left"/>
      <w:pPr>
        <w:ind w:left="5448" w:hanging="360"/>
      </w:pPr>
    </w:lvl>
    <w:lvl w:ilvl="8" w:tplc="041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7">
    <w:nsid w:val="0FB67DDF"/>
    <w:multiLevelType w:val="hybridMultilevel"/>
    <w:tmpl w:val="09F431E0"/>
    <w:lvl w:ilvl="0" w:tplc="93A81098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0FC528D0"/>
    <w:multiLevelType w:val="hybridMultilevel"/>
    <w:tmpl w:val="FF38C63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11355459"/>
    <w:multiLevelType w:val="multilevel"/>
    <w:tmpl w:val="6540BB1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4454D42"/>
    <w:multiLevelType w:val="hybridMultilevel"/>
    <w:tmpl w:val="4E0E016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14EC6763"/>
    <w:multiLevelType w:val="hybridMultilevel"/>
    <w:tmpl w:val="04465CAE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8AF18ED"/>
    <w:multiLevelType w:val="multilevel"/>
    <w:tmpl w:val="EA9046FE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0"/>
        </w:tabs>
        <w:ind w:left="102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3">
    <w:nsid w:val="24325B65"/>
    <w:multiLevelType w:val="hybridMultilevel"/>
    <w:tmpl w:val="FA9CFF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A441D8C"/>
    <w:multiLevelType w:val="hybridMultilevel"/>
    <w:tmpl w:val="7A84B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8B101B"/>
    <w:multiLevelType w:val="hybridMultilevel"/>
    <w:tmpl w:val="9CE2264E"/>
    <w:lvl w:ilvl="0" w:tplc="BD8E850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42"/>
        </w:tabs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62"/>
        </w:tabs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82"/>
        </w:tabs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02"/>
        </w:tabs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22"/>
        </w:tabs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42"/>
        </w:tabs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62"/>
        </w:tabs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82"/>
        </w:tabs>
        <w:ind w:left="6982" w:hanging="180"/>
      </w:pPr>
    </w:lvl>
  </w:abstractNum>
  <w:abstractNum w:abstractNumId="16">
    <w:nsid w:val="3A631F1A"/>
    <w:multiLevelType w:val="hybridMultilevel"/>
    <w:tmpl w:val="50B6CAB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3E63170A"/>
    <w:multiLevelType w:val="hybridMultilevel"/>
    <w:tmpl w:val="1988F86E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4373898"/>
    <w:multiLevelType w:val="multilevel"/>
    <w:tmpl w:val="CBC49D34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9">
    <w:nsid w:val="46D81CC2"/>
    <w:multiLevelType w:val="hybridMultilevel"/>
    <w:tmpl w:val="D3EA33CE"/>
    <w:lvl w:ilvl="0" w:tplc="BD8E850C">
      <w:start w:val="1"/>
      <w:numFmt w:val="decimal"/>
      <w:lvlText w:val="%1."/>
      <w:lvlJc w:val="left"/>
      <w:pPr>
        <w:tabs>
          <w:tab w:val="num" w:pos="2368"/>
        </w:tabs>
        <w:ind w:left="23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44"/>
        </w:tabs>
        <w:ind w:left="24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164"/>
        </w:tabs>
        <w:ind w:left="31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884"/>
        </w:tabs>
        <w:ind w:left="38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04"/>
        </w:tabs>
        <w:ind w:left="46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24"/>
        </w:tabs>
        <w:ind w:left="53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44"/>
        </w:tabs>
        <w:ind w:left="60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764"/>
        </w:tabs>
        <w:ind w:left="67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484"/>
        </w:tabs>
        <w:ind w:left="7484" w:hanging="180"/>
      </w:pPr>
    </w:lvl>
  </w:abstractNum>
  <w:abstractNum w:abstractNumId="20">
    <w:nsid w:val="4916098A"/>
    <w:multiLevelType w:val="hybridMultilevel"/>
    <w:tmpl w:val="6310EBA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98952DB"/>
    <w:multiLevelType w:val="hybridMultilevel"/>
    <w:tmpl w:val="FAD41A6C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A601836"/>
    <w:multiLevelType w:val="multilevel"/>
    <w:tmpl w:val="307EA75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4CF76A23"/>
    <w:multiLevelType w:val="hybridMultilevel"/>
    <w:tmpl w:val="FAAE96E6"/>
    <w:lvl w:ilvl="0" w:tplc="BD8E850C">
      <w:start w:val="1"/>
      <w:numFmt w:val="decimal"/>
      <w:lvlText w:val="%1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11434EB"/>
    <w:multiLevelType w:val="multilevel"/>
    <w:tmpl w:val="580890DE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55"/>
        </w:tabs>
        <w:ind w:left="1455" w:hanging="7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70"/>
        </w:tabs>
        <w:ind w:left="1470" w:hanging="7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30"/>
        </w:tabs>
        <w:ind w:left="18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45"/>
        </w:tabs>
        <w:ind w:left="18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220"/>
        </w:tabs>
        <w:ind w:left="22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95"/>
        </w:tabs>
        <w:ind w:left="25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610"/>
        </w:tabs>
        <w:ind w:left="26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985"/>
        </w:tabs>
        <w:ind w:left="2985" w:hanging="2160"/>
      </w:pPr>
      <w:rPr>
        <w:rFonts w:hint="default"/>
      </w:rPr>
    </w:lvl>
  </w:abstractNum>
  <w:abstractNum w:abstractNumId="25">
    <w:nsid w:val="51446120"/>
    <w:multiLevelType w:val="singleLevel"/>
    <w:tmpl w:val="A7644A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sz w:val="24"/>
      </w:rPr>
    </w:lvl>
  </w:abstractNum>
  <w:abstractNum w:abstractNumId="26">
    <w:nsid w:val="51E21740"/>
    <w:multiLevelType w:val="hybridMultilevel"/>
    <w:tmpl w:val="466E57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95719DA"/>
    <w:multiLevelType w:val="hybridMultilevel"/>
    <w:tmpl w:val="E4FC13BC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C6F5860"/>
    <w:multiLevelType w:val="hybridMultilevel"/>
    <w:tmpl w:val="29AE45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F243C0F"/>
    <w:multiLevelType w:val="hybridMultilevel"/>
    <w:tmpl w:val="8BCA2DDA"/>
    <w:lvl w:ilvl="0" w:tplc="3D4C087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FF33C7C"/>
    <w:multiLevelType w:val="hybridMultilevel"/>
    <w:tmpl w:val="0B620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032205E"/>
    <w:multiLevelType w:val="hybridMultilevel"/>
    <w:tmpl w:val="A78AE5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5444DA"/>
    <w:multiLevelType w:val="hybridMultilevel"/>
    <w:tmpl w:val="BAC48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483495"/>
    <w:multiLevelType w:val="hybridMultilevel"/>
    <w:tmpl w:val="E348EC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80E316F"/>
    <w:multiLevelType w:val="hybridMultilevel"/>
    <w:tmpl w:val="723E39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D103E16"/>
    <w:multiLevelType w:val="hybridMultilevel"/>
    <w:tmpl w:val="394A3DDC"/>
    <w:lvl w:ilvl="0" w:tplc="8E92FC3C">
      <w:start w:val="1"/>
      <w:numFmt w:val="decimal"/>
      <w:lvlText w:val="%1."/>
      <w:lvlJc w:val="left"/>
      <w:pPr>
        <w:ind w:left="1557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>
    <w:nsid w:val="6F892F30"/>
    <w:multiLevelType w:val="hybridMultilevel"/>
    <w:tmpl w:val="F18AD1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20155E7"/>
    <w:multiLevelType w:val="hybridMultilevel"/>
    <w:tmpl w:val="8788E24C"/>
    <w:lvl w:ilvl="0" w:tplc="3D4C08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38">
    <w:nsid w:val="748E2E67"/>
    <w:multiLevelType w:val="hybridMultilevel"/>
    <w:tmpl w:val="1864F888"/>
    <w:lvl w:ilvl="0" w:tplc="E82ECC82">
      <w:start w:val="2"/>
      <w:numFmt w:val="decimal"/>
      <w:lvlText w:val="%1."/>
      <w:lvlJc w:val="left"/>
      <w:pPr>
        <w:tabs>
          <w:tab w:val="num" w:pos="825"/>
        </w:tabs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5"/>
        </w:tabs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5"/>
        </w:tabs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5"/>
        </w:tabs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5"/>
        </w:tabs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5"/>
        </w:tabs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5"/>
        </w:tabs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5"/>
        </w:tabs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5"/>
        </w:tabs>
        <w:ind w:left="6585" w:hanging="180"/>
      </w:pPr>
    </w:lvl>
  </w:abstractNum>
  <w:abstractNum w:abstractNumId="39">
    <w:nsid w:val="74BC2C4B"/>
    <w:multiLevelType w:val="hybridMultilevel"/>
    <w:tmpl w:val="04F6B858"/>
    <w:lvl w:ilvl="0" w:tplc="FFFFFFFF">
      <w:start w:val="1"/>
      <w:numFmt w:val="decimal"/>
      <w:lvlText w:val="%1."/>
      <w:lvlJc w:val="left"/>
      <w:pPr>
        <w:tabs>
          <w:tab w:val="num" w:pos="1212"/>
        </w:tabs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40">
    <w:nsid w:val="7576778E"/>
    <w:multiLevelType w:val="hybridMultilevel"/>
    <w:tmpl w:val="8B7EEC0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>
    <w:nsid w:val="75AC21C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2">
    <w:nsid w:val="77E60C9A"/>
    <w:multiLevelType w:val="hybridMultilevel"/>
    <w:tmpl w:val="D2E65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BFD7578"/>
    <w:multiLevelType w:val="hybridMultilevel"/>
    <w:tmpl w:val="91365838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D2717C7"/>
    <w:multiLevelType w:val="hybridMultilevel"/>
    <w:tmpl w:val="656A1F9C"/>
    <w:lvl w:ilvl="0" w:tplc="5A26D6A0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5">
    <w:nsid w:val="7FC90469"/>
    <w:multiLevelType w:val="multilevel"/>
    <w:tmpl w:val="13EC97DE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8"/>
  </w:num>
  <w:num w:numId="2">
    <w:abstractNumId w:val="45"/>
  </w:num>
  <w:num w:numId="3">
    <w:abstractNumId w:val="24"/>
  </w:num>
  <w:num w:numId="4">
    <w:abstractNumId w:val="16"/>
  </w:num>
  <w:num w:numId="5">
    <w:abstractNumId w:val="28"/>
  </w:num>
  <w:num w:numId="6">
    <w:abstractNumId w:val="25"/>
    <w:lvlOverride w:ilvl="0">
      <w:startOverride w:val="1"/>
    </w:lvlOverride>
  </w:num>
  <w:num w:numId="7">
    <w:abstractNumId w:val="36"/>
  </w:num>
  <w:num w:numId="8">
    <w:abstractNumId w:val="8"/>
  </w:num>
  <w:num w:numId="9">
    <w:abstractNumId w:val="20"/>
  </w:num>
  <w:num w:numId="10">
    <w:abstractNumId w:val="10"/>
  </w:num>
  <w:num w:numId="11">
    <w:abstractNumId w:val="1"/>
  </w:num>
  <w:num w:numId="12">
    <w:abstractNumId w:val="40"/>
  </w:num>
  <w:num w:numId="13">
    <w:abstractNumId w:val="15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</w:num>
  <w:num w:numId="16">
    <w:abstractNumId w:val="23"/>
  </w:num>
  <w:num w:numId="17">
    <w:abstractNumId w:val="19"/>
  </w:num>
  <w:num w:numId="18">
    <w:abstractNumId w:val="30"/>
  </w:num>
  <w:num w:numId="19">
    <w:abstractNumId w:val="13"/>
  </w:num>
  <w:num w:numId="20">
    <w:abstractNumId w:val="21"/>
  </w:num>
  <w:num w:numId="21">
    <w:abstractNumId w:val="34"/>
  </w:num>
  <w:num w:numId="22">
    <w:abstractNumId w:val="4"/>
  </w:num>
  <w:num w:numId="23">
    <w:abstractNumId w:val="27"/>
  </w:num>
  <w:num w:numId="24">
    <w:abstractNumId w:val="43"/>
  </w:num>
  <w:num w:numId="25">
    <w:abstractNumId w:val="39"/>
  </w:num>
  <w:num w:numId="26">
    <w:abstractNumId w:val="17"/>
  </w:num>
  <w:num w:numId="27">
    <w:abstractNumId w:val="11"/>
  </w:num>
  <w:num w:numId="28">
    <w:abstractNumId w:val="33"/>
  </w:num>
  <w:num w:numId="29">
    <w:abstractNumId w:val="41"/>
  </w:num>
  <w:num w:numId="30">
    <w:abstractNumId w:val="38"/>
  </w:num>
  <w:num w:numId="31">
    <w:abstractNumId w:val="7"/>
  </w:num>
  <w:num w:numId="32">
    <w:abstractNumId w:val="3"/>
  </w:num>
  <w:num w:numId="33">
    <w:abstractNumId w:val="12"/>
  </w:num>
  <w:num w:numId="34">
    <w:abstractNumId w:val="37"/>
  </w:num>
  <w:num w:numId="35">
    <w:abstractNumId w:val="44"/>
  </w:num>
  <w:num w:numId="36">
    <w:abstractNumId w:val="32"/>
  </w:num>
  <w:num w:numId="37">
    <w:abstractNumId w:val="22"/>
  </w:num>
  <w:num w:numId="38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9">
    <w:abstractNumId w:val="29"/>
  </w:num>
  <w:num w:numId="40">
    <w:abstractNumId w:val="35"/>
  </w:num>
  <w:num w:numId="41">
    <w:abstractNumId w:val="5"/>
  </w:num>
  <w:num w:numId="42">
    <w:abstractNumId w:val="42"/>
  </w:num>
  <w:num w:numId="43">
    <w:abstractNumId w:val="6"/>
  </w:num>
  <w:num w:numId="44">
    <w:abstractNumId w:val="2"/>
  </w:num>
  <w:num w:numId="45">
    <w:abstractNumId w:val="31"/>
  </w:num>
  <w:num w:numId="4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8D6"/>
    <w:rsid w:val="00017D2E"/>
    <w:rsid w:val="00023EB1"/>
    <w:rsid w:val="000243FB"/>
    <w:rsid w:val="000272D9"/>
    <w:rsid w:val="0003079C"/>
    <w:rsid w:val="000308DE"/>
    <w:rsid w:val="000339A7"/>
    <w:rsid w:val="0003674A"/>
    <w:rsid w:val="000420D5"/>
    <w:rsid w:val="00044281"/>
    <w:rsid w:val="0004429B"/>
    <w:rsid w:val="00046017"/>
    <w:rsid w:val="0004763B"/>
    <w:rsid w:val="000503D8"/>
    <w:rsid w:val="00051166"/>
    <w:rsid w:val="00051717"/>
    <w:rsid w:val="00051A5E"/>
    <w:rsid w:val="00052AAD"/>
    <w:rsid w:val="000571C2"/>
    <w:rsid w:val="000603D7"/>
    <w:rsid w:val="0006047C"/>
    <w:rsid w:val="000604C8"/>
    <w:rsid w:val="00062B0F"/>
    <w:rsid w:val="00064693"/>
    <w:rsid w:val="0007353E"/>
    <w:rsid w:val="000769CC"/>
    <w:rsid w:val="00076DE8"/>
    <w:rsid w:val="00081D9A"/>
    <w:rsid w:val="00082798"/>
    <w:rsid w:val="0008373F"/>
    <w:rsid w:val="000841A9"/>
    <w:rsid w:val="00085D7B"/>
    <w:rsid w:val="000864B4"/>
    <w:rsid w:val="00087122"/>
    <w:rsid w:val="00090138"/>
    <w:rsid w:val="00094879"/>
    <w:rsid w:val="00096878"/>
    <w:rsid w:val="00097BF9"/>
    <w:rsid w:val="000A2012"/>
    <w:rsid w:val="000A4FB5"/>
    <w:rsid w:val="000A5F01"/>
    <w:rsid w:val="000A65A6"/>
    <w:rsid w:val="000A70EA"/>
    <w:rsid w:val="000B30D4"/>
    <w:rsid w:val="000B450E"/>
    <w:rsid w:val="000B4E00"/>
    <w:rsid w:val="000B58D6"/>
    <w:rsid w:val="000B5AEC"/>
    <w:rsid w:val="000C242D"/>
    <w:rsid w:val="000C5135"/>
    <w:rsid w:val="000D34CE"/>
    <w:rsid w:val="000E1A67"/>
    <w:rsid w:val="000E5394"/>
    <w:rsid w:val="000E7413"/>
    <w:rsid w:val="000E7F58"/>
    <w:rsid w:val="000F30E5"/>
    <w:rsid w:val="000F44F5"/>
    <w:rsid w:val="000F4A43"/>
    <w:rsid w:val="000F55EC"/>
    <w:rsid w:val="000F5D75"/>
    <w:rsid w:val="000F7E76"/>
    <w:rsid w:val="001039B6"/>
    <w:rsid w:val="001043C1"/>
    <w:rsid w:val="001045B8"/>
    <w:rsid w:val="00104A61"/>
    <w:rsid w:val="00106F8A"/>
    <w:rsid w:val="00112314"/>
    <w:rsid w:val="00112660"/>
    <w:rsid w:val="00114636"/>
    <w:rsid w:val="00115786"/>
    <w:rsid w:val="00116A5D"/>
    <w:rsid w:val="0012076F"/>
    <w:rsid w:val="00122C88"/>
    <w:rsid w:val="00123503"/>
    <w:rsid w:val="00124F41"/>
    <w:rsid w:val="00126388"/>
    <w:rsid w:val="00130930"/>
    <w:rsid w:val="00133127"/>
    <w:rsid w:val="00136E4E"/>
    <w:rsid w:val="00144F3A"/>
    <w:rsid w:val="001474D9"/>
    <w:rsid w:val="001501B5"/>
    <w:rsid w:val="00155841"/>
    <w:rsid w:val="00155C0C"/>
    <w:rsid w:val="00156D6E"/>
    <w:rsid w:val="001627CC"/>
    <w:rsid w:val="00162865"/>
    <w:rsid w:val="0016367F"/>
    <w:rsid w:val="001746BC"/>
    <w:rsid w:val="00175BFA"/>
    <w:rsid w:val="0017682F"/>
    <w:rsid w:val="001845CC"/>
    <w:rsid w:val="00192638"/>
    <w:rsid w:val="001926A7"/>
    <w:rsid w:val="00192F43"/>
    <w:rsid w:val="001930A5"/>
    <w:rsid w:val="0019368E"/>
    <w:rsid w:val="0019394D"/>
    <w:rsid w:val="001A5FE3"/>
    <w:rsid w:val="001B6D1B"/>
    <w:rsid w:val="001C5457"/>
    <w:rsid w:val="001C7B8F"/>
    <w:rsid w:val="001D1E0C"/>
    <w:rsid w:val="001D7295"/>
    <w:rsid w:val="001E358D"/>
    <w:rsid w:val="001E477F"/>
    <w:rsid w:val="001F45C2"/>
    <w:rsid w:val="001F4F24"/>
    <w:rsid w:val="001F5618"/>
    <w:rsid w:val="001F6F12"/>
    <w:rsid w:val="00200107"/>
    <w:rsid w:val="002006CB"/>
    <w:rsid w:val="002018D7"/>
    <w:rsid w:val="00204DB8"/>
    <w:rsid w:val="00207FD0"/>
    <w:rsid w:val="002103B7"/>
    <w:rsid w:val="00214A71"/>
    <w:rsid w:val="00224E19"/>
    <w:rsid w:val="002276E5"/>
    <w:rsid w:val="0023075B"/>
    <w:rsid w:val="0024417B"/>
    <w:rsid w:val="00244513"/>
    <w:rsid w:val="00256120"/>
    <w:rsid w:val="00262B1C"/>
    <w:rsid w:val="00263946"/>
    <w:rsid w:val="00266F36"/>
    <w:rsid w:val="00274AC8"/>
    <w:rsid w:val="002757F3"/>
    <w:rsid w:val="002804D1"/>
    <w:rsid w:val="00283846"/>
    <w:rsid w:val="00284069"/>
    <w:rsid w:val="00286973"/>
    <w:rsid w:val="00287C8A"/>
    <w:rsid w:val="00287D8A"/>
    <w:rsid w:val="002961EC"/>
    <w:rsid w:val="002A0F9C"/>
    <w:rsid w:val="002A5042"/>
    <w:rsid w:val="002A563D"/>
    <w:rsid w:val="002A6646"/>
    <w:rsid w:val="002B479E"/>
    <w:rsid w:val="002B4E60"/>
    <w:rsid w:val="002B58EF"/>
    <w:rsid w:val="002C0160"/>
    <w:rsid w:val="002C440E"/>
    <w:rsid w:val="002D0C08"/>
    <w:rsid w:val="002D69CC"/>
    <w:rsid w:val="002E1E1A"/>
    <w:rsid w:val="002E3549"/>
    <w:rsid w:val="002E41E2"/>
    <w:rsid w:val="002E66A1"/>
    <w:rsid w:val="002E7B19"/>
    <w:rsid w:val="002F10D2"/>
    <w:rsid w:val="002F172A"/>
    <w:rsid w:val="002F1B92"/>
    <w:rsid w:val="002F330A"/>
    <w:rsid w:val="002F6784"/>
    <w:rsid w:val="00302688"/>
    <w:rsid w:val="0030472F"/>
    <w:rsid w:val="00304D2D"/>
    <w:rsid w:val="00305CAF"/>
    <w:rsid w:val="00311684"/>
    <w:rsid w:val="00315D00"/>
    <w:rsid w:val="00317AB5"/>
    <w:rsid w:val="00317AFC"/>
    <w:rsid w:val="00321582"/>
    <w:rsid w:val="00332A93"/>
    <w:rsid w:val="0033497D"/>
    <w:rsid w:val="003372E8"/>
    <w:rsid w:val="00340053"/>
    <w:rsid w:val="003451D2"/>
    <w:rsid w:val="00345F38"/>
    <w:rsid w:val="00347E0A"/>
    <w:rsid w:val="00350657"/>
    <w:rsid w:val="00357B7A"/>
    <w:rsid w:val="003658EE"/>
    <w:rsid w:val="00367F2F"/>
    <w:rsid w:val="0037034C"/>
    <w:rsid w:val="00371029"/>
    <w:rsid w:val="0037369F"/>
    <w:rsid w:val="00373963"/>
    <w:rsid w:val="0037485D"/>
    <w:rsid w:val="003771B9"/>
    <w:rsid w:val="003814EE"/>
    <w:rsid w:val="00381E67"/>
    <w:rsid w:val="00383599"/>
    <w:rsid w:val="00385380"/>
    <w:rsid w:val="00386DB9"/>
    <w:rsid w:val="00390C60"/>
    <w:rsid w:val="00391C29"/>
    <w:rsid w:val="003A0C30"/>
    <w:rsid w:val="003A158B"/>
    <w:rsid w:val="003B1026"/>
    <w:rsid w:val="003B65A0"/>
    <w:rsid w:val="003C3054"/>
    <w:rsid w:val="003C46A0"/>
    <w:rsid w:val="003C4F58"/>
    <w:rsid w:val="003D1C09"/>
    <w:rsid w:val="003D2BBB"/>
    <w:rsid w:val="003D4BE8"/>
    <w:rsid w:val="003D5A57"/>
    <w:rsid w:val="003E027B"/>
    <w:rsid w:val="003F4D79"/>
    <w:rsid w:val="003F7529"/>
    <w:rsid w:val="003F75C2"/>
    <w:rsid w:val="003F785F"/>
    <w:rsid w:val="00400073"/>
    <w:rsid w:val="0040094E"/>
    <w:rsid w:val="004030A4"/>
    <w:rsid w:val="004068C8"/>
    <w:rsid w:val="00412625"/>
    <w:rsid w:val="0041387E"/>
    <w:rsid w:val="00414A05"/>
    <w:rsid w:val="00415826"/>
    <w:rsid w:val="0041768F"/>
    <w:rsid w:val="00422A53"/>
    <w:rsid w:val="004238BE"/>
    <w:rsid w:val="0042544D"/>
    <w:rsid w:val="004261C3"/>
    <w:rsid w:val="00433D8E"/>
    <w:rsid w:val="00434A44"/>
    <w:rsid w:val="00435756"/>
    <w:rsid w:val="00441317"/>
    <w:rsid w:val="004418EF"/>
    <w:rsid w:val="0044248D"/>
    <w:rsid w:val="00444E20"/>
    <w:rsid w:val="00454406"/>
    <w:rsid w:val="00454E05"/>
    <w:rsid w:val="00456D17"/>
    <w:rsid w:val="00464408"/>
    <w:rsid w:val="00467467"/>
    <w:rsid w:val="0047070D"/>
    <w:rsid w:val="004711A0"/>
    <w:rsid w:val="004759E8"/>
    <w:rsid w:val="00475B50"/>
    <w:rsid w:val="0047647C"/>
    <w:rsid w:val="00481859"/>
    <w:rsid w:val="0048263F"/>
    <w:rsid w:val="00484842"/>
    <w:rsid w:val="00486A7E"/>
    <w:rsid w:val="00490F84"/>
    <w:rsid w:val="004924A7"/>
    <w:rsid w:val="00495738"/>
    <w:rsid w:val="00496607"/>
    <w:rsid w:val="004A410D"/>
    <w:rsid w:val="004A56F9"/>
    <w:rsid w:val="004A5B0A"/>
    <w:rsid w:val="004A768E"/>
    <w:rsid w:val="004B29B6"/>
    <w:rsid w:val="004B3DCD"/>
    <w:rsid w:val="004B478E"/>
    <w:rsid w:val="004C1560"/>
    <w:rsid w:val="004C44D4"/>
    <w:rsid w:val="004C7C4E"/>
    <w:rsid w:val="004D0AA9"/>
    <w:rsid w:val="004D0D20"/>
    <w:rsid w:val="004D244F"/>
    <w:rsid w:val="004D2E68"/>
    <w:rsid w:val="004D43E8"/>
    <w:rsid w:val="004D5F19"/>
    <w:rsid w:val="004D611C"/>
    <w:rsid w:val="004D6502"/>
    <w:rsid w:val="004E433A"/>
    <w:rsid w:val="004E53C1"/>
    <w:rsid w:val="004E7CC0"/>
    <w:rsid w:val="004F697E"/>
    <w:rsid w:val="004F7439"/>
    <w:rsid w:val="005045F7"/>
    <w:rsid w:val="005055C0"/>
    <w:rsid w:val="005073DB"/>
    <w:rsid w:val="005075D5"/>
    <w:rsid w:val="0051337F"/>
    <w:rsid w:val="00514335"/>
    <w:rsid w:val="00517513"/>
    <w:rsid w:val="00517814"/>
    <w:rsid w:val="00517D7E"/>
    <w:rsid w:val="00520BA6"/>
    <w:rsid w:val="0052454D"/>
    <w:rsid w:val="005268FC"/>
    <w:rsid w:val="00527A15"/>
    <w:rsid w:val="00530756"/>
    <w:rsid w:val="00535EC0"/>
    <w:rsid w:val="00537A58"/>
    <w:rsid w:val="005407C4"/>
    <w:rsid w:val="00541593"/>
    <w:rsid w:val="00543948"/>
    <w:rsid w:val="00543A35"/>
    <w:rsid w:val="00544AF4"/>
    <w:rsid w:val="0054555E"/>
    <w:rsid w:val="005456C3"/>
    <w:rsid w:val="0055012C"/>
    <w:rsid w:val="00550855"/>
    <w:rsid w:val="005560A1"/>
    <w:rsid w:val="0056382E"/>
    <w:rsid w:val="00571375"/>
    <w:rsid w:val="005715AC"/>
    <w:rsid w:val="00572626"/>
    <w:rsid w:val="00576AA8"/>
    <w:rsid w:val="00583095"/>
    <w:rsid w:val="00583690"/>
    <w:rsid w:val="00583D5E"/>
    <w:rsid w:val="00587133"/>
    <w:rsid w:val="00587448"/>
    <w:rsid w:val="005875A7"/>
    <w:rsid w:val="005875DB"/>
    <w:rsid w:val="005907C5"/>
    <w:rsid w:val="0059176E"/>
    <w:rsid w:val="005A5C31"/>
    <w:rsid w:val="005A6BB7"/>
    <w:rsid w:val="005B1582"/>
    <w:rsid w:val="005B3707"/>
    <w:rsid w:val="005B39CC"/>
    <w:rsid w:val="005B431F"/>
    <w:rsid w:val="005B7278"/>
    <w:rsid w:val="005C6704"/>
    <w:rsid w:val="005D124C"/>
    <w:rsid w:val="005D1CEB"/>
    <w:rsid w:val="005D3878"/>
    <w:rsid w:val="005D497F"/>
    <w:rsid w:val="005D558F"/>
    <w:rsid w:val="005E15C6"/>
    <w:rsid w:val="005E2278"/>
    <w:rsid w:val="005E4F58"/>
    <w:rsid w:val="005E51B6"/>
    <w:rsid w:val="005E6B36"/>
    <w:rsid w:val="005F3D6D"/>
    <w:rsid w:val="00602EBD"/>
    <w:rsid w:val="00604308"/>
    <w:rsid w:val="006050F2"/>
    <w:rsid w:val="00606BC1"/>
    <w:rsid w:val="006103C6"/>
    <w:rsid w:val="0061096F"/>
    <w:rsid w:val="006173B2"/>
    <w:rsid w:val="006179D1"/>
    <w:rsid w:val="00630133"/>
    <w:rsid w:val="00637085"/>
    <w:rsid w:val="0064159A"/>
    <w:rsid w:val="006429B5"/>
    <w:rsid w:val="0064635A"/>
    <w:rsid w:val="00647292"/>
    <w:rsid w:val="006518EA"/>
    <w:rsid w:val="006575A1"/>
    <w:rsid w:val="006575D9"/>
    <w:rsid w:val="00661026"/>
    <w:rsid w:val="006628B7"/>
    <w:rsid w:val="0066687F"/>
    <w:rsid w:val="006679C5"/>
    <w:rsid w:val="00672BEE"/>
    <w:rsid w:val="00674711"/>
    <w:rsid w:val="00674F7E"/>
    <w:rsid w:val="00675FC6"/>
    <w:rsid w:val="006769B3"/>
    <w:rsid w:val="00677C97"/>
    <w:rsid w:val="00681756"/>
    <w:rsid w:val="006823A7"/>
    <w:rsid w:val="0068396A"/>
    <w:rsid w:val="00683F9D"/>
    <w:rsid w:val="0068716A"/>
    <w:rsid w:val="006907AE"/>
    <w:rsid w:val="00693408"/>
    <w:rsid w:val="00694E33"/>
    <w:rsid w:val="006A0F58"/>
    <w:rsid w:val="006A1E5C"/>
    <w:rsid w:val="006A3ACA"/>
    <w:rsid w:val="006B0CE9"/>
    <w:rsid w:val="006B48A4"/>
    <w:rsid w:val="006B52F0"/>
    <w:rsid w:val="006C0761"/>
    <w:rsid w:val="006C0DCB"/>
    <w:rsid w:val="006C437B"/>
    <w:rsid w:val="006C56AB"/>
    <w:rsid w:val="006C5FE6"/>
    <w:rsid w:val="006C62A4"/>
    <w:rsid w:val="006C630B"/>
    <w:rsid w:val="006C68F8"/>
    <w:rsid w:val="006D1027"/>
    <w:rsid w:val="006D19C1"/>
    <w:rsid w:val="006D388F"/>
    <w:rsid w:val="006D3FB4"/>
    <w:rsid w:val="006D57BB"/>
    <w:rsid w:val="006D582A"/>
    <w:rsid w:val="006D73D2"/>
    <w:rsid w:val="006D7DDF"/>
    <w:rsid w:val="006D7EFC"/>
    <w:rsid w:val="006E024B"/>
    <w:rsid w:val="006E759A"/>
    <w:rsid w:val="006F0FC9"/>
    <w:rsid w:val="006F2A03"/>
    <w:rsid w:val="006F61AD"/>
    <w:rsid w:val="006F7CD9"/>
    <w:rsid w:val="007018B3"/>
    <w:rsid w:val="007029D6"/>
    <w:rsid w:val="007035C9"/>
    <w:rsid w:val="00710F8E"/>
    <w:rsid w:val="0071491F"/>
    <w:rsid w:val="007237AF"/>
    <w:rsid w:val="00723C1A"/>
    <w:rsid w:val="007250CE"/>
    <w:rsid w:val="00726040"/>
    <w:rsid w:val="007354D2"/>
    <w:rsid w:val="00735D7D"/>
    <w:rsid w:val="007429DD"/>
    <w:rsid w:val="007429FE"/>
    <w:rsid w:val="00742B11"/>
    <w:rsid w:val="00744708"/>
    <w:rsid w:val="00751299"/>
    <w:rsid w:val="00752A18"/>
    <w:rsid w:val="0075332B"/>
    <w:rsid w:val="007548A6"/>
    <w:rsid w:val="0075569F"/>
    <w:rsid w:val="0076105F"/>
    <w:rsid w:val="0076288A"/>
    <w:rsid w:val="00766A41"/>
    <w:rsid w:val="00770427"/>
    <w:rsid w:val="00771A36"/>
    <w:rsid w:val="00777454"/>
    <w:rsid w:val="00781CA6"/>
    <w:rsid w:val="00786646"/>
    <w:rsid w:val="00786A0B"/>
    <w:rsid w:val="00791D1B"/>
    <w:rsid w:val="00792405"/>
    <w:rsid w:val="007924BB"/>
    <w:rsid w:val="007924F2"/>
    <w:rsid w:val="00792542"/>
    <w:rsid w:val="00793BF2"/>
    <w:rsid w:val="007A09F1"/>
    <w:rsid w:val="007A2F1C"/>
    <w:rsid w:val="007A67AE"/>
    <w:rsid w:val="007B0E0E"/>
    <w:rsid w:val="007B4C6B"/>
    <w:rsid w:val="007B5457"/>
    <w:rsid w:val="007B7D93"/>
    <w:rsid w:val="007C15A4"/>
    <w:rsid w:val="007C2BE6"/>
    <w:rsid w:val="007C4C11"/>
    <w:rsid w:val="007C6426"/>
    <w:rsid w:val="007D03A4"/>
    <w:rsid w:val="007D0938"/>
    <w:rsid w:val="007E3626"/>
    <w:rsid w:val="007E475F"/>
    <w:rsid w:val="007E52EE"/>
    <w:rsid w:val="007F58E3"/>
    <w:rsid w:val="007F5F21"/>
    <w:rsid w:val="008005FC"/>
    <w:rsid w:val="008045D3"/>
    <w:rsid w:val="00804F44"/>
    <w:rsid w:val="00805733"/>
    <w:rsid w:val="0080590E"/>
    <w:rsid w:val="008146D9"/>
    <w:rsid w:val="00814D13"/>
    <w:rsid w:val="00824BF4"/>
    <w:rsid w:val="008268F3"/>
    <w:rsid w:val="00826D2E"/>
    <w:rsid w:val="00831135"/>
    <w:rsid w:val="008401FD"/>
    <w:rsid w:val="0084046E"/>
    <w:rsid w:val="00840E76"/>
    <w:rsid w:val="008447BE"/>
    <w:rsid w:val="00844FE1"/>
    <w:rsid w:val="00847305"/>
    <w:rsid w:val="008508D0"/>
    <w:rsid w:val="00854558"/>
    <w:rsid w:val="00854F81"/>
    <w:rsid w:val="008616DB"/>
    <w:rsid w:val="00863BC3"/>
    <w:rsid w:val="0087349C"/>
    <w:rsid w:val="0087555D"/>
    <w:rsid w:val="00877491"/>
    <w:rsid w:val="00890F71"/>
    <w:rsid w:val="00891FA5"/>
    <w:rsid w:val="00894E93"/>
    <w:rsid w:val="00895BD0"/>
    <w:rsid w:val="008967C2"/>
    <w:rsid w:val="008A2311"/>
    <w:rsid w:val="008B0ABF"/>
    <w:rsid w:val="008B370C"/>
    <w:rsid w:val="008B5440"/>
    <w:rsid w:val="008B64CE"/>
    <w:rsid w:val="008C3B7A"/>
    <w:rsid w:val="008C6AB2"/>
    <w:rsid w:val="008C73AA"/>
    <w:rsid w:val="008C7AD2"/>
    <w:rsid w:val="008E0FEE"/>
    <w:rsid w:val="008E2505"/>
    <w:rsid w:val="008E5F1C"/>
    <w:rsid w:val="008F2026"/>
    <w:rsid w:val="008F25E3"/>
    <w:rsid w:val="008F535E"/>
    <w:rsid w:val="0090028F"/>
    <w:rsid w:val="00900870"/>
    <w:rsid w:val="00900939"/>
    <w:rsid w:val="00900EE8"/>
    <w:rsid w:val="00902119"/>
    <w:rsid w:val="009038F3"/>
    <w:rsid w:val="00904F62"/>
    <w:rsid w:val="009057A7"/>
    <w:rsid w:val="009102F1"/>
    <w:rsid w:val="009104F2"/>
    <w:rsid w:val="00910C78"/>
    <w:rsid w:val="00913847"/>
    <w:rsid w:val="00914DF8"/>
    <w:rsid w:val="00917C37"/>
    <w:rsid w:val="009200B0"/>
    <w:rsid w:val="00921445"/>
    <w:rsid w:val="009256CB"/>
    <w:rsid w:val="0094301F"/>
    <w:rsid w:val="00943122"/>
    <w:rsid w:val="00945E10"/>
    <w:rsid w:val="00952292"/>
    <w:rsid w:val="00952453"/>
    <w:rsid w:val="00952D7B"/>
    <w:rsid w:val="009539B4"/>
    <w:rsid w:val="00953A78"/>
    <w:rsid w:val="00953E8F"/>
    <w:rsid w:val="00954238"/>
    <w:rsid w:val="00957AC2"/>
    <w:rsid w:val="00960856"/>
    <w:rsid w:val="00961B2C"/>
    <w:rsid w:val="009625E2"/>
    <w:rsid w:val="00962E9E"/>
    <w:rsid w:val="009630B3"/>
    <w:rsid w:val="009726B2"/>
    <w:rsid w:val="009768A8"/>
    <w:rsid w:val="009779A6"/>
    <w:rsid w:val="00982B82"/>
    <w:rsid w:val="00983F32"/>
    <w:rsid w:val="00984091"/>
    <w:rsid w:val="009A27E7"/>
    <w:rsid w:val="009B454C"/>
    <w:rsid w:val="009B4E41"/>
    <w:rsid w:val="009B6ADA"/>
    <w:rsid w:val="009C5BB7"/>
    <w:rsid w:val="009C689A"/>
    <w:rsid w:val="009C7BF5"/>
    <w:rsid w:val="009D088C"/>
    <w:rsid w:val="009D2475"/>
    <w:rsid w:val="009D561E"/>
    <w:rsid w:val="009E177C"/>
    <w:rsid w:val="009E488B"/>
    <w:rsid w:val="009E657B"/>
    <w:rsid w:val="009E6A94"/>
    <w:rsid w:val="009F135C"/>
    <w:rsid w:val="009F2DF7"/>
    <w:rsid w:val="009F4184"/>
    <w:rsid w:val="009F5E30"/>
    <w:rsid w:val="009F6B41"/>
    <w:rsid w:val="00A0302C"/>
    <w:rsid w:val="00A07EF1"/>
    <w:rsid w:val="00A07FE4"/>
    <w:rsid w:val="00A10B1B"/>
    <w:rsid w:val="00A20B16"/>
    <w:rsid w:val="00A2333A"/>
    <w:rsid w:val="00A2474C"/>
    <w:rsid w:val="00A24AE3"/>
    <w:rsid w:val="00A272B3"/>
    <w:rsid w:val="00A3286F"/>
    <w:rsid w:val="00A35047"/>
    <w:rsid w:val="00A36122"/>
    <w:rsid w:val="00A368F4"/>
    <w:rsid w:val="00A3725A"/>
    <w:rsid w:val="00A40098"/>
    <w:rsid w:val="00A435FC"/>
    <w:rsid w:val="00A44AF8"/>
    <w:rsid w:val="00A47679"/>
    <w:rsid w:val="00A510A4"/>
    <w:rsid w:val="00A62D6D"/>
    <w:rsid w:val="00A63A95"/>
    <w:rsid w:val="00A6517E"/>
    <w:rsid w:val="00A81065"/>
    <w:rsid w:val="00A8232E"/>
    <w:rsid w:val="00A84768"/>
    <w:rsid w:val="00A86F04"/>
    <w:rsid w:val="00A90A60"/>
    <w:rsid w:val="00A91537"/>
    <w:rsid w:val="00A91B98"/>
    <w:rsid w:val="00A92DA1"/>
    <w:rsid w:val="00A961B9"/>
    <w:rsid w:val="00AA04CF"/>
    <w:rsid w:val="00AA24EE"/>
    <w:rsid w:val="00AA6F0F"/>
    <w:rsid w:val="00AB6477"/>
    <w:rsid w:val="00AB6682"/>
    <w:rsid w:val="00AC4B80"/>
    <w:rsid w:val="00AC62DB"/>
    <w:rsid w:val="00AC7102"/>
    <w:rsid w:val="00AD01A3"/>
    <w:rsid w:val="00AD21E1"/>
    <w:rsid w:val="00AE091D"/>
    <w:rsid w:val="00AE654B"/>
    <w:rsid w:val="00AF120D"/>
    <w:rsid w:val="00AF2AFA"/>
    <w:rsid w:val="00AF7334"/>
    <w:rsid w:val="00B0379E"/>
    <w:rsid w:val="00B03BA5"/>
    <w:rsid w:val="00B046A6"/>
    <w:rsid w:val="00B06A1C"/>
    <w:rsid w:val="00B12BCE"/>
    <w:rsid w:val="00B130EC"/>
    <w:rsid w:val="00B139B6"/>
    <w:rsid w:val="00B15834"/>
    <w:rsid w:val="00B16280"/>
    <w:rsid w:val="00B20854"/>
    <w:rsid w:val="00B21743"/>
    <w:rsid w:val="00B2382E"/>
    <w:rsid w:val="00B23AAD"/>
    <w:rsid w:val="00B24F76"/>
    <w:rsid w:val="00B268DA"/>
    <w:rsid w:val="00B343E8"/>
    <w:rsid w:val="00B45A17"/>
    <w:rsid w:val="00B555C7"/>
    <w:rsid w:val="00B56B88"/>
    <w:rsid w:val="00B61415"/>
    <w:rsid w:val="00B649DF"/>
    <w:rsid w:val="00B70A05"/>
    <w:rsid w:val="00B73E1A"/>
    <w:rsid w:val="00B81E6C"/>
    <w:rsid w:val="00B82E88"/>
    <w:rsid w:val="00B8399C"/>
    <w:rsid w:val="00B93B45"/>
    <w:rsid w:val="00B93B9B"/>
    <w:rsid w:val="00B962EB"/>
    <w:rsid w:val="00B96762"/>
    <w:rsid w:val="00BA300E"/>
    <w:rsid w:val="00BA4621"/>
    <w:rsid w:val="00BB2B43"/>
    <w:rsid w:val="00BB2E10"/>
    <w:rsid w:val="00BB4C71"/>
    <w:rsid w:val="00BC0844"/>
    <w:rsid w:val="00BC0859"/>
    <w:rsid w:val="00BC1620"/>
    <w:rsid w:val="00BC2E0B"/>
    <w:rsid w:val="00BC50C0"/>
    <w:rsid w:val="00BC681F"/>
    <w:rsid w:val="00BD42A1"/>
    <w:rsid w:val="00BD5368"/>
    <w:rsid w:val="00BD5CDF"/>
    <w:rsid w:val="00BE22BF"/>
    <w:rsid w:val="00BE2840"/>
    <w:rsid w:val="00BF24E1"/>
    <w:rsid w:val="00BF2BA2"/>
    <w:rsid w:val="00C01203"/>
    <w:rsid w:val="00C045EB"/>
    <w:rsid w:val="00C065AE"/>
    <w:rsid w:val="00C12EDA"/>
    <w:rsid w:val="00C14125"/>
    <w:rsid w:val="00C158F8"/>
    <w:rsid w:val="00C1649B"/>
    <w:rsid w:val="00C23748"/>
    <w:rsid w:val="00C307CB"/>
    <w:rsid w:val="00C32BC4"/>
    <w:rsid w:val="00C34F83"/>
    <w:rsid w:val="00C3597F"/>
    <w:rsid w:val="00C40395"/>
    <w:rsid w:val="00C423EF"/>
    <w:rsid w:val="00C43DD6"/>
    <w:rsid w:val="00C46855"/>
    <w:rsid w:val="00C4734C"/>
    <w:rsid w:val="00C507CA"/>
    <w:rsid w:val="00C522D5"/>
    <w:rsid w:val="00C52F67"/>
    <w:rsid w:val="00C536D0"/>
    <w:rsid w:val="00C60160"/>
    <w:rsid w:val="00C608B7"/>
    <w:rsid w:val="00C61209"/>
    <w:rsid w:val="00C61982"/>
    <w:rsid w:val="00C63CD6"/>
    <w:rsid w:val="00C64318"/>
    <w:rsid w:val="00C66351"/>
    <w:rsid w:val="00C679B1"/>
    <w:rsid w:val="00C71C35"/>
    <w:rsid w:val="00C71E2E"/>
    <w:rsid w:val="00C7379C"/>
    <w:rsid w:val="00C74868"/>
    <w:rsid w:val="00C76A25"/>
    <w:rsid w:val="00C7756F"/>
    <w:rsid w:val="00C8046A"/>
    <w:rsid w:val="00C812E4"/>
    <w:rsid w:val="00C8455C"/>
    <w:rsid w:val="00C8459A"/>
    <w:rsid w:val="00C912AB"/>
    <w:rsid w:val="00C92465"/>
    <w:rsid w:val="00C95C22"/>
    <w:rsid w:val="00C96424"/>
    <w:rsid w:val="00C966C2"/>
    <w:rsid w:val="00CA60CC"/>
    <w:rsid w:val="00CB274A"/>
    <w:rsid w:val="00CB40DD"/>
    <w:rsid w:val="00CB7B9F"/>
    <w:rsid w:val="00CB7BBF"/>
    <w:rsid w:val="00CB7DAD"/>
    <w:rsid w:val="00CC7501"/>
    <w:rsid w:val="00CD16EE"/>
    <w:rsid w:val="00CD298C"/>
    <w:rsid w:val="00CD320C"/>
    <w:rsid w:val="00CD72E6"/>
    <w:rsid w:val="00CD7618"/>
    <w:rsid w:val="00CD7ECB"/>
    <w:rsid w:val="00CE2FAF"/>
    <w:rsid w:val="00CF161C"/>
    <w:rsid w:val="00CF5E46"/>
    <w:rsid w:val="00D00076"/>
    <w:rsid w:val="00D0027A"/>
    <w:rsid w:val="00D00A42"/>
    <w:rsid w:val="00D01FD8"/>
    <w:rsid w:val="00D0335F"/>
    <w:rsid w:val="00D040B4"/>
    <w:rsid w:val="00D075E1"/>
    <w:rsid w:val="00D15B6A"/>
    <w:rsid w:val="00D1610D"/>
    <w:rsid w:val="00D23D59"/>
    <w:rsid w:val="00D23FC0"/>
    <w:rsid w:val="00D24B1B"/>
    <w:rsid w:val="00D254DD"/>
    <w:rsid w:val="00D357C2"/>
    <w:rsid w:val="00D40393"/>
    <w:rsid w:val="00D41DDC"/>
    <w:rsid w:val="00D5289A"/>
    <w:rsid w:val="00D57B00"/>
    <w:rsid w:val="00D60547"/>
    <w:rsid w:val="00D61DE8"/>
    <w:rsid w:val="00D6345A"/>
    <w:rsid w:val="00D67460"/>
    <w:rsid w:val="00D676C2"/>
    <w:rsid w:val="00D73C7A"/>
    <w:rsid w:val="00D74094"/>
    <w:rsid w:val="00D804B8"/>
    <w:rsid w:val="00D83E1A"/>
    <w:rsid w:val="00D85431"/>
    <w:rsid w:val="00D9285B"/>
    <w:rsid w:val="00D979E3"/>
    <w:rsid w:val="00DA0391"/>
    <w:rsid w:val="00DA3793"/>
    <w:rsid w:val="00DA61BC"/>
    <w:rsid w:val="00DB01DB"/>
    <w:rsid w:val="00DB170A"/>
    <w:rsid w:val="00DB3D06"/>
    <w:rsid w:val="00DB4DB0"/>
    <w:rsid w:val="00DB6043"/>
    <w:rsid w:val="00DC0684"/>
    <w:rsid w:val="00DC190C"/>
    <w:rsid w:val="00DD3AEB"/>
    <w:rsid w:val="00DD444A"/>
    <w:rsid w:val="00DE1A19"/>
    <w:rsid w:val="00DE444C"/>
    <w:rsid w:val="00DE78F5"/>
    <w:rsid w:val="00DF3692"/>
    <w:rsid w:val="00DF77AD"/>
    <w:rsid w:val="00DF7A55"/>
    <w:rsid w:val="00E013D6"/>
    <w:rsid w:val="00E032BC"/>
    <w:rsid w:val="00E062C9"/>
    <w:rsid w:val="00E06AA6"/>
    <w:rsid w:val="00E10622"/>
    <w:rsid w:val="00E10D41"/>
    <w:rsid w:val="00E113B7"/>
    <w:rsid w:val="00E114A4"/>
    <w:rsid w:val="00E12463"/>
    <w:rsid w:val="00E1693C"/>
    <w:rsid w:val="00E16C43"/>
    <w:rsid w:val="00E215E1"/>
    <w:rsid w:val="00E262C7"/>
    <w:rsid w:val="00E31DA6"/>
    <w:rsid w:val="00E353D0"/>
    <w:rsid w:val="00E37841"/>
    <w:rsid w:val="00E41446"/>
    <w:rsid w:val="00E41C53"/>
    <w:rsid w:val="00E4312A"/>
    <w:rsid w:val="00E433B3"/>
    <w:rsid w:val="00E44618"/>
    <w:rsid w:val="00E5008E"/>
    <w:rsid w:val="00E529D3"/>
    <w:rsid w:val="00E52A07"/>
    <w:rsid w:val="00E5515D"/>
    <w:rsid w:val="00E55DE5"/>
    <w:rsid w:val="00E56978"/>
    <w:rsid w:val="00E61CB8"/>
    <w:rsid w:val="00E62D20"/>
    <w:rsid w:val="00E6736C"/>
    <w:rsid w:val="00E676D9"/>
    <w:rsid w:val="00E730D2"/>
    <w:rsid w:val="00E74EFB"/>
    <w:rsid w:val="00E76A2C"/>
    <w:rsid w:val="00E775C3"/>
    <w:rsid w:val="00E8128D"/>
    <w:rsid w:val="00E83324"/>
    <w:rsid w:val="00E846E8"/>
    <w:rsid w:val="00E8479A"/>
    <w:rsid w:val="00E87BD3"/>
    <w:rsid w:val="00E9271E"/>
    <w:rsid w:val="00E92F1F"/>
    <w:rsid w:val="00E95819"/>
    <w:rsid w:val="00E96FD2"/>
    <w:rsid w:val="00E97D1D"/>
    <w:rsid w:val="00EA4395"/>
    <w:rsid w:val="00EA49D9"/>
    <w:rsid w:val="00EA7189"/>
    <w:rsid w:val="00EB1913"/>
    <w:rsid w:val="00EB4EC1"/>
    <w:rsid w:val="00EC10F4"/>
    <w:rsid w:val="00EC1613"/>
    <w:rsid w:val="00EC1E4E"/>
    <w:rsid w:val="00EC2073"/>
    <w:rsid w:val="00EC403F"/>
    <w:rsid w:val="00ED00E1"/>
    <w:rsid w:val="00ED0107"/>
    <w:rsid w:val="00ED037E"/>
    <w:rsid w:val="00ED0457"/>
    <w:rsid w:val="00ED1567"/>
    <w:rsid w:val="00ED15D2"/>
    <w:rsid w:val="00ED3586"/>
    <w:rsid w:val="00ED3D80"/>
    <w:rsid w:val="00EE047E"/>
    <w:rsid w:val="00EE4C8A"/>
    <w:rsid w:val="00EE7C5D"/>
    <w:rsid w:val="00EF146C"/>
    <w:rsid w:val="00EF2805"/>
    <w:rsid w:val="00EF2F62"/>
    <w:rsid w:val="00EF5666"/>
    <w:rsid w:val="00EF6416"/>
    <w:rsid w:val="00F01C38"/>
    <w:rsid w:val="00F0492E"/>
    <w:rsid w:val="00F0685E"/>
    <w:rsid w:val="00F078F3"/>
    <w:rsid w:val="00F07CB2"/>
    <w:rsid w:val="00F13BF4"/>
    <w:rsid w:val="00F14AC7"/>
    <w:rsid w:val="00F14C64"/>
    <w:rsid w:val="00F15E7C"/>
    <w:rsid w:val="00F16AE8"/>
    <w:rsid w:val="00F179F0"/>
    <w:rsid w:val="00F17BD0"/>
    <w:rsid w:val="00F214CC"/>
    <w:rsid w:val="00F25804"/>
    <w:rsid w:val="00F25F5E"/>
    <w:rsid w:val="00F26CC9"/>
    <w:rsid w:val="00F31CB0"/>
    <w:rsid w:val="00F40783"/>
    <w:rsid w:val="00F40A88"/>
    <w:rsid w:val="00F47AC4"/>
    <w:rsid w:val="00F507A1"/>
    <w:rsid w:val="00F52FC3"/>
    <w:rsid w:val="00F55841"/>
    <w:rsid w:val="00F56F2B"/>
    <w:rsid w:val="00F5738A"/>
    <w:rsid w:val="00F600D0"/>
    <w:rsid w:val="00F60CE4"/>
    <w:rsid w:val="00F60D1D"/>
    <w:rsid w:val="00F629DB"/>
    <w:rsid w:val="00F645D9"/>
    <w:rsid w:val="00F66BF0"/>
    <w:rsid w:val="00F71D80"/>
    <w:rsid w:val="00F731EF"/>
    <w:rsid w:val="00F8508B"/>
    <w:rsid w:val="00F858BA"/>
    <w:rsid w:val="00F87173"/>
    <w:rsid w:val="00F876D6"/>
    <w:rsid w:val="00F910FD"/>
    <w:rsid w:val="00F91E4A"/>
    <w:rsid w:val="00FA0A49"/>
    <w:rsid w:val="00FA18D0"/>
    <w:rsid w:val="00FA28DB"/>
    <w:rsid w:val="00FA5716"/>
    <w:rsid w:val="00FA62FE"/>
    <w:rsid w:val="00FB41EE"/>
    <w:rsid w:val="00FB4A95"/>
    <w:rsid w:val="00FB741C"/>
    <w:rsid w:val="00FC1C0B"/>
    <w:rsid w:val="00FC3593"/>
    <w:rsid w:val="00FC3D11"/>
    <w:rsid w:val="00FC7604"/>
    <w:rsid w:val="00FD00DE"/>
    <w:rsid w:val="00FD121D"/>
    <w:rsid w:val="00FD3737"/>
    <w:rsid w:val="00FD524E"/>
    <w:rsid w:val="00FE21A0"/>
    <w:rsid w:val="00FE4FA4"/>
    <w:rsid w:val="00FF2EB7"/>
    <w:rsid w:val="00FF52DE"/>
    <w:rsid w:val="00FF6CB5"/>
    <w:rsid w:val="00FF7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BA2"/>
  </w:style>
  <w:style w:type="paragraph" w:styleId="1">
    <w:name w:val="heading 1"/>
    <w:basedOn w:val="a"/>
    <w:next w:val="a"/>
    <w:qFormat/>
    <w:rsid w:val="000B58D6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0B58D6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B58D6"/>
    <w:pPr>
      <w:jc w:val="both"/>
    </w:pPr>
    <w:rPr>
      <w:sz w:val="28"/>
      <w:lang w:val="x-none" w:eastAsia="x-none"/>
    </w:rPr>
  </w:style>
  <w:style w:type="paragraph" w:styleId="30">
    <w:name w:val="Body Text Indent 3"/>
    <w:basedOn w:val="a"/>
    <w:rsid w:val="000B58D6"/>
    <w:pPr>
      <w:ind w:left="426" w:hanging="426"/>
      <w:jc w:val="both"/>
    </w:pPr>
    <w:rPr>
      <w:sz w:val="28"/>
    </w:rPr>
  </w:style>
  <w:style w:type="table" w:styleId="a5">
    <w:name w:val="Table Grid"/>
    <w:basedOn w:val="a1"/>
    <w:uiPriority w:val="59"/>
    <w:rsid w:val="00B56B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rsid w:val="003814EE"/>
    <w:pPr>
      <w:spacing w:after="120"/>
    </w:pPr>
    <w:rPr>
      <w:sz w:val="16"/>
      <w:szCs w:val="16"/>
      <w:lang w:val="x-none" w:eastAsia="x-none"/>
    </w:rPr>
  </w:style>
  <w:style w:type="paragraph" w:styleId="a6">
    <w:name w:val="Title"/>
    <w:basedOn w:val="a"/>
    <w:qFormat/>
    <w:rsid w:val="0051337F"/>
    <w:pPr>
      <w:jc w:val="center"/>
    </w:pPr>
    <w:rPr>
      <w:sz w:val="24"/>
    </w:rPr>
  </w:style>
  <w:style w:type="paragraph" w:styleId="a7">
    <w:name w:val="Balloon Text"/>
    <w:basedOn w:val="a"/>
    <w:link w:val="a8"/>
    <w:uiPriority w:val="99"/>
    <w:semiHidden/>
    <w:rsid w:val="00B82E88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953A78"/>
    <w:pPr>
      <w:spacing w:before="74" w:after="74"/>
      <w:ind w:left="74" w:right="74"/>
    </w:pPr>
    <w:rPr>
      <w:rFonts w:ascii="Arial CYR" w:hAnsi="Arial CYR" w:cs="Arial CYR"/>
      <w:color w:val="000000"/>
      <w:sz w:val="30"/>
      <w:szCs w:val="30"/>
    </w:rPr>
  </w:style>
  <w:style w:type="paragraph" w:styleId="2">
    <w:name w:val="Body Text 2"/>
    <w:basedOn w:val="a"/>
    <w:rsid w:val="00F71D80"/>
    <w:pPr>
      <w:spacing w:after="120" w:line="480" w:lineRule="auto"/>
    </w:pPr>
  </w:style>
  <w:style w:type="paragraph" w:styleId="aa">
    <w:name w:val="Body Text Indent"/>
    <w:basedOn w:val="a"/>
    <w:link w:val="ab"/>
    <w:rsid w:val="00781CA6"/>
    <w:pPr>
      <w:ind w:left="426"/>
    </w:pPr>
    <w:rPr>
      <w:sz w:val="24"/>
    </w:rPr>
  </w:style>
  <w:style w:type="paragraph" w:customStyle="1" w:styleId="10">
    <w:name w:val="Обычный1"/>
    <w:rsid w:val="004924A7"/>
    <w:rPr>
      <w:snapToGrid w:val="0"/>
    </w:rPr>
  </w:style>
  <w:style w:type="paragraph" w:styleId="ac">
    <w:name w:val="header"/>
    <w:basedOn w:val="a"/>
    <w:link w:val="ad"/>
    <w:rsid w:val="00A10B1B"/>
    <w:pPr>
      <w:widowControl w:val="0"/>
      <w:tabs>
        <w:tab w:val="center" w:pos="4677"/>
        <w:tab w:val="right" w:pos="9355"/>
      </w:tabs>
      <w:adjustRightInd w:val="0"/>
      <w:spacing w:line="360" w:lineRule="atLeast"/>
      <w:jc w:val="both"/>
      <w:textAlignment w:val="baseline"/>
    </w:pPr>
  </w:style>
  <w:style w:type="character" w:customStyle="1" w:styleId="ad">
    <w:name w:val="Верхний колонтитул Знак"/>
    <w:link w:val="ac"/>
    <w:rsid w:val="00A10B1B"/>
    <w:rPr>
      <w:lang w:val="ru-RU" w:eastAsia="ru-RU" w:bidi="ar-SA"/>
    </w:rPr>
  </w:style>
  <w:style w:type="paragraph" w:customStyle="1" w:styleId="ConsNormal">
    <w:name w:val="ConsNormal"/>
    <w:rsid w:val="00A10B1B"/>
    <w:pPr>
      <w:ind w:right="19772" w:firstLine="720"/>
    </w:pPr>
    <w:rPr>
      <w:rFonts w:ascii="Arial" w:hAnsi="Arial"/>
      <w:snapToGrid w:val="0"/>
    </w:rPr>
  </w:style>
  <w:style w:type="character" w:customStyle="1" w:styleId="ab">
    <w:name w:val="Основной текст с отступом Знак"/>
    <w:link w:val="aa"/>
    <w:rsid w:val="0041768F"/>
    <w:rPr>
      <w:sz w:val="24"/>
      <w:lang w:val="ru-RU" w:eastAsia="ru-RU" w:bidi="ar-SA"/>
    </w:rPr>
  </w:style>
  <w:style w:type="paragraph" w:customStyle="1" w:styleId="ConsPlusNormal">
    <w:name w:val="ConsPlusNormal"/>
    <w:rsid w:val="009B6ADA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2">
    <w:name w:val="Основной текст 3 Знак"/>
    <w:link w:val="31"/>
    <w:rsid w:val="007029D6"/>
    <w:rPr>
      <w:sz w:val="16"/>
      <w:szCs w:val="16"/>
    </w:rPr>
  </w:style>
  <w:style w:type="character" w:customStyle="1" w:styleId="a4">
    <w:name w:val="Основной текст Знак"/>
    <w:link w:val="a3"/>
    <w:rsid w:val="003C46A0"/>
    <w:rPr>
      <w:sz w:val="28"/>
    </w:rPr>
  </w:style>
  <w:style w:type="paragraph" w:styleId="ae">
    <w:name w:val="List Paragraph"/>
    <w:basedOn w:val="a"/>
    <w:uiPriority w:val="34"/>
    <w:qFormat/>
    <w:rsid w:val="00854558"/>
    <w:pPr>
      <w:ind w:left="720"/>
      <w:contextualSpacing/>
    </w:pPr>
  </w:style>
  <w:style w:type="character" w:customStyle="1" w:styleId="a8">
    <w:name w:val="Текст выноски Знак"/>
    <w:basedOn w:val="a0"/>
    <w:link w:val="a7"/>
    <w:uiPriority w:val="99"/>
    <w:semiHidden/>
    <w:rsid w:val="00317A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2BA2"/>
  </w:style>
  <w:style w:type="paragraph" w:styleId="1">
    <w:name w:val="heading 1"/>
    <w:basedOn w:val="a"/>
    <w:next w:val="a"/>
    <w:qFormat/>
    <w:rsid w:val="000B58D6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0B58D6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B58D6"/>
    <w:pPr>
      <w:jc w:val="both"/>
    </w:pPr>
    <w:rPr>
      <w:sz w:val="28"/>
      <w:lang w:val="x-none" w:eastAsia="x-none"/>
    </w:rPr>
  </w:style>
  <w:style w:type="paragraph" w:styleId="30">
    <w:name w:val="Body Text Indent 3"/>
    <w:basedOn w:val="a"/>
    <w:rsid w:val="000B58D6"/>
    <w:pPr>
      <w:ind w:left="426" w:hanging="426"/>
      <w:jc w:val="both"/>
    </w:pPr>
    <w:rPr>
      <w:sz w:val="28"/>
    </w:rPr>
  </w:style>
  <w:style w:type="table" w:styleId="a5">
    <w:name w:val="Table Grid"/>
    <w:basedOn w:val="a1"/>
    <w:uiPriority w:val="59"/>
    <w:rsid w:val="00B56B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rsid w:val="003814EE"/>
    <w:pPr>
      <w:spacing w:after="120"/>
    </w:pPr>
    <w:rPr>
      <w:sz w:val="16"/>
      <w:szCs w:val="16"/>
      <w:lang w:val="x-none" w:eastAsia="x-none"/>
    </w:rPr>
  </w:style>
  <w:style w:type="paragraph" w:styleId="a6">
    <w:name w:val="Title"/>
    <w:basedOn w:val="a"/>
    <w:qFormat/>
    <w:rsid w:val="0051337F"/>
    <w:pPr>
      <w:jc w:val="center"/>
    </w:pPr>
    <w:rPr>
      <w:sz w:val="24"/>
    </w:rPr>
  </w:style>
  <w:style w:type="paragraph" w:styleId="a7">
    <w:name w:val="Balloon Text"/>
    <w:basedOn w:val="a"/>
    <w:link w:val="a8"/>
    <w:uiPriority w:val="99"/>
    <w:semiHidden/>
    <w:rsid w:val="00B82E88"/>
    <w:rPr>
      <w:rFonts w:ascii="Tahoma" w:hAnsi="Tahoma" w:cs="Tahoma"/>
      <w:sz w:val="16"/>
      <w:szCs w:val="16"/>
    </w:rPr>
  </w:style>
  <w:style w:type="paragraph" w:styleId="a9">
    <w:name w:val="Normal (Web)"/>
    <w:basedOn w:val="a"/>
    <w:rsid w:val="00953A78"/>
    <w:pPr>
      <w:spacing w:before="74" w:after="74"/>
      <w:ind w:left="74" w:right="74"/>
    </w:pPr>
    <w:rPr>
      <w:rFonts w:ascii="Arial CYR" w:hAnsi="Arial CYR" w:cs="Arial CYR"/>
      <w:color w:val="000000"/>
      <w:sz w:val="30"/>
      <w:szCs w:val="30"/>
    </w:rPr>
  </w:style>
  <w:style w:type="paragraph" w:styleId="2">
    <w:name w:val="Body Text 2"/>
    <w:basedOn w:val="a"/>
    <w:rsid w:val="00F71D80"/>
    <w:pPr>
      <w:spacing w:after="120" w:line="480" w:lineRule="auto"/>
    </w:pPr>
  </w:style>
  <w:style w:type="paragraph" w:styleId="aa">
    <w:name w:val="Body Text Indent"/>
    <w:basedOn w:val="a"/>
    <w:link w:val="ab"/>
    <w:rsid w:val="00781CA6"/>
    <w:pPr>
      <w:ind w:left="426"/>
    </w:pPr>
    <w:rPr>
      <w:sz w:val="24"/>
    </w:rPr>
  </w:style>
  <w:style w:type="paragraph" w:customStyle="1" w:styleId="10">
    <w:name w:val="Обычный1"/>
    <w:rsid w:val="004924A7"/>
    <w:rPr>
      <w:snapToGrid w:val="0"/>
    </w:rPr>
  </w:style>
  <w:style w:type="paragraph" w:styleId="ac">
    <w:name w:val="header"/>
    <w:basedOn w:val="a"/>
    <w:link w:val="ad"/>
    <w:rsid w:val="00A10B1B"/>
    <w:pPr>
      <w:widowControl w:val="0"/>
      <w:tabs>
        <w:tab w:val="center" w:pos="4677"/>
        <w:tab w:val="right" w:pos="9355"/>
      </w:tabs>
      <w:adjustRightInd w:val="0"/>
      <w:spacing w:line="360" w:lineRule="atLeast"/>
      <w:jc w:val="both"/>
      <w:textAlignment w:val="baseline"/>
    </w:pPr>
  </w:style>
  <w:style w:type="character" w:customStyle="1" w:styleId="ad">
    <w:name w:val="Верхний колонтитул Знак"/>
    <w:link w:val="ac"/>
    <w:rsid w:val="00A10B1B"/>
    <w:rPr>
      <w:lang w:val="ru-RU" w:eastAsia="ru-RU" w:bidi="ar-SA"/>
    </w:rPr>
  </w:style>
  <w:style w:type="paragraph" w:customStyle="1" w:styleId="ConsNormal">
    <w:name w:val="ConsNormal"/>
    <w:rsid w:val="00A10B1B"/>
    <w:pPr>
      <w:ind w:right="19772" w:firstLine="720"/>
    </w:pPr>
    <w:rPr>
      <w:rFonts w:ascii="Arial" w:hAnsi="Arial"/>
      <w:snapToGrid w:val="0"/>
    </w:rPr>
  </w:style>
  <w:style w:type="character" w:customStyle="1" w:styleId="ab">
    <w:name w:val="Основной текст с отступом Знак"/>
    <w:link w:val="aa"/>
    <w:rsid w:val="0041768F"/>
    <w:rPr>
      <w:sz w:val="24"/>
      <w:lang w:val="ru-RU" w:eastAsia="ru-RU" w:bidi="ar-SA"/>
    </w:rPr>
  </w:style>
  <w:style w:type="paragraph" w:customStyle="1" w:styleId="ConsPlusNormal">
    <w:name w:val="ConsPlusNormal"/>
    <w:rsid w:val="009B6ADA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2">
    <w:name w:val="Основной текст 3 Знак"/>
    <w:link w:val="31"/>
    <w:rsid w:val="007029D6"/>
    <w:rPr>
      <w:sz w:val="16"/>
      <w:szCs w:val="16"/>
    </w:rPr>
  </w:style>
  <w:style w:type="character" w:customStyle="1" w:styleId="a4">
    <w:name w:val="Основной текст Знак"/>
    <w:link w:val="a3"/>
    <w:rsid w:val="003C46A0"/>
    <w:rPr>
      <w:sz w:val="28"/>
    </w:rPr>
  </w:style>
  <w:style w:type="paragraph" w:styleId="ae">
    <w:name w:val="List Paragraph"/>
    <w:basedOn w:val="a"/>
    <w:uiPriority w:val="34"/>
    <w:qFormat/>
    <w:rsid w:val="00854558"/>
    <w:pPr>
      <w:ind w:left="720"/>
      <w:contextualSpacing/>
    </w:pPr>
  </w:style>
  <w:style w:type="character" w:customStyle="1" w:styleId="a8">
    <w:name w:val="Текст выноски Знак"/>
    <w:basedOn w:val="a0"/>
    <w:link w:val="a7"/>
    <w:uiPriority w:val="99"/>
    <w:semiHidden/>
    <w:rsid w:val="00317A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oleObject" Target="embeddings/oleObject1.bin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image" Target="media/image1.wmf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B151B5C5426ED4FB947EAB842BBEF23" ma:contentTypeVersion="3" ma:contentTypeDescription="Создание документа." ma:contentTypeScope="" ma:versionID="f48990b61d2085b42282b48ab24cf7ce">
  <xsd:schema xmlns:xsd="http://www.w3.org/2001/XMLSchema" xmlns:xs="http://www.w3.org/2001/XMLSchema" xmlns:p="http://schemas.microsoft.com/office/2006/metadata/properties" xmlns:ns2="f49bc619-85c1-43d3-93c1-646130c88ba7" targetNamespace="http://schemas.microsoft.com/office/2006/metadata/properties" ma:root="true" ma:fieldsID="a6968689c7d19b6c5822ab569fe98cc2" ns2:_="">
    <xsd:import namespace="f49bc619-85c1-43d3-93c1-646130c88ba7"/>
    <xsd:element name="properties">
      <xsd:complexType>
        <xsd:sequence>
          <xsd:element name="documentManagement">
            <xsd:complexType>
              <xsd:all>
                <xsd:element ref="ns2:DatePub"/>
                <xsd:element ref="ns2:Archiv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9bc619-85c1-43d3-93c1-646130c88ba7" elementFormDefault="qualified">
    <xsd:import namespace="http://schemas.microsoft.com/office/2006/documentManagement/types"/>
    <xsd:import namespace="http://schemas.microsoft.com/office/infopath/2007/PartnerControls"/>
    <xsd:element name="DatePub" ma:index="8" ma:displayName="Дата публикации" ma:format="DateOnly" ma:internalName="DatePub">
      <xsd:simpleType>
        <xsd:restriction base="dms:DateTime"/>
      </xsd:simpleType>
    </xsd:element>
    <xsd:element name="Archive" ma:index="9" nillable="true" ma:displayName="Архив" ma:default="1" ma:internalName="Archiv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Pub xmlns="f49bc619-85c1-43d3-93c1-646130c88ba7">2019-02-25T20:00:00+00:00</DatePub>
    <Archive xmlns="f49bc619-85c1-43d3-93c1-646130c88ba7">false</Archive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C43793-1F10-43C4-BF24-DB757AD2167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6F48E3-3C41-4572-8D11-A502D6873B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9bc619-85c1-43d3-93c1-646130c88b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2CDF8F3-CF69-4496-9C69-9F1C47634EDC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DD7CDE3C-9130-48AD-80BA-A4169D535491}">
  <ds:schemaRefs>
    <ds:schemaRef ds:uri="http://purl.org/dc/dcmitype/"/>
    <ds:schemaRef ds:uri="http://purl.org/dc/terms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f49bc619-85c1-43d3-93c1-646130c88ba7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478CCA69-982A-4C1F-A2CA-92A38F893D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8</Pages>
  <Words>2289</Words>
  <Characters>15322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 ДМИ от 24.04.2017 № 695р "Об утверждении условий приватизации муниципального имущества"</vt:lpstr>
    </vt:vector>
  </TitlesOfParts>
  <Company>s</Company>
  <LinksUpToDate>false</LinksUpToDate>
  <CharactersWithSpaces>17576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ДМИ от 26.02.2019 № 692р "Об утверждении условий приватизации муниципального имущества"</dc:title>
  <dc:creator>ViklenkoE</dc:creator>
  <cp:lastModifiedBy>Приходько Е.</cp:lastModifiedBy>
  <cp:revision>151</cp:revision>
  <cp:lastPrinted>2018-12-05T09:56:00Z</cp:lastPrinted>
  <dcterms:created xsi:type="dcterms:W3CDTF">2017-05-31T06:14:00Z</dcterms:created>
  <dcterms:modified xsi:type="dcterms:W3CDTF">2019-02-26T10:52:00Z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0x0101002B151B5C5426ED4FB947EAB842BBEF23</vt:lpwstr>
  </property>
</Properties>
</file>