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788"/>
      </w:tblGrid>
      <w:tr w:rsidR="008B24DF" w:rsidTr="000E227F">
        <w:trPr>
          <w:trHeight w:val="1685"/>
        </w:trPr>
        <w:tc>
          <w:tcPr>
            <w:tcW w:w="2093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356FAF9" wp14:editId="3AE6E35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</wp:posOffset>
                  </wp:positionV>
                  <wp:extent cx="1009650" cy="970280"/>
                  <wp:effectExtent l="0" t="0" r="0" b="127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vAlign w:val="center"/>
          </w:tcPr>
          <w:p w:rsidR="008B24DF" w:rsidRPr="000E227F" w:rsidRDefault="0055306E" w:rsidP="008B24D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E227F">
              <w:rPr>
                <w:rFonts w:ascii="Times New Roman" w:hAnsi="Times New Roman" w:cs="Times New Roman"/>
                <w:b/>
                <w:sz w:val="48"/>
                <w:szCs w:val="48"/>
              </w:rPr>
              <w:t>Не оставляйте огонь без присмотра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306E" w:rsidRPr="003774F4" w:rsidRDefault="0055306E" w:rsidP="000E22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понижением температуры воздуха в осенне-зимний период на территории Волгограда ежегодно сезонно увеличивается количество пожаров, а также количество погибших и травмированных людей.</w:t>
      </w:r>
    </w:p>
    <w:p w:rsidR="0055306E" w:rsidRPr="003774F4" w:rsidRDefault="0055306E" w:rsidP="000E22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Причинами пожаров, как правило, являются трещины в кирпичной кладке дымовых труб в результате перекала стенок от сгорания скопившейся в дымоходах сажи. Применение для обогрева помещений электронагревательных приборов, в том числе кустарного изготовления, зачастую приводит к перегрузке электросетей, сильному разогреву контактирующих поверхностей с последующим воспламенением изоляции проводов. </w:t>
      </w:r>
    </w:p>
    <w:p w:rsidR="0055306E" w:rsidRPr="003774F4" w:rsidRDefault="0055306E" w:rsidP="000E22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Неосторожность взрослых и детей при обращении с огнем, курении.</w:t>
      </w:r>
      <w:r w:rsidR="003774F4"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Рост количества пожаров ежегодно наблюдается в октябре-ноябре (перед подготовкой и во время начала отопительного сезона), в декабре и январе. Период Новогодних и Рождественских праздников характеризуется также увеличением количества погибших и травмированных на пожарах людей.</w:t>
      </w:r>
    </w:p>
    <w:p w:rsidR="0055306E" w:rsidRPr="003774F4" w:rsidRDefault="0055306E" w:rsidP="000E227F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вам максимально обезопасить себя от риска возникновения пожара.</w:t>
      </w:r>
    </w:p>
    <w:p w:rsidR="0055306E" w:rsidRPr="003774F4" w:rsidRDefault="0055306E" w:rsidP="0055306E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u w:val="single"/>
          <w:lang w:eastAsia="ru-RU"/>
        </w:rPr>
        <w:t>При эксплуатации электроприборов нельзя:</w:t>
      </w:r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электроприборы в условиях, не соответствующих требованиям инструкций изготовителей, или электроприборы,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изоляцией, пользоваться поврежденными розетками, рубильниками, другими электрическими изделиями;</w:t>
      </w:r>
      <w:proofErr w:type="gramEnd"/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(плафонами), предусмотренными конструкцией светильника;</w:t>
      </w:r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применять самодельные электронагревательные приборы, использовать в электрощитах «жучки» или другие самодельные аппараты защиты от перегрузки и короткого замыкания;</w:t>
      </w:r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размещать у электрощитов и аналогичных </w:t>
      </w:r>
      <w:proofErr w:type="gram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изделиях</w:t>
      </w:r>
      <w:proofErr w:type="gram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горючие вещества и материалы.</w:t>
      </w:r>
    </w:p>
    <w:p w:rsidR="0055306E" w:rsidRPr="003774F4" w:rsidRDefault="0055306E" w:rsidP="0055306E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u w:val="single"/>
          <w:lang w:eastAsia="ru-RU"/>
        </w:rPr>
        <w:t>При эксплуатации печей и других отопительных приборов необходимо:</w:t>
      </w:r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 началом отопительного сезона печи, котельные и другие отопительные приборы и системы должны быть проверены и отремонтированы;</w:t>
      </w:r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отступки</w:t>
      </w:r>
      <w:proofErr w:type="spell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от горючих конструкций, а также необходимо оборудовать их </w:t>
      </w:r>
      <w:proofErr w:type="spell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предтопочным</w:t>
      </w:r>
      <w:proofErr w:type="spell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листом размером не менее 0,5х</w:t>
      </w:r>
      <w:proofErr w:type="gram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proofErr w:type="gram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,7 м.;</w:t>
      </w:r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очищать дымоходы и печи от сажи необходимо перед началом, а также в течение всего отопительного сезона (не реже одного раза в три месяца для отопительных печей и одного раза в месяц для кухонных плит и других печей непрерывной (долговременной) топки);</w:t>
      </w:r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побелить на чердаках все дымовые трубы и стены, в которых проходят дымовые каналы;</w:t>
      </w:r>
    </w:p>
    <w:p w:rsidR="0055306E" w:rsidRPr="003774F4" w:rsidRDefault="0055306E" w:rsidP="001C3DAB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золу и шлак, необходимо проливать водой и удалять в специально отведенные для них безопасные места.</w:t>
      </w:r>
    </w:p>
    <w:p w:rsidR="0055306E" w:rsidRPr="003774F4" w:rsidRDefault="0055306E" w:rsidP="0055306E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u w:val="single"/>
          <w:lang w:eastAsia="ru-RU"/>
        </w:rPr>
        <w:t>При эксплуатации печного отопления запрещается:</w:t>
      </w:r>
    </w:p>
    <w:p w:rsidR="0055306E" w:rsidRPr="003774F4" w:rsidRDefault="0055306E" w:rsidP="001C3DAB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оставлять без присмотра топящиеся печи, а также поручать надзор за ними малолетним детям;</w:t>
      </w:r>
    </w:p>
    <w:p w:rsidR="0055306E" w:rsidRPr="003774F4" w:rsidRDefault="0055306E" w:rsidP="001C3DAB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предтопочном</w:t>
      </w:r>
      <w:proofErr w:type="spell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листе;</w:t>
      </w:r>
    </w:p>
    <w:p w:rsidR="0055306E" w:rsidRPr="003774F4" w:rsidRDefault="0055306E" w:rsidP="001C3DAB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применять для розжига печей бензин, керосин, дизельное топливо и другие ЛВЖ и ГЖ;</w:t>
      </w:r>
    </w:p>
    <w:p w:rsidR="0055306E" w:rsidRPr="003774F4" w:rsidRDefault="0055306E" w:rsidP="001C3DAB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топить углем, коксом и газом печи, не предназначенные для этих видов топлива;</w:t>
      </w:r>
    </w:p>
    <w:p w:rsidR="0055306E" w:rsidRPr="003774F4" w:rsidRDefault="0055306E" w:rsidP="001C3DAB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производить топку печей во время проведения в помещениях собраний и других массовых мероприятий;</w:t>
      </w:r>
    </w:p>
    <w:p w:rsidR="0055306E" w:rsidRPr="003774F4" w:rsidRDefault="0055306E" w:rsidP="001C3DAB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вентиляционные и газовые каналы в качестве дымоходов;</w:t>
      </w:r>
    </w:p>
    <w:p w:rsidR="0055306E" w:rsidRPr="003774F4" w:rsidRDefault="0055306E" w:rsidP="001C3DAB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перекаливать печи;</w:t>
      </w:r>
    </w:p>
    <w:p w:rsidR="00DB01C7" w:rsidRPr="003774F4" w:rsidRDefault="0055306E" w:rsidP="001C3DAB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устанавливать металлические печи, не отвечающие требованиям пожарной безопасности.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8B24DF" w:rsidTr="000E227F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B24DF" w:rsidRPr="000E227F" w:rsidRDefault="0055306E" w:rsidP="004D40A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7F">
              <w:rPr>
                <w:rFonts w:ascii="Times New Roman" w:hAnsi="Times New Roman" w:cs="Times New Roman"/>
                <w:b/>
                <w:sz w:val="28"/>
                <w:szCs w:val="28"/>
              </w:rPr>
              <w:t>ПОМНИТЕ: ПОЖАР ЛЕГЧЕ ПРЕДУПРЕДИТЬ, ЧЕМ ПОТУШИТЬ!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8B24DF" w:rsidRPr="003774F4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4F4">
        <w:rPr>
          <w:rFonts w:ascii="Times New Roman" w:hAnsi="Times New Roman" w:cs="Times New Roman"/>
          <w:b/>
          <w:sz w:val="24"/>
          <w:szCs w:val="24"/>
        </w:rPr>
        <w:t xml:space="preserve">Комитет гражданской защиты </w:t>
      </w:r>
      <w:r w:rsidR="008B24DF" w:rsidRPr="003774F4">
        <w:rPr>
          <w:rFonts w:ascii="Times New Roman" w:hAnsi="Times New Roman" w:cs="Times New Roman"/>
          <w:b/>
          <w:sz w:val="24"/>
          <w:szCs w:val="24"/>
        </w:rPr>
        <w:t>населения</w:t>
      </w:r>
    </w:p>
    <w:p w:rsidR="00731644" w:rsidRPr="003774F4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4F4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731644" w:rsidRPr="003774F4" w:rsidSect="000E227F">
      <w:pgSz w:w="11907" w:h="16839" w:code="9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0364"/>
    <w:multiLevelType w:val="hybridMultilevel"/>
    <w:tmpl w:val="9CE46DF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0510"/>
    <w:multiLevelType w:val="hybridMultilevel"/>
    <w:tmpl w:val="9B40599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41850"/>
    <w:multiLevelType w:val="hybridMultilevel"/>
    <w:tmpl w:val="CBF87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E227F"/>
    <w:rsid w:val="001354C6"/>
    <w:rsid w:val="001C3DAB"/>
    <w:rsid w:val="00252F93"/>
    <w:rsid w:val="00370E2A"/>
    <w:rsid w:val="003774F4"/>
    <w:rsid w:val="003D2B4F"/>
    <w:rsid w:val="004C53D3"/>
    <w:rsid w:val="004C7A4A"/>
    <w:rsid w:val="004D40AC"/>
    <w:rsid w:val="004F1D01"/>
    <w:rsid w:val="00541EE8"/>
    <w:rsid w:val="0055306E"/>
    <w:rsid w:val="006B7066"/>
    <w:rsid w:val="00731644"/>
    <w:rsid w:val="00741D16"/>
    <w:rsid w:val="008A2C02"/>
    <w:rsid w:val="008B24DF"/>
    <w:rsid w:val="008C4277"/>
    <w:rsid w:val="008E1AEA"/>
    <w:rsid w:val="009115CF"/>
    <w:rsid w:val="009B0C8A"/>
    <w:rsid w:val="00A10309"/>
    <w:rsid w:val="00AA2EEC"/>
    <w:rsid w:val="00AD71F4"/>
    <w:rsid w:val="00DB01C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2D739-BCFA-4B85-992F-4ACA7777B8FD}"/>
</file>

<file path=customXml/itemProps2.xml><?xml version="1.0" encoding="utf-8"?>
<ds:datastoreItem xmlns:ds="http://schemas.openxmlformats.org/officeDocument/2006/customXml" ds:itemID="{F8062C57-17D2-4555-B6E8-091653C32E3C}"/>
</file>

<file path=customXml/itemProps3.xml><?xml version="1.0" encoding="utf-8"?>
<ds:datastoreItem xmlns:ds="http://schemas.openxmlformats.org/officeDocument/2006/customXml" ds:itemID="{C09D1509-D4B2-44CF-A727-2040E697E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Ширинкин Валерий Викторович</cp:lastModifiedBy>
  <cp:revision>2</cp:revision>
  <cp:lastPrinted>2019-01-14T15:06:00Z</cp:lastPrinted>
  <dcterms:created xsi:type="dcterms:W3CDTF">2019-01-16T08:06:00Z</dcterms:created>
  <dcterms:modified xsi:type="dcterms:W3CDTF">2019-01-16T08:06:00Z</dcterms:modified>
</cp:coreProperties>
</file>