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2B1DE7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2B1DE7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2B1DE7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400131, г</w:t>
      </w:r>
      <w:r w:rsidR="00DD4402" w:rsidRPr="002B1DE7">
        <w:rPr>
          <w:color w:val="C00000"/>
          <w:sz w:val="22"/>
          <w:szCs w:val="28"/>
        </w:rPr>
        <w:t>. В</w:t>
      </w:r>
      <w:r w:rsidRPr="002B1DE7">
        <w:rPr>
          <w:color w:val="C00000"/>
          <w:sz w:val="22"/>
          <w:szCs w:val="28"/>
        </w:rPr>
        <w:t>олгоград, ул</w:t>
      </w:r>
      <w:r w:rsidR="00DD4402" w:rsidRPr="002B1DE7">
        <w:rPr>
          <w:color w:val="C00000"/>
          <w:sz w:val="22"/>
          <w:szCs w:val="28"/>
        </w:rPr>
        <w:t>. П</w:t>
      </w:r>
      <w:r w:rsidRPr="002B1DE7">
        <w:rPr>
          <w:color w:val="C00000"/>
          <w:sz w:val="22"/>
          <w:szCs w:val="28"/>
        </w:rPr>
        <w:t>орт-Саида, 5а</w:t>
      </w:r>
    </w:p>
    <w:p w:rsidR="00DD4402" w:rsidRPr="002B1DE7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телефон: 8(</w:t>
      </w:r>
      <w:r w:rsidR="001D4370" w:rsidRPr="002B1DE7">
        <w:rPr>
          <w:color w:val="C00000"/>
          <w:sz w:val="22"/>
          <w:szCs w:val="28"/>
        </w:rPr>
        <w:t>8442</w:t>
      </w:r>
      <w:r w:rsidRPr="002B1DE7">
        <w:rPr>
          <w:color w:val="C00000"/>
          <w:sz w:val="22"/>
          <w:szCs w:val="28"/>
        </w:rPr>
        <w:t>)</w:t>
      </w:r>
      <w:r w:rsidR="001D4370" w:rsidRPr="002B1DE7">
        <w:rPr>
          <w:color w:val="C00000"/>
          <w:sz w:val="20"/>
        </w:rPr>
        <w:t xml:space="preserve"> </w:t>
      </w:r>
      <w:r w:rsidR="001D4370" w:rsidRPr="002B1DE7">
        <w:rPr>
          <w:color w:val="C00000"/>
          <w:sz w:val="22"/>
          <w:szCs w:val="28"/>
        </w:rPr>
        <w:t>38-51-89</w:t>
      </w:r>
      <w:r w:rsidRPr="002B1DE7">
        <w:rPr>
          <w:color w:val="C00000"/>
          <w:sz w:val="22"/>
          <w:szCs w:val="28"/>
        </w:rPr>
        <w:t>,</w:t>
      </w:r>
      <w:r w:rsidR="00DD4402" w:rsidRPr="002B1DE7">
        <w:rPr>
          <w:color w:val="C00000"/>
          <w:sz w:val="22"/>
          <w:szCs w:val="28"/>
        </w:rPr>
        <w:t xml:space="preserve"> </w:t>
      </w:r>
      <w:r w:rsidR="00DD4402" w:rsidRPr="002B1DE7">
        <w:rPr>
          <w:color w:val="C00000"/>
          <w:sz w:val="22"/>
          <w:szCs w:val="28"/>
          <w:lang w:val="en-US"/>
        </w:rPr>
        <w:t>E</w:t>
      </w:r>
      <w:r w:rsidR="00DD4402" w:rsidRPr="002B1DE7">
        <w:rPr>
          <w:color w:val="C00000"/>
          <w:sz w:val="22"/>
          <w:szCs w:val="28"/>
        </w:rPr>
        <w:t>-</w:t>
      </w:r>
      <w:r w:rsidR="00DD4402" w:rsidRPr="002B1DE7">
        <w:rPr>
          <w:color w:val="C00000"/>
          <w:sz w:val="22"/>
          <w:szCs w:val="28"/>
          <w:lang w:val="en-US"/>
        </w:rPr>
        <w:t>mail</w:t>
      </w:r>
      <w:r w:rsidR="00DD4402" w:rsidRPr="002B1DE7">
        <w:rPr>
          <w:color w:val="C00000"/>
          <w:sz w:val="22"/>
          <w:szCs w:val="28"/>
        </w:rPr>
        <w:t xml:space="preserve">: </w:t>
      </w:r>
      <w:proofErr w:type="spellStart"/>
      <w:r w:rsidR="00DD4402" w:rsidRPr="002B1DE7">
        <w:rPr>
          <w:color w:val="C00000"/>
          <w:sz w:val="22"/>
          <w:szCs w:val="28"/>
          <w:lang w:val="en-US"/>
        </w:rPr>
        <w:t>kobgn</w:t>
      </w:r>
      <w:proofErr w:type="spellEnd"/>
      <w:r w:rsidR="00DD4402" w:rsidRPr="002B1DE7">
        <w:rPr>
          <w:color w:val="C00000"/>
          <w:sz w:val="22"/>
          <w:szCs w:val="28"/>
        </w:rPr>
        <w:t>@</w:t>
      </w:r>
      <w:proofErr w:type="spellStart"/>
      <w:r w:rsidR="00DD4402" w:rsidRPr="002B1DE7">
        <w:rPr>
          <w:color w:val="C00000"/>
          <w:sz w:val="22"/>
          <w:szCs w:val="28"/>
          <w:lang w:val="en-US"/>
        </w:rPr>
        <w:t>volganet</w:t>
      </w:r>
      <w:proofErr w:type="spellEnd"/>
      <w:r w:rsidR="00DD4402" w:rsidRPr="002B1DE7">
        <w:rPr>
          <w:color w:val="C00000"/>
          <w:sz w:val="22"/>
          <w:szCs w:val="28"/>
        </w:rPr>
        <w:t>.</w:t>
      </w:r>
      <w:r w:rsidR="00DD4402" w:rsidRPr="002B1DE7">
        <w:rPr>
          <w:color w:val="C00000"/>
          <w:sz w:val="22"/>
          <w:szCs w:val="28"/>
          <w:lang w:val="en-US"/>
        </w:rPr>
        <w:t>ru</w:t>
      </w:r>
    </w:p>
    <w:p w:rsidR="00A331E4" w:rsidRDefault="00A331E4" w:rsidP="00C2533C">
      <w:pPr>
        <w:jc w:val="center"/>
        <w:rPr>
          <w:b/>
          <w:bCs/>
          <w:color w:val="FF0000"/>
          <w:spacing w:val="32"/>
          <w:sz w:val="32"/>
          <w:szCs w:val="26"/>
        </w:rPr>
      </w:pPr>
    </w:p>
    <w:p w:rsidR="00C2533C" w:rsidRPr="00C672E6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C672E6" w:rsidRDefault="00B20A9B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  <w:r w:rsidRPr="00B20A9B">
        <w:rPr>
          <w:b/>
          <w:bCs/>
          <w:color w:val="000000"/>
          <w:sz w:val="36"/>
          <w:szCs w:val="28"/>
        </w:rPr>
        <w:t>соблюдени</w:t>
      </w:r>
      <w:r>
        <w:rPr>
          <w:b/>
          <w:bCs/>
          <w:color w:val="000000"/>
          <w:sz w:val="36"/>
          <w:szCs w:val="28"/>
        </w:rPr>
        <w:t>е</w:t>
      </w:r>
      <w:r w:rsidRPr="00B20A9B">
        <w:rPr>
          <w:b/>
          <w:bCs/>
          <w:color w:val="000000"/>
          <w:sz w:val="36"/>
          <w:szCs w:val="28"/>
        </w:rPr>
        <w:t xml:space="preserve"> требований пожарной безопасности в ходе садовых работ</w:t>
      </w:r>
    </w:p>
    <w:p w:rsidR="006F09CA" w:rsidRDefault="006F09CA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</w:p>
    <w:p w:rsidR="00AE2AE0" w:rsidRDefault="00B20A9B" w:rsidP="00B81F7B">
      <w:pPr>
        <w:spacing w:line="280" w:lineRule="exact"/>
        <w:ind w:left="-567"/>
        <w:jc w:val="both"/>
        <w:rPr>
          <w:color w:val="000000"/>
          <w:sz w:val="32"/>
        </w:rPr>
      </w:pPr>
      <w:r w:rsidRPr="00B20A9B">
        <w:rPr>
          <w:color w:val="000000"/>
          <w:sz w:val="32"/>
        </w:rPr>
        <w:t>Пр</w:t>
      </w:r>
      <w:r w:rsidR="00690508">
        <w:rPr>
          <w:color w:val="000000"/>
          <w:sz w:val="32"/>
        </w:rPr>
        <w:t>и пр</w:t>
      </w:r>
      <w:r w:rsidR="002E6C77">
        <w:rPr>
          <w:color w:val="000000"/>
          <w:sz w:val="32"/>
        </w:rPr>
        <w:t>оведении</w:t>
      </w:r>
      <w:r w:rsidRPr="00B20A9B">
        <w:rPr>
          <w:color w:val="000000"/>
          <w:sz w:val="32"/>
        </w:rPr>
        <w:t xml:space="preserve"> весенней уборки прилегающей территории от сухой прошлогодней растительности и мусора </w:t>
      </w:r>
      <w:r>
        <w:rPr>
          <w:color w:val="000000"/>
          <w:sz w:val="32"/>
        </w:rPr>
        <w:t>будьте бдительны.</w:t>
      </w:r>
      <w:r w:rsidRPr="00B20A9B">
        <w:rPr>
          <w:color w:val="000000"/>
          <w:sz w:val="32"/>
        </w:rPr>
        <w:t xml:space="preserve"> </w:t>
      </w:r>
    </w:p>
    <w:p w:rsidR="00B20A9B" w:rsidRDefault="00B20A9B" w:rsidP="00B81F7B">
      <w:pPr>
        <w:spacing w:line="28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П</w:t>
      </w:r>
      <w:r w:rsidRPr="00B20A9B">
        <w:rPr>
          <w:color w:val="000000"/>
          <w:sz w:val="32"/>
        </w:rPr>
        <w:t>од воздействием неблагоприятных природных факторов и случайной искры трава, камы</w:t>
      </w:r>
      <w:r w:rsidR="002E6C77">
        <w:rPr>
          <w:color w:val="000000"/>
          <w:sz w:val="32"/>
        </w:rPr>
        <w:t>ш или мусор вблизи строений могу</w:t>
      </w:r>
      <w:r w:rsidR="00AE2AE0">
        <w:rPr>
          <w:color w:val="000000"/>
          <w:sz w:val="32"/>
        </w:rPr>
        <w:t xml:space="preserve">т стать источником </w:t>
      </w:r>
      <w:r w:rsidRPr="00B20A9B">
        <w:rPr>
          <w:color w:val="000000"/>
          <w:sz w:val="32"/>
        </w:rPr>
        <w:t xml:space="preserve">пожара. </w:t>
      </w:r>
    </w:p>
    <w:p w:rsidR="00B20A9B" w:rsidRDefault="00B20A9B" w:rsidP="00B81F7B">
      <w:pPr>
        <w:spacing w:line="280" w:lineRule="exact"/>
        <w:ind w:left="-567"/>
        <w:jc w:val="both"/>
        <w:rPr>
          <w:color w:val="000000"/>
          <w:sz w:val="32"/>
        </w:rPr>
      </w:pPr>
    </w:p>
    <w:p w:rsidR="00B20A9B" w:rsidRDefault="00B20A9B" w:rsidP="00B81F7B">
      <w:pPr>
        <w:spacing w:line="28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В</w:t>
      </w:r>
      <w:r w:rsidRPr="00B20A9B">
        <w:rPr>
          <w:color w:val="000000"/>
          <w:sz w:val="32"/>
        </w:rPr>
        <w:t xml:space="preserve">о время уборки территорий </w:t>
      </w:r>
      <w:r>
        <w:rPr>
          <w:color w:val="000000"/>
          <w:sz w:val="32"/>
        </w:rPr>
        <w:t>не</w:t>
      </w:r>
      <w:r w:rsidRPr="00B20A9B">
        <w:rPr>
          <w:color w:val="000000"/>
          <w:sz w:val="32"/>
        </w:rPr>
        <w:t xml:space="preserve"> забыва</w:t>
      </w:r>
      <w:r>
        <w:rPr>
          <w:color w:val="000000"/>
          <w:sz w:val="32"/>
        </w:rPr>
        <w:t>йте</w:t>
      </w:r>
      <w:r w:rsidRPr="00B20A9B">
        <w:rPr>
          <w:color w:val="000000"/>
          <w:sz w:val="32"/>
        </w:rPr>
        <w:t xml:space="preserve"> о правилах пожарной безопасности</w:t>
      </w:r>
      <w:r w:rsidR="00AE2AE0">
        <w:rPr>
          <w:color w:val="000000"/>
          <w:sz w:val="32"/>
        </w:rPr>
        <w:t xml:space="preserve">, </w:t>
      </w:r>
      <w:r w:rsidRPr="00B20A9B">
        <w:rPr>
          <w:color w:val="000000"/>
          <w:sz w:val="32"/>
        </w:rPr>
        <w:t xml:space="preserve"> беспечность при обращении с огнём в ходе проведения уборки территорий может привести к крупным природным возгораниям с последующим переходом огня на хозяйственные и жилые строения, а также создавая угрозу жизни и здоровья людей.</w:t>
      </w:r>
      <w:r>
        <w:rPr>
          <w:color w:val="000000"/>
          <w:sz w:val="32"/>
        </w:rPr>
        <w:t xml:space="preserve"> </w:t>
      </w:r>
    </w:p>
    <w:p w:rsidR="00B20A9B" w:rsidRDefault="00B20A9B" w:rsidP="00B81F7B">
      <w:pPr>
        <w:spacing w:line="280" w:lineRule="exact"/>
        <w:ind w:left="-567"/>
        <w:jc w:val="both"/>
        <w:rPr>
          <w:color w:val="000000"/>
          <w:sz w:val="32"/>
        </w:rPr>
      </w:pPr>
    </w:p>
    <w:p w:rsidR="006F09CA" w:rsidRDefault="006F09CA" w:rsidP="00B81F7B">
      <w:pPr>
        <w:spacing w:line="28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Н</w:t>
      </w:r>
      <w:r w:rsidRPr="006F09CA">
        <w:rPr>
          <w:color w:val="000000"/>
          <w:sz w:val="32"/>
        </w:rPr>
        <w:t>аходясь на природе или на приусадебных участках, следует строго соблюдать требования пожарной безопасности:</w:t>
      </w:r>
    </w:p>
    <w:p w:rsidR="006F09CA" w:rsidRPr="006F09CA" w:rsidRDefault="006F09CA" w:rsidP="00B81F7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при разведении костров используйте места вдали от кустарников, скошенной травы, низко свисающих крон деревьев;</w:t>
      </w:r>
    </w:p>
    <w:p w:rsidR="006F09CA" w:rsidRPr="006F09CA" w:rsidRDefault="006F09CA" w:rsidP="00B81F7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разводите костры в лесопосадках, находящихся вблизи полей с сельскохозяйственными культурами;</w:t>
      </w:r>
    </w:p>
    <w:p w:rsidR="006F09CA" w:rsidRPr="006F09CA" w:rsidRDefault="006F09CA" w:rsidP="00B81F7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поджигайте камыш и мусор, не выжигайте сухую траву, на лесных полянах, в садах, на полях;</w:t>
      </w:r>
    </w:p>
    <w:p w:rsidR="006F09CA" w:rsidRPr="006F09CA" w:rsidRDefault="006F09CA" w:rsidP="00B81F7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бросайте горящие спички, не потушенные сигареты, тлеющую ветошь;</w:t>
      </w:r>
    </w:p>
    <w:p w:rsidR="006F09CA" w:rsidRPr="006F09CA" w:rsidRDefault="006F09CA" w:rsidP="00B81F7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оставляйте костёр без присмотра и на попечение детей, особенно в ветреную погоду;</w:t>
      </w:r>
    </w:p>
    <w:p w:rsidR="006F09CA" w:rsidRPr="006F09CA" w:rsidRDefault="006F09CA" w:rsidP="00B81F7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на приусадебном участке необходимо иметь ёмкость с водой или песком для экстренного тушения возгорания;</w:t>
      </w:r>
    </w:p>
    <w:p w:rsidR="00B20A9B" w:rsidRPr="006F09CA" w:rsidRDefault="006F09CA" w:rsidP="00B81F7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 xml:space="preserve">- следует знать, что разведение костра недопустимо на расстоянии менее чем </w:t>
      </w:r>
      <w:bookmarkStart w:id="0" w:name="_GoBack"/>
      <w:bookmarkEnd w:id="0"/>
      <w:r w:rsidRPr="006F09CA">
        <w:rPr>
          <w:color w:val="000000"/>
          <w:sz w:val="32"/>
        </w:rPr>
        <w:t>50 метров от строений (на основании Постановления Правительства РФ от 25.04.2012г. N390).</w:t>
      </w:r>
    </w:p>
    <w:p w:rsidR="004425BA" w:rsidRDefault="004425BA" w:rsidP="00AE2AE0">
      <w:pPr>
        <w:jc w:val="center"/>
        <w:rPr>
          <w:b/>
          <w:bCs/>
          <w:color w:val="000000"/>
          <w:sz w:val="32"/>
          <w:szCs w:val="28"/>
        </w:rPr>
      </w:pPr>
    </w:p>
    <w:p w:rsidR="004425BA" w:rsidRDefault="004425BA" w:rsidP="00AE2AE0">
      <w:pPr>
        <w:jc w:val="center"/>
        <w:rPr>
          <w:b/>
          <w:bCs/>
          <w:color w:val="000000"/>
          <w:sz w:val="32"/>
          <w:szCs w:val="28"/>
        </w:rPr>
      </w:pPr>
    </w:p>
    <w:p w:rsidR="00B20A9B" w:rsidRPr="002B1DE7" w:rsidRDefault="004425BA" w:rsidP="00AE2AE0">
      <w:pPr>
        <w:jc w:val="center"/>
        <w:rPr>
          <w:b/>
          <w:bCs/>
          <w:color w:val="000000"/>
          <w:sz w:val="32"/>
          <w:szCs w:val="28"/>
        </w:rPr>
      </w:pPr>
      <w:r>
        <w:rPr>
          <w:b/>
          <w:bCs/>
          <w:color w:val="000000"/>
          <w:sz w:val="32"/>
          <w:szCs w:val="28"/>
        </w:rPr>
        <w:t>ИСКЛЮЧИТЕ СЖИГАНИЕ</w:t>
      </w:r>
      <w:r w:rsidR="00AE2AE0">
        <w:rPr>
          <w:b/>
          <w:bCs/>
          <w:color w:val="000000"/>
          <w:sz w:val="32"/>
          <w:szCs w:val="28"/>
        </w:rPr>
        <w:t xml:space="preserve"> СУХОЙ</w:t>
      </w:r>
      <w:r w:rsidR="002B1DE7" w:rsidRPr="002B1DE7">
        <w:rPr>
          <w:b/>
          <w:bCs/>
          <w:color w:val="000000"/>
          <w:sz w:val="32"/>
          <w:szCs w:val="28"/>
        </w:rPr>
        <w:t xml:space="preserve"> РАСТИТЕЛЬНОСТИ И МУСОРА, РОЗЖИГ КОСТРА В ВЕТРЕНУЮ ПОГОДУ,</w:t>
      </w:r>
    </w:p>
    <w:p w:rsidR="004425BA" w:rsidRDefault="002B1DE7" w:rsidP="00AE2AE0">
      <w:pPr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БУДЬТЕ ПРЕДЕЛЬНО ВНИМАТЕЛЬНЫМИ ПРИ ОБРАЩЕНИИ </w:t>
      </w:r>
      <w:r w:rsidR="00AE2AE0">
        <w:rPr>
          <w:b/>
          <w:bCs/>
          <w:color w:val="000000"/>
          <w:sz w:val="32"/>
          <w:szCs w:val="28"/>
        </w:rPr>
        <w:t>С ОГНЁМ, НЕУКОСНИТЕЛЬНО СОБЛЮДАЙ</w:t>
      </w:r>
      <w:r w:rsidRPr="002B1DE7">
        <w:rPr>
          <w:b/>
          <w:bCs/>
          <w:color w:val="000000"/>
          <w:sz w:val="32"/>
          <w:szCs w:val="28"/>
        </w:rPr>
        <w:t xml:space="preserve">ТЕ ЭЛЕМЕНТАРНЫЕ ПРАВИЛА ПОЖАРНОЙ БЕЗОПАСНОСТИ, </w:t>
      </w:r>
    </w:p>
    <w:p w:rsidR="00A331E4" w:rsidRPr="002B1DE7" w:rsidRDefault="002B1DE7" w:rsidP="00A331E4">
      <w:pPr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>А ТАКЖЕ ОПЕРАТИВНО СООБЩАЙТЕ ОБО ВСЕХ ФАКТАХ ВОЗГОРАНИЯ В ПОЖАРНУЮ ОХРАНУ</w:t>
      </w:r>
    </w:p>
    <w:p w:rsidR="006F09CA" w:rsidRPr="002B1DE7" w:rsidRDefault="002B1DE7" w:rsidP="00300E0C">
      <w:pPr>
        <w:spacing w:line="280" w:lineRule="exact"/>
        <w:jc w:val="center"/>
        <w:rPr>
          <w:b/>
          <w:bCs/>
          <w:color w:val="FF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ПО ТЕЛЕФОНУ </w:t>
      </w:r>
      <w:r w:rsidR="00300E0C" w:rsidRPr="00300E0C">
        <w:rPr>
          <w:b/>
          <w:bCs/>
          <w:color w:val="FF0000"/>
          <w:sz w:val="32"/>
          <w:szCs w:val="28"/>
        </w:rPr>
        <w:t>"</w:t>
      </w:r>
      <w:r w:rsidR="00300E0C" w:rsidRPr="00300E0C">
        <w:rPr>
          <w:b/>
          <w:bCs/>
          <w:color w:val="FF0000"/>
          <w:sz w:val="36"/>
          <w:szCs w:val="28"/>
        </w:rPr>
        <w:t>01"</w:t>
      </w:r>
      <w:r w:rsidR="00A331E4">
        <w:rPr>
          <w:b/>
          <w:bCs/>
          <w:color w:val="FF0000"/>
          <w:sz w:val="36"/>
          <w:szCs w:val="28"/>
        </w:rPr>
        <w:t>, "101"</w:t>
      </w:r>
      <w:r w:rsidR="00300E0C">
        <w:rPr>
          <w:b/>
          <w:bCs/>
          <w:color w:val="000000"/>
          <w:sz w:val="32"/>
          <w:szCs w:val="28"/>
        </w:rPr>
        <w:t xml:space="preserve"> </w:t>
      </w:r>
      <w:r w:rsidR="00A331E4">
        <w:rPr>
          <w:b/>
          <w:bCs/>
          <w:color w:val="000000"/>
          <w:sz w:val="32"/>
          <w:szCs w:val="28"/>
        </w:rPr>
        <w:t>ИЛИ НА ЕДИНЫЙ</w:t>
      </w:r>
      <w:r w:rsidR="004425BA">
        <w:rPr>
          <w:b/>
          <w:bCs/>
          <w:color w:val="000000"/>
          <w:sz w:val="32"/>
          <w:szCs w:val="28"/>
        </w:rPr>
        <w:t xml:space="preserve"> НОМЕР ВЫЗОВА ЭКСТРЕННЫХ ОПЕРАТИВНЫХ СЛУЖБ </w:t>
      </w:r>
      <w:r w:rsidR="00300E0C" w:rsidRPr="00300E0C">
        <w:rPr>
          <w:b/>
          <w:bCs/>
          <w:color w:val="FF0000"/>
          <w:sz w:val="32"/>
          <w:szCs w:val="28"/>
        </w:rPr>
        <w:t>"</w:t>
      </w:r>
      <w:r w:rsidR="004425BA">
        <w:rPr>
          <w:b/>
          <w:bCs/>
          <w:color w:val="FF0000"/>
          <w:sz w:val="36"/>
          <w:szCs w:val="28"/>
        </w:rPr>
        <w:t>112</w:t>
      </w:r>
      <w:r w:rsidR="00300E0C">
        <w:rPr>
          <w:b/>
          <w:bCs/>
          <w:color w:val="FF0000"/>
          <w:sz w:val="36"/>
          <w:szCs w:val="28"/>
        </w:rPr>
        <w:t>"</w:t>
      </w:r>
    </w:p>
    <w:p w:rsidR="00B20A9B" w:rsidRPr="00B20A9B" w:rsidRDefault="00B20A9B" w:rsidP="00C672E6">
      <w:pPr>
        <w:spacing w:line="260" w:lineRule="exact"/>
        <w:jc w:val="center"/>
        <w:rPr>
          <w:b/>
          <w:bCs/>
          <w:color w:val="FF0000"/>
          <w:sz w:val="36"/>
          <w:szCs w:val="28"/>
        </w:rPr>
      </w:pPr>
    </w:p>
    <w:sectPr w:rsidR="00B20A9B" w:rsidRPr="00B20A9B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2123"/>
    <w:rsid w:val="00046652"/>
    <w:rsid w:val="00153A7E"/>
    <w:rsid w:val="001675F9"/>
    <w:rsid w:val="0017141C"/>
    <w:rsid w:val="00176BFF"/>
    <w:rsid w:val="001A7E52"/>
    <w:rsid w:val="001B44DD"/>
    <w:rsid w:val="001D4370"/>
    <w:rsid w:val="0025324C"/>
    <w:rsid w:val="00283C69"/>
    <w:rsid w:val="002B1DE7"/>
    <w:rsid w:val="002C4CBC"/>
    <w:rsid w:val="002E6C77"/>
    <w:rsid w:val="002F0AFF"/>
    <w:rsid w:val="00300E0C"/>
    <w:rsid w:val="00374950"/>
    <w:rsid w:val="003802ED"/>
    <w:rsid w:val="003E57C9"/>
    <w:rsid w:val="003F3F9C"/>
    <w:rsid w:val="0043579B"/>
    <w:rsid w:val="004425BA"/>
    <w:rsid w:val="00471F14"/>
    <w:rsid w:val="00477CAF"/>
    <w:rsid w:val="004956FF"/>
    <w:rsid w:val="004F2123"/>
    <w:rsid w:val="00506848"/>
    <w:rsid w:val="00555106"/>
    <w:rsid w:val="00690508"/>
    <w:rsid w:val="006F09CA"/>
    <w:rsid w:val="00720180"/>
    <w:rsid w:val="00847DF9"/>
    <w:rsid w:val="00857DEF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331E4"/>
    <w:rsid w:val="00A45AC8"/>
    <w:rsid w:val="00AB5653"/>
    <w:rsid w:val="00AD0445"/>
    <w:rsid w:val="00AD7667"/>
    <w:rsid w:val="00AE2AE0"/>
    <w:rsid w:val="00B20A9B"/>
    <w:rsid w:val="00B47EFF"/>
    <w:rsid w:val="00B55ABF"/>
    <w:rsid w:val="00B81F7B"/>
    <w:rsid w:val="00BA0E1A"/>
    <w:rsid w:val="00C2533C"/>
    <w:rsid w:val="00C672E6"/>
    <w:rsid w:val="00CA1E6E"/>
    <w:rsid w:val="00D15FF5"/>
    <w:rsid w:val="00DA6336"/>
    <w:rsid w:val="00DD4402"/>
    <w:rsid w:val="00DE328B"/>
    <w:rsid w:val="00E06683"/>
    <w:rsid w:val="00E26441"/>
    <w:rsid w:val="00EA6150"/>
    <w:rsid w:val="00F637D9"/>
    <w:rsid w:val="00FE7579"/>
    <w:rsid w:val="00FF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ff,#ccf,#9cf,#fcc"/>
      <o:colormenu v:ext="edit" fillcolor="#c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621D06-24CE-40D1-A1FA-17B9E47C24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E8E830-66AD-494C-B6FC-85C6EC90857C}"/>
</file>

<file path=customXml/itemProps3.xml><?xml version="1.0" encoding="utf-8"?>
<ds:datastoreItem xmlns:ds="http://schemas.openxmlformats.org/officeDocument/2006/customXml" ds:itemID="{5FECB7D2-1686-4DFF-BE4E-E302A591554A}"/>
</file>

<file path=customXml/itemProps4.xml><?xml version="1.0" encoding="utf-8"?>
<ds:datastoreItem xmlns:ds="http://schemas.openxmlformats.org/officeDocument/2006/customXml" ds:itemID="{7AEAB3CE-5CC8-4C5B-AD01-72E7E0BA311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Семерников Андрей Николаевич</cp:lastModifiedBy>
  <cp:revision>4</cp:revision>
  <cp:lastPrinted>2016-04-30T05:28:00Z</cp:lastPrinted>
  <dcterms:created xsi:type="dcterms:W3CDTF">2019-03-28T12:42:00Z</dcterms:created>
  <dcterms:modified xsi:type="dcterms:W3CDTF">2019-04-08T11:20:00Z</dcterms:modified>
</cp:coreProperties>
</file>