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79"/>
        <w:gridCol w:w="8343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6C3F1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6C3F11" w:rsidRDefault="00EF322F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ПОЖАРНАЯ БЕЗ</w:t>
            </w:r>
            <w:bookmarkStart w:id="0" w:name="_GoBack"/>
            <w:bookmarkEnd w:id="0"/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ОПАСНОСТЬ ДЛЯ САДОВОДОВ</w:t>
            </w:r>
          </w:p>
        </w:tc>
      </w:tr>
    </w:tbl>
    <w:p w:rsidR="006D07C4" w:rsidRPr="006C3F11" w:rsidRDefault="004F15D2" w:rsidP="00816DAE">
      <w:pPr>
        <w:spacing w:before="120"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Многие жители Волгограда являются членами садоводческих </w:t>
      </w:r>
      <w:r w:rsidR="00D1308D" w:rsidRPr="006C3F11">
        <w:rPr>
          <w:rFonts w:ascii="Times New Roman" w:hAnsi="Times New Roman"/>
          <w:color w:val="000000"/>
          <w:sz w:val="25"/>
          <w:szCs w:val="25"/>
        </w:rPr>
        <w:t>некоммерческих товариществ</w:t>
      </w:r>
      <w:r w:rsidRPr="006C3F11">
        <w:rPr>
          <w:rFonts w:ascii="Times New Roman" w:hAnsi="Times New Roman"/>
          <w:color w:val="000000"/>
          <w:sz w:val="25"/>
          <w:szCs w:val="25"/>
        </w:rPr>
        <w:t>, имеют садовые домики. В большинстве своем здания выполнены из сгораемых материалов, что представляет определенную пожарную опасность. Причем почти каждый домик оборудован электрическим освещением, в нем допускается применение различных электронагревательных, газовых и керосиновых приборов. Наиболее распространенными причинами пожаров являются</w:t>
      </w:r>
      <w:r w:rsidR="004D4F33" w:rsidRPr="006C3F11">
        <w:rPr>
          <w:rFonts w:ascii="Times New Roman" w:hAnsi="Times New Roman"/>
          <w:color w:val="000000"/>
          <w:sz w:val="25"/>
          <w:szCs w:val="25"/>
        </w:rPr>
        <w:t>: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 неосторожное обращение с огнем, нарушение правил эксплуатации бытовых и нагревательных приборов, неисправность электрических сетей, детская шалость с огнем, а также разведение костров вблизи строений.</w:t>
      </w:r>
    </w:p>
    <w:p w:rsidR="00B576B9" w:rsidRPr="006C3F11" w:rsidRDefault="003073C6" w:rsidP="006B75BA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</w:t>
      </w:r>
      <w:r w:rsidR="006B75BA" w:rsidRPr="006C3F11">
        <w:rPr>
          <w:rFonts w:ascii="Times New Roman" w:hAnsi="Times New Roman"/>
          <w:b/>
          <w:color w:val="000000"/>
          <w:sz w:val="25"/>
          <w:szCs w:val="25"/>
        </w:rPr>
        <w:t>ак не пострадать от пожара:</w:t>
      </w:r>
    </w:p>
    <w:p w:rsidR="00B576B9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от пожара не застрахован никто, поэтому проверьте, сможет ли пожарная машина в случае пожара подъехать к вашему дому;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противопожарное расстояние между вашим и соседним домом должно быть от 6 до 15 метров. Следите, чтобы в этом разрыве не накапливались строительные и другие горючие материалы;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систематически очищайте свою территорию от мусора и сухой травы. Но ни в коем случае не разводите костры, не выбрасывайте золу вблизи строений;</w:t>
      </w:r>
    </w:p>
    <w:p w:rsidR="006B75BA" w:rsidRPr="006C3F11" w:rsidRDefault="006B75BA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садоводческий сезон начинайте с проверки и ремонта отопительной печи, чистки и побелки дымохода. </w:t>
      </w:r>
      <w:proofErr w:type="gramStart"/>
      <w:r w:rsidRPr="006C3F11">
        <w:rPr>
          <w:rFonts w:ascii="Times New Roman" w:hAnsi="Times New Roman"/>
          <w:color w:val="000000"/>
          <w:sz w:val="25"/>
          <w:szCs w:val="25"/>
        </w:rPr>
        <w:t xml:space="preserve">Не забудьте прибить на полу перед дверцей печи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предтопочный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металлический лист размером не менее 50*70 см. Соблюдайте противопожарные правила устройства и эксплуатации печного отоплени</w:t>
      </w:r>
      <w:r w:rsidR="00EE3D2E" w:rsidRPr="006C3F11">
        <w:rPr>
          <w:rFonts w:ascii="Times New Roman" w:hAnsi="Times New Roman"/>
          <w:color w:val="000000"/>
          <w:sz w:val="25"/>
          <w:szCs w:val="25"/>
        </w:rPr>
        <w:t>я не только в доме, но и в бане;</w:t>
      </w:r>
      <w:proofErr w:type="gramEnd"/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если в вашем садовом доме ветхая электропроводка, самодельные «жучки» и при этом установлены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электропечка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или электрообогреватель – ждите пожара. Не допускайте перегруз электросети, а если решили обновить электропроводку, то надежнее пригласить специалиста;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будьте особо бдительны при обращении с газовыми баллонами и плитками. У входа в участок установите предупреждающий знак «Огнеопасно. Баллоны с газом»;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вы отдыхаете на даче вместе с детьми, следите за их играми: ребятишки очень любопытны ко всему, что связано с огнем;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любителям обильных застолий советуем оставаться дома. Ведь от выпивки до пожара – один шаг, а возгорания в садах обычно обнаруживаются слишком поздно.</w:t>
      </w:r>
    </w:p>
    <w:p w:rsidR="00EE3D2E" w:rsidRPr="006C3F11" w:rsidRDefault="003073C6" w:rsidP="00EE3D2E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Е</w:t>
      </w:r>
      <w:r w:rsidR="00EE3D2E" w:rsidRPr="006C3F11">
        <w:rPr>
          <w:rFonts w:ascii="Times New Roman" w:hAnsi="Times New Roman"/>
          <w:b/>
          <w:color w:val="000000"/>
          <w:sz w:val="25"/>
          <w:szCs w:val="25"/>
        </w:rPr>
        <w:t>сли пожар все же произошел:</w:t>
      </w:r>
    </w:p>
    <w:p w:rsidR="00B576B9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«01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Pr="006C3F11">
        <w:rPr>
          <w:rFonts w:ascii="Times New Roman" w:hAnsi="Times New Roman"/>
          <w:color w:val="000000"/>
          <w:sz w:val="25"/>
          <w:szCs w:val="25"/>
        </w:rPr>
        <w:t>;</w:t>
      </w:r>
    </w:p>
    <w:p w:rsidR="003073C6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по возможности отключить электроприборы, перекрыть газ, закрыть окна и приступить к эвакуации (в первую очередь детей, пожилых людей, людей с ограниченными возможностями);</w:t>
      </w:r>
    </w:p>
    <w:p w:rsidR="003073C6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эвакуации берите с собой только необходимые вещи (документы, деньги, ценные вещи), которые можно унести за один раз;</w:t>
      </w:r>
    </w:p>
    <w:p w:rsidR="00DC279B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до прибытия подразделений пожарной охраны приступить к тушению пожара всеми доступными средствами. Для этого на своем участке обязательно держите наготове огнетушитель, бочку с водой, ведро и лопату;</w:t>
      </w:r>
    </w:p>
    <w:p w:rsidR="00DC279B" w:rsidRPr="006C3F11" w:rsidRDefault="00DC279B" w:rsidP="00DC279B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пожаре гибнут в основном от дыма, пригнитесь к полу, даже при сильном задымлении там остается прослойка воздуха 15-20 см., двигаясь ползком вдоль стены к выходу, дышите через мокрую ткань.</w:t>
      </w:r>
    </w:p>
    <w:p w:rsidR="004F15D2" w:rsidRPr="006C3F11" w:rsidRDefault="00DC279B" w:rsidP="00DC279B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3F11">
        <w:rPr>
          <w:rFonts w:ascii="Times New Roman" w:hAnsi="Times New Roman"/>
          <w:b/>
          <w:color w:val="000000"/>
          <w:sz w:val="26"/>
          <w:szCs w:val="26"/>
        </w:rPr>
        <w:t>УВАЖАЕМЫЕ САДОВОДЫ! БЫТЬ ИЛИ НЕ БЫТЬ ПОЖАРУ В ВАШЕМ САДУ – ЗАВИСИТ ОТ ВАС!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C949DF" w:rsidRPr="006C3F11" w:rsidRDefault="00C949DF" w:rsidP="00C949DF">
      <w:pPr>
        <w:spacing w:after="0" w:line="240" w:lineRule="auto"/>
        <w:rPr>
          <w:rFonts w:ascii="Times New Roman" w:hAnsi="Times New Roman"/>
          <w:b/>
          <w:color w:val="000000"/>
          <w:sz w:val="10"/>
          <w:szCs w:val="10"/>
        </w:rPr>
      </w:pPr>
    </w:p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252F93"/>
    <w:rsid w:val="002A4D7C"/>
    <w:rsid w:val="003073C6"/>
    <w:rsid w:val="00370E2A"/>
    <w:rsid w:val="0039649C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4277"/>
    <w:rsid w:val="00951D3D"/>
    <w:rsid w:val="00A10309"/>
    <w:rsid w:val="00A23F28"/>
    <w:rsid w:val="00A60C1A"/>
    <w:rsid w:val="00AA2EEC"/>
    <w:rsid w:val="00AD71F4"/>
    <w:rsid w:val="00B576B9"/>
    <w:rsid w:val="00C12C82"/>
    <w:rsid w:val="00C3292B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9F6BEF-DAB4-4C43-859D-B91E15C2BBA5}"/>
</file>

<file path=customXml/itemProps2.xml><?xml version="1.0" encoding="utf-8"?>
<ds:datastoreItem xmlns:ds="http://schemas.openxmlformats.org/officeDocument/2006/customXml" ds:itemID="{F5B17D76-4CCD-4561-8A1A-9B4F1D3C98FB}"/>
</file>

<file path=customXml/itemProps3.xml><?xml version="1.0" encoding="utf-8"?>
<ds:datastoreItem xmlns:ds="http://schemas.openxmlformats.org/officeDocument/2006/customXml" ds:itemID="{33A8CF7F-73F0-45C0-AE0A-E2B81E85C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9</cp:revision>
  <dcterms:created xsi:type="dcterms:W3CDTF">2015-05-29T13:01:00Z</dcterms:created>
  <dcterms:modified xsi:type="dcterms:W3CDTF">2019-02-26T14:33:00Z</dcterms:modified>
</cp:coreProperties>
</file>