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BB" w:rsidRDefault="00397EBB" w:rsidP="00F7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97EBB" w:rsidRDefault="00397EBB" w:rsidP="00F7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75AB5" w:rsidRPr="00C66242" w:rsidRDefault="00F75AB5" w:rsidP="00F7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24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Недееспособный гражданин</w:t>
      </w:r>
      <w:r w:rsidR="005D79EE" w:rsidRPr="00C6624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(лицо, нуждающееся в постоянном постороннем уходе</w:t>
      </w:r>
      <w:r w:rsidR="00573648" w:rsidRPr="00C6624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/кандидат в подопечные</w:t>
      </w:r>
      <w:r w:rsidR="005D79EE" w:rsidRPr="00C6624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)</w:t>
      </w:r>
      <w:r w:rsidRPr="00C662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</w:t>
      </w:r>
      <w:r w:rsidRPr="00C662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гражданин, который вследствие психического расстройства не может понимать значения св</w:t>
      </w:r>
      <w:r w:rsidR="005D79EE" w:rsidRPr="00C662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оих действий или руководить ими, м</w:t>
      </w:r>
      <w:r w:rsidRPr="00C662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ожет быть признан </w:t>
      </w:r>
      <w:r w:rsidRPr="00C6624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 </w:t>
      </w:r>
      <w:hyperlink r:id="rId7" w:anchor="dst100032" w:history="1">
        <w:r w:rsidRPr="00C6624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недееспособным</w:t>
        </w:r>
      </w:hyperlink>
      <w:r w:rsidR="005D79EE" w:rsidRPr="00C662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79EE" w:rsidRPr="00C66242" w:rsidRDefault="005D79EE" w:rsidP="005D7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6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</w:t>
      </w:r>
      <w:r w:rsidR="00B83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  <w:bookmarkStart w:id="0" w:name="_GoBack"/>
      <w:bookmarkEnd w:id="0"/>
    </w:p>
    <w:p w:rsidR="00397EBB" w:rsidRPr="00C66242" w:rsidRDefault="00397EBB" w:rsidP="005D7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5AB5" w:rsidRPr="00C66242" w:rsidRDefault="00573648" w:rsidP="005D7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Кандидат в опекуны</w:t>
      </w:r>
      <w:r w:rsidR="005D79EE" w:rsidRPr="00C66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(лицо, осуществляющее постоянный посторонний уход)</w:t>
      </w:r>
      <w:r w:rsidR="00F75AB5" w:rsidRPr="00C66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75AB5" w:rsidRPr="00C6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совершеннолетний дееспособный гражданин Российской Федерации, желающий стать опекуном совершеннолетнего гражданина, признанного </w:t>
      </w:r>
      <w:r w:rsidR="005D79EE" w:rsidRPr="00C6624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</w:t>
      </w:r>
      <w:r w:rsidR="00F75AB5" w:rsidRPr="00C6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недееспособным. </w:t>
      </w:r>
    </w:p>
    <w:p w:rsidR="00F75AB5" w:rsidRPr="00C66242" w:rsidRDefault="005D79EE" w:rsidP="005D7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24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могут быть назначены опекунами граждане, лишенные родительских прав, а также граждане, имеющие на момент установления опеки судимость за умышленное преступление против жизни или здоровья граждан.</w:t>
      </w:r>
    </w:p>
    <w:p w:rsidR="005D79EE" w:rsidRPr="00F75AB5" w:rsidRDefault="005D79EE" w:rsidP="005D79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:rsidR="005D79EE" w:rsidRPr="005D79EE" w:rsidRDefault="005D79EE" w:rsidP="00F7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shd w:val="clear" w:color="auto" w:fill="FFFFFF"/>
        </w:rPr>
      </w:pPr>
    </w:p>
    <w:p w:rsidR="00397EBB" w:rsidRDefault="00397EBB" w:rsidP="00C662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9EE" w:rsidRPr="00F75AB5" w:rsidRDefault="005D79EE" w:rsidP="005D79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71615B3D" wp14:editId="06794466">
            <wp:extent cx="1401523" cy="1349894"/>
            <wp:effectExtent l="0" t="0" r="8255" b="3175"/>
            <wp:docPr id="3074" name="Picture 2" descr="C:\Users\Администратор\Desktop\эмбл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Администратор\Desktop\эмблема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94" cy="1347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316" w:rsidRDefault="00107316" w:rsidP="00107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16" w:rsidRDefault="00107316" w:rsidP="00107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7EBB" w:rsidRDefault="00397EBB" w:rsidP="003169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97EBB" w:rsidRDefault="00397EBB" w:rsidP="003169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1690F" w:rsidRPr="0031690F" w:rsidRDefault="0031690F" w:rsidP="003169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1690F">
        <w:rPr>
          <w:rFonts w:ascii="Times New Roman" w:hAnsi="Times New Roman"/>
          <w:b/>
          <w:sz w:val="32"/>
          <w:szCs w:val="32"/>
        </w:rPr>
        <w:t>Сведения о проживающих в ГБССУ СО ГПВИ «Волгоградский ПНИ»</w:t>
      </w:r>
    </w:p>
    <w:p w:rsidR="00107316" w:rsidRDefault="0031690F" w:rsidP="0010731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1690F">
        <w:rPr>
          <w:rFonts w:ascii="Times New Roman" w:hAnsi="Times New Roman"/>
          <w:b/>
          <w:sz w:val="32"/>
          <w:szCs w:val="32"/>
        </w:rPr>
        <w:t xml:space="preserve">граждан, которые могут быть переданы под опеку, </w:t>
      </w:r>
      <w:r>
        <w:rPr>
          <w:rFonts w:ascii="Times New Roman" w:hAnsi="Times New Roman"/>
          <w:b/>
          <w:sz w:val="32"/>
          <w:szCs w:val="32"/>
        </w:rPr>
        <w:t>можно получить, обратившись по адресу:______________________</w:t>
      </w:r>
    </w:p>
    <w:p w:rsidR="0031690F" w:rsidRPr="0031690F" w:rsidRDefault="0031690F" w:rsidP="0010731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07316" w:rsidRDefault="00107316" w:rsidP="0010731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7316">
        <w:rPr>
          <w:rFonts w:ascii="Times New Roman" w:hAnsi="Times New Roman"/>
          <w:sz w:val="32"/>
          <w:szCs w:val="32"/>
        </w:rPr>
        <w:t xml:space="preserve">400011, Волгоград, </w:t>
      </w:r>
    </w:p>
    <w:p w:rsidR="00107316" w:rsidRPr="00107316" w:rsidRDefault="00107316" w:rsidP="0010731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7316">
        <w:rPr>
          <w:rFonts w:ascii="Times New Roman" w:hAnsi="Times New Roman"/>
          <w:sz w:val="32"/>
          <w:szCs w:val="32"/>
        </w:rPr>
        <w:t>ул. Криворожская, д. 2а</w:t>
      </w:r>
    </w:p>
    <w:p w:rsidR="00107316" w:rsidRPr="00107316" w:rsidRDefault="00107316" w:rsidP="0010731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07316" w:rsidRPr="00107316" w:rsidRDefault="00107316" w:rsidP="0010731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7316">
        <w:rPr>
          <w:rFonts w:ascii="Times New Roman" w:hAnsi="Times New Roman"/>
          <w:sz w:val="32"/>
          <w:szCs w:val="32"/>
        </w:rPr>
        <w:t>Телефон: 8 (8442) 41-68-58</w:t>
      </w:r>
    </w:p>
    <w:p w:rsidR="00107316" w:rsidRPr="00107316" w:rsidRDefault="00107316" w:rsidP="0010731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07316" w:rsidRDefault="00107316" w:rsidP="0010731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7316">
        <w:rPr>
          <w:rFonts w:ascii="Times New Roman" w:hAnsi="Times New Roman"/>
          <w:sz w:val="32"/>
          <w:szCs w:val="32"/>
        </w:rPr>
        <w:t>Воронин Михаил Андрианович</w:t>
      </w:r>
    </w:p>
    <w:p w:rsidR="00EA6F4C" w:rsidRDefault="00EA6F4C" w:rsidP="0010731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373CF9F5" wp14:editId="394DF3A3">
            <wp:extent cx="645606" cy="668740"/>
            <wp:effectExtent l="0" t="0" r="25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29" cy="66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7AE" w:rsidRDefault="009F67AE" w:rsidP="0010731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9F67AE" w:rsidRPr="00EA6F4C" w:rsidRDefault="009F67AE" w:rsidP="009F6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6F4C">
        <w:rPr>
          <w:rFonts w:ascii="Times New Roman" w:hAnsi="Times New Roman"/>
          <w:sz w:val="24"/>
          <w:szCs w:val="24"/>
        </w:rPr>
        <w:t xml:space="preserve">Государственное бюджетное специализированное стационарное учреждение социального обслуживания граждан пожилого возраста и инвалидов «Волгоградский </w:t>
      </w:r>
      <w:r>
        <w:rPr>
          <w:rFonts w:ascii="Times New Roman" w:hAnsi="Times New Roman"/>
          <w:sz w:val="24"/>
          <w:szCs w:val="24"/>
        </w:rPr>
        <w:t>психоневрологический интернат</w:t>
      </w:r>
      <w:r w:rsidRPr="00EA6F4C">
        <w:rPr>
          <w:rFonts w:ascii="Times New Roman" w:hAnsi="Times New Roman"/>
          <w:sz w:val="24"/>
          <w:szCs w:val="24"/>
        </w:rPr>
        <w:t>»</w:t>
      </w:r>
    </w:p>
    <w:p w:rsidR="00226E42" w:rsidRPr="00226E42" w:rsidRDefault="00226E42" w:rsidP="0010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7AE" w:rsidRPr="0031690F" w:rsidRDefault="009F67AE" w:rsidP="009F67A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1690F">
        <w:rPr>
          <w:rFonts w:ascii="Times New Roman" w:hAnsi="Times New Roman"/>
          <w:b/>
          <w:color w:val="FF0000"/>
          <w:sz w:val="36"/>
          <w:szCs w:val="36"/>
        </w:rPr>
        <w:t>ПАМЯТКА</w:t>
      </w:r>
    </w:p>
    <w:p w:rsidR="009F67AE" w:rsidRDefault="009F67AE" w:rsidP="009F67A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F67AE">
        <w:rPr>
          <w:rFonts w:ascii="Times New Roman" w:hAnsi="Times New Roman"/>
          <w:b/>
          <w:color w:val="FF0000"/>
          <w:sz w:val="32"/>
          <w:szCs w:val="32"/>
        </w:rPr>
        <w:t xml:space="preserve">по подготовке к передаче под опеку совершеннолетнего недееспособного гражданина, страдающего психическими расстройствами, проживающего на день принятия акта о назначении опекуна в </w:t>
      </w:r>
    </w:p>
    <w:p w:rsidR="00EA6F4C" w:rsidRDefault="009F67AE" w:rsidP="009F6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9F67AE">
        <w:rPr>
          <w:rFonts w:ascii="Times New Roman" w:hAnsi="Times New Roman"/>
          <w:b/>
          <w:color w:val="FF0000"/>
          <w:sz w:val="32"/>
          <w:szCs w:val="32"/>
        </w:rPr>
        <w:t>ГБССУ СО ГПВИ «Волгоградский ПНИ»</w:t>
      </w:r>
      <w:r w:rsidRPr="009F67A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A6F4C" w:rsidRPr="00EA6F4C" w:rsidRDefault="00EA6F4C" w:rsidP="001073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F4C" w:rsidRDefault="00EA6F4C" w:rsidP="00107316">
      <w:p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51066FE" wp14:editId="0AC4FED9">
            <wp:extent cx="1329058" cy="1343025"/>
            <wp:effectExtent l="0" t="0" r="444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07"/>
                    <a:stretch/>
                  </pic:blipFill>
                  <pic:spPr>
                    <a:xfrm>
                      <a:off x="0" y="0"/>
                      <a:ext cx="1333376" cy="134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4C" w:rsidRPr="00EA6F4C" w:rsidRDefault="00EA6F4C" w:rsidP="00EA6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90F" w:rsidRPr="00573648" w:rsidRDefault="0031690F" w:rsidP="0031690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73648">
        <w:rPr>
          <w:rFonts w:ascii="Times New Roman" w:hAnsi="Times New Roman"/>
          <w:sz w:val="26"/>
          <w:szCs w:val="26"/>
        </w:rPr>
        <w:lastRenderedPageBreak/>
        <w:t xml:space="preserve">Согласно </w:t>
      </w:r>
      <w:r w:rsidRPr="00573648">
        <w:rPr>
          <w:rFonts w:ascii="Times New Roman" w:hAnsi="Times New Roman"/>
          <w:b/>
          <w:sz w:val="26"/>
          <w:szCs w:val="26"/>
        </w:rPr>
        <w:t>приказу комитета социальной защиты населения Волгог</w:t>
      </w:r>
      <w:r w:rsidR="00573648">
        <w:rPr>
          <w:rFonts w:ascii="Times New Roman" w:hAnsi="Times New Roman"/>
          <w:b/>
          <w:sz w:val="26"/>
          <w:szCs w:val="26"/>
        </w:rPr>
        <w:t>радской области от 13.01.2022 № </w:t>
      </w:r>
      <w:r w:rsidRPr="00573648">
        <w:rPr>
          <w:rFonts w:ascii="Times New Roman" w:hAnsi="Times New Roman"/>
          <w:b/>
          <w:sz w:val="26"/>
          <w:szCs w:val="26"/>
        </w:rPr>
        <w:t>32</w:t>
      </w:r>
      <w:r w:rsidRPr="00573648">
        <w:rPr>
          <w:rFonts w:ascii="Times New Roman" w:hAnsi="Times New Roman"/>
          <w:sz w:val="26"/>
          <w:szCs w:val="26"/>
        </w:rPr>
        <w:t xml:space="preserve"> опекунам совершеннолетних недееспособных граждан, страдающих психическими расстройствами, проживающих на день принятия акта о назначении опекуна в государственных специализированных стационарных учреждениях социального обслуживания граждан пожилого возраста и инвалидов, предоставляются меры социальной поддержки</w:t>
      </w:r>
      <w:r w:rsidR="00EE53E4" w:rsidRPr="00573648">
        <w:rPr>
          <w:rFonts w:ascii="Times New Roman" w:hAnsi="Times New Roman"/>
          <w:sz w:val="26"/>
          <w:szCs w:val="26"/>
        </w:rPr>
        <w:t xml:space="preserve">, </w:t>
      </w:r>
      <w:r w:rsidR="00EE53E4" w:rsidRPr="00573648">
        <w:rPr>
          <w:rFonts w:ascii="Times New Roman" w:hAnsi="Times New Roman" w:cs="Times New Roman"/>
          <w:sz w:val="26"/>
          <w:szCs w:val="26"/>
        </w:rPr>
        <w:t>при соблюдении условий, предусмотренных частью 3 статьи 46</w:t>
      </w:r>
      <w:r w:rsidR="00EE53E4" w:rsidRPr="00573648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EE53E4" w:rsidRPr="00573648">
        <w:rPr>
          <w:rFonts w:ascii="Times New Roman" w:hAnsi="Times New Roman" w:cs="Times New Roman"/>
          <w:sz w:val="26"/>
          <w:szCs w:val="26"/>
        </w:rPr>
        <w:t xml:space="preserve"> Социального кодекса Волгоградской области.</w:t>
      </w:r>
    </w:p>
    <w:p w:rsidR="00573648" w:rsidRPr="00573648" w:rsidRDefault="00B56E70" w:rsidP="00573648">
      <w:pPr>
        <w:spacing w:after="0" w:line="240" w:lineRule="auto"/>
        <w:rPr>
          <w:rFonts w:ascii="Times New Roman" w:hAnsi="Times New Roman"/>
          <w:bCs/>
          <w:i/>
          <w:sz w:val="16"/>
          <w:szCs w:val="16"/>
        </w:rPr>
      </w:pPr>
      <w:r w:rsidRPr="00573648">
        <w:rPr>
          <w:rFonts w:ascii="Times New Roman" w:hAnsi="Times New Roman"/>
          <w:bCs/>
          <w:i/>
          <w:sz w:val="16"/>
          <w:szCs w:val="16"/>
        </w:rPr>
        <w:t>_________________________________</w:t>
      </w:r>
      <w:r w:rsidR="00573648" w:rsidRPr="00573648">
        <w:rPr>
          <w:rFonts w:ascii="Times New Roman" w:hAnsi="Times New Roman"/>
          <w:bCs/>
          <w:i/>
          <w:sz w:val="16"/>
          <w:szCs w:val="16"/>
        </w:rPr>
        <w:t>__</w:t>
      </w:r>
      <w:r w:rsidR="00573648">
        <w:rPr>
          <w:rFonts w:ascii="Times New Roman" w:hAnsi="Times New Roman"/>
          <w:bCs/>
          <w:i/>
          <w:sz w:val="16"/>
          <w:szCs w:val="16"/>
        </w:rPr>
        <w:t>_______________________</w:t>
      </w:r>
    </w:p>
    <w:p w:rsidR="00573648" w:rsidRDefault="00573648" w:rsidP="00573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Советского района Волгограда располагается </w:t>
      </w:r>
      <w:r w:rsidRPr="00573648">
        <w:rPr>
          <w:rFonts w:ascii="Times New Roman" w:hAnsi="Times New Roman"/>
          <w:b/>
          <w:sz w:val="26"/>
          <w:szCs w:val="26"/>
        </w:rPr>
        <w:t>ГБССУ СО ГПВИ «Волгоградский ПНИ»,</w:t>
      </w:r>
      <w:r>
        <w:rPr>
          <w:rFonts w:ascii="Times New Roman" w:hAnsi="Times New Roman"/>
          <w:sz w:val="26"/>
          <w:szCs w:val="26"/>
        </w:rPr>
        <w:t xml:space="preserve"> который является государственным специализированным</w:t>
      </w:r>
      <w:r w:rsidRPr="00573648">
        <w:rPr>
          <w:rFonts w:ascii="Times New Roman" w:hAnsi="Times New Roman"/>
          <w:sz w:val="26"/>
          <w:szCs w:val="26"/>
        </w:rPr>
        <w:t xml:space="preserve"> стац</w:t>
      </w:r>
      <w:r>
        <w:rPr>
          <w:rFonts w:ascii="Times New Roman" w:hAnsi="Times New Roman"/>
          <w:sz w:val="26"/>
          <w:szCs w:val="26"/>
        </w:rPr>
        <w:t>ионарным учреждением</w:t>
      </w:r>
      <w:r w:rsidRPr="00573648">
        <w:rPr>
          <w:rFonts w:ascii="Times New Roman" w:hAnsi="Times New Roman"/>
          <w:sz w:val="26"/>
          <w:szCs w:val="26"/>
        </w:rPr>
        <w:t xml:space="preserve"> социального обслуживания граждан пожилого возраста и инвалидов</w:t>
      </w:r>
      <w:r>
        <w:rPr>
          <w:rFonts w:ascii="Times New Roman" w:hAnsi="Times New Roman"/>
          <w:sz w:val="26"/>
          <w:szCs w:val="26"/>
        </w:rPr>
        <w:t>.</w:t>
      </w:r>
    </w:p>
    <w:p w:rsidR="00573648" w:rsidRDefault="00573648" w:rsidP="0057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EE53E4" w:rsidRPr="00573648" w:rsidRDefault="00EE53E4" w:rsidP="00573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648">
        <w:rPr>
          <w:rFonts w:ascii="Times New Roman" w:hAnsi="Times New Roman" w:cs="Times New Roman"/>
          <w:sz w:val="26"/>
          <w:szCs w:val="26"/>
        </w:rPr>
        <w:t>Опекунам совершеннолетних недееспособных граждан предоставляется ежемесячная денежная выплата в размере 9942 рубля. В случае если совершеннолетний недееспособный гражданин является инвалидом I группы, размер ежемесячной денежной выплаты его опекуну увеличивается на 50 процентов.</w:t>
      </w:r>
    </w:p>
    <w:p w:rsidR="00F75AB5" w:rsidRPr="00573648" w:rsidRDefault="00F75AB5" w:rsidP="00F75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3648">
        <w:rPr>
          <w:rFonts w:ascii="Times New Roman" w:hAnsi="Times New Roman"/>
          <w:sz w:val="26"/>
          <w:szCs w:val="26"/>
        </w:rPr>
        <w:t>_________________________________</w:t>
      </w:r>
    </w:p>
    <w:p w:rsidR="00FF7CBA" w:rsidRPr="00573648" w:rsidRDefault="00573648" w:rsidP="00EE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56E7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62600DC" wp14:editId="1AFBCB52">
            <wp:extent cx="2538484" cy="1689900"/>
            <wp:effectExtent l="0" t="0" r="0" b="5715"/>
            <wp:docPr id="2" name="Рисунок 2" descr="https://tony.ru/assets/i/ai/4/0/0/i/2638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ny.ru/assets/i/ai/4/0/0/i/26389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83" cy="17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E4" w:rsidRPr="00573648" w:rsidRDefault="00EE53E4" w:rsidP="00EE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73648">
        <w:rPr>
          <w:rFonts w:ascii="Times New Roman" w:hAnsi="Times New Roman" w:cs="Times New Roman"/>
          <w:sz w:val="26"/>
          <w:szCs w:val="26"/>
          <w:u w:val="single"/>
        </w:rPr>
        <w:t>Предоставление ежемесячной денежной выплаты осуществляется при соблюдении следующих условий:</w:t>
      </w:r>
    </w:p>
    <w:p w:rsidR="00EE53E4" w:rsidRPr="00573648" w:rsidRDefault="00EE53E4" w:rsidP="00EE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648">
        <w:rPr>
          <w:rFonts w:ascii="Times New Roman" w:hAnsi="Times New Roman" w:cs="Times New Roman"/>
          <w:sz w:val="26"/>
          <w:szCs w:val="26"/>
        </w:rPr>
        <w:t>- совместное проживание совершеннолетнего недееспособного гражданина и его опекуна;</w:t>
      </w:r>
    </w:p>
    <w:p w:rsidR="00EE53E4" w:rsidRPr="00573648" w:rsidRDefault="00EE53E4" w:rsidP="00FF7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648">
        <w:rPr>
          <w:rFonts w:ascii="Times New Roman" w:hAnsi="Times New Roman" w:cs="Times New Roman"/>
          <w:sz w:val="26"/>
          <w:szCs w:val="26"/>
        </w:rPr>
        <w:t>- опекуном не заключен с органом опеки и попечительства договор об осуществлении опеки на возмездных условиях в отношении подопечного совершеннолетнего недееспособного гражданина;</w:t>
      </w:r>
    </w:p>
    <w:p w:rsidR="00573648" w:rsidRDefault="00EE53E4" w:rsidP="00573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648">
        <w:rPr>
          <w:rFonts w:ascii="Times New Roman" w:hAnsi="Times New Roman" w:cs="Times New Roman"/>
          <w:sz w:val="26"/>
          <w:szCs w:val="26"/>
        </w:rPr>
        <w:t>- опекун не пользуется безвозмездно имуществом подопечного совершеннолетнего недееспособного гражданина в своих интересах;</w:t>
      </w:r>
    </w:p>
    <w:p w:rsidR="00382F6A" w:rsidRPr="00573648" w:rsidRDefault="00EE53E4" w:rsidP="00573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648">
        <w:rPr>
          <w:rFonts w:ascii="Times New Roman" w:hAnsi="Times New Roman" w:cs="Times New Roman"/>
          <w:sz w:val="26"/>
          <w:szCs w:val="26"/>
        </w:rPr>
        <w:t>- опекун не является подопечному совершеннолетнему недееспособному гражданину близким родственником (родственником по прямой восходящей и нисходящей линии (родителем и ребенком, дедушкой, бабушкой и внуком), полнородным и неполнородным (имеющим общего отца или мать) братом и сестрой), усыновителем или усыновленным.</w:t>
      </w:r>
      <w:r w:rsidR="00382F6A" w:rsidRPr="005736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82F6A" w:rsidRPr="00573648" w:rsidRDefault="00382F6A" w:rsidP="005736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736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Гражданину, желающему принять в семью </w:t>
      </w:r>
      <w:r w:rsidRPr="005736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совершеннолетнего недееспособного гражданина, страдающего психическими расстройствами, необходимо:</w:t>
      </w:r>
    </w:p>
    <w:p w:rsidR="00382F6A" w:rsidRPr="00573648" w:rsidRDefault="00382F6A" w:rsidP="00382F6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D1509" w:rsidRPr="00573648" w:rsidRDefault="000D1509" w:rsidP="00573648">
      <w:pPr>
        <w:pStyle w:val="a9"/>
        <w:numPr>
          <w:ilvl w:val="0"/>
          <w:numId w:val="1"/>
        </w:numPr>
        <w:spacing w:after="0" w:line="240" w:lineRule="auto"/>
        <w:ind w:left="0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648">
        <w:rPr>
          <w:rFonts w:ascii="Times New Roman" w:eastAsia="Times New Roman" w:hAnsi="Times New Roman"/>
          <w:sz w:val="26"/>
          <w:szCs w:val="26"/>
          <w:lang w:eastAsia="ru-RU"/>
        </w:rPr>
        <w:t>Ознакомиться с кандидатами в подопечные, проживающими в ГБССУ СО ГПВИ «Волгоградский ПНИ» (определиться с кандидатом в подопечные);</w:t>
      </w:r>
    </w:p>
    <w:p w:rsidR="00645C2F" w:rsidRPr="00573648" w:rsidRDefault="00645C2F" w:rsidP="00573648">
      <w:pPr>
        <w:pStyle w:val="a9"/>
        <w:numPr>
          <w:ilvl w:val="0"/>
          <w:numId w:val="1"/>
        </w:numPr>
        <w:spacing w:after="0" w:line="240" w:lineRule="auto"/>
        <w:ind w:left="0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648">
        <w:rPr>
          <w:rFonts w:ascii="Times New Roman" w:eastAsia="Times New Roman" w:hAnsi="Times New Roman"/>
          <w:sz w:val="26"/>
          <w:szCs w:val="26"/>
          <w:lang w:eastAsia="ru-RU"/>
        </w:rPr>
        <w:t>Предоставить в орган опеки и попечительства</w:t>
      </w:r>
      <w:r w:rsidR="00FF7CBA" w:rsidRPr="00573648">
        <w:rPr>
          <w:rFonts w:ascii="Times New Roman" w:eastAsia="Times New Roman" w:hAnsi="Times New Roman"/>
          <w:sz w:val="26"/>
          <w:szCs w:val="26"/>
          <w:lang w:eastAsia="ru-RU"/>
        </w:rPr>
        <w:t xml:space="preserve"> (по месту жительства)</w:t>
      </w:r>
      <w:r w:rsidRPr="0057364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документы, согласно Постановлению Правительства РФ от 17.11.2010 N 927;</w:t>
      </w:r>
    </w:p>
    <w:p w:rsidR="00645C2F" w:rsidRPr="00573648" w:rsidRDefault="00382F6A" w:rsidP="00573648">
      <w:pPr>
        <w:pStyle w:val="a9"/>
        <w:numPr>
          <w:ilvl w:val="0"/>
          <w:numId w:val="1"/>
        </w:numPr>
        <w:ind w:left="0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648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Получить </w:t>
      </w:r>
      <w:r w:rsidR="00645C2F" w:rsidRPr="00573648">
        <w:rPr>
          <w:rFonts w:ascii="Times New Roman" w:eastAsia="Times New Roman" w:hAnsi="Times New Roman"/>
          <w:sz w:val="26"/>
          <w:szCs w:val="26"/>
          <w:lang w:eastAsia="ru-RU"/>
        </w:rPr>
        <w:t>заключение о возможности быть опекуном и направление на посещение кандидата в подопечные;</w:t>
      </w:r>
    </w:p>
    <w:p w:rsidR="00645C2F" w:rsidRPr="00573648" w:rsidRDefault="00645C2F" w:rsidP="00573648">
      <w:pPr>
        <w:pStyle w:val="a9"/>
        <w:numPr>
          <w:ilvl w:val="0"/>
          <w:numId w:val="1"/>
        </w:numPr>
        <w:ind w:left="0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648">
        <w:rPr>
          <w:rFonts w:ascii="Times New Roman" w:eastAsia="Times New Roman" w:hAnsi="Times New Roman"/>
          <w:sz w:val="26"/>
          <w:szCs w:val="26"/>
          <w:lang w:eastAsia="ru-RU"/>
        </w:rPr>
        <w:t>Посещать кандидата в подопечные (продолжительность контакта составляет от одного до трех месяцев).</w:t>
      </w:r>
    </w:p>
    <w:p w:rsidR="00573648" w:rsidRPr="00573648" w:rsidRDefault="000D1509" w:rsidP="00573648">
      <w:pPr>
        <w:pStyle w:val="a9"/>
        <w:numPr>
          <w:ilvl w:val="0"/>
          <w:numId w:val="1"/>
        </w:numPr>
        <w:ind w:left="0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648">
        <w:rPr>
          <w:rFonts w:ascii="Times New Roman" w:hAnsi="Times New Roman"/>
          <w:sz w:val="26"/>
          <w:szCs w:val="26"/>
        </w:rPr>
        <w:t>Предъявить</w:t>
      </w:r>
      <w:r w:rsidR="00645C2F" w:rsidRPr="00573648">
        <w:rPr>
          <w:rFonts w:ascii="Times New Roman" w:hAnsi="Times New Roman"/>
          <w:sz w:val="26"/>
          <w:szCs w:val="26"/>
        </w:rPr>
        <w:t xml:space="preserve"> </w:t>
      </w:r>
      <w:r w:rsidR="00FF7CBA" w:rsidRPr="00573648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о возможности быть опекуном </w:t>
      </w:r>
      <w:r w:rsidRPr="00573648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45C2F" w:rsidRPr="00573648">
        <w:rPr>
          <w:rFonts w:ascii="Times New Roman" w:hAnsi="Times New Roman"/>
          <w:sz w:val="26"/>
          <w:szCs w:val="26"/>
        </w:rPr>
        <w:t>рекоменда</w:t>
      </w:r>
      <w:r w:rsidRPr="00573648">
        <w:rPr>
          <w:rFonts w:ascii="Times New Roman" w:hAnsi="Times New Roman"/>
          <w:sz w:val="26"/>
          <w:szCs w:val="26"/>
        </w:rPr>
        <w:t>ции о возможности назначения</w:t>
      </w:r>
      <w:r w:rsidR="00645C2F" w:rsidRPr="00573648">
        <w:rPr>
          <w:rFonts w:ascii="Times New Roman" w:hAnsi="Times New Roman"/>
          <w:sz w:val="26"/>
          <w:szCs w:val="26"/>
        </w:rPr>
        <w:t xml:space="preserve"> опекуном, выданные </w:t>
      </w:r>
      <w:r w:rsidRPr="00573648">
        <w:rPr>
          <w:rFonts w:ascii="Times New Roman" w:hAnsi="Times New Roman"/>
          <w:sz w:val="26"/>
          <w:szCs w:val="26"/>
        </w:rPr>
        <w:t>ГБССУ СО ГПВИ «Волгоградский ПНИ»</w:t>
      </w:r>
      <w:r w:rsidR="00645C2F" w:rsidRPr="00573648">
        <w:rPr>
          <w:rFonts w:ascii="Times New Roman" w:hAnsi="Times New Roman"/>
          <w:sz w:val="26"/>
          <w:szCs w:val="26"/>
        </w:rPr>
        <w:t xml:space="preserve"> в орган опеки и попечительства </w:t>
      </w:r>
      <w:r w:rsidRPr="00573648">
        <w:rPr>
          <w:rFonts w:ascii="Times New Roman" w:hAnsi="Times New Roman"/>
          <w:sz w:val="26"/>
          <w:szCs w:val="26"/>
        </w:rPr>
        <w:t>Советского района Волгограда.</w:t>
      </w:r>
    </w:p>
    <w:p w:rsidR="00573648" w:rsidRPr="00573648" w:rsidRDefault="00573648" w:rsidP="00573648">
      <w:pPr>
        <w:pStyle w:val="a9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6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</w:p>
    <w:p w:rsidR="00573648" w:rsidRPr="00573648" w:rsidRDefault="00573648" w:rsidP="00573648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73648">
        <w:rPr>
          <w:rFonts w:ascii="Times New Roman" w:hAnsi="Times New Roman"/>
          <w:b/>
          <w:bCs/>
          <w:color w:val="FF0000"/>
          <w:sz w:val="28"/>
          <w:szCs w:val="28"/>
        </w:rPr>
        <w:t>ОКРУЖИ ЗАБОТОЙ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573648">
        <w:rPr>
          <w:rFonts w:ascii="Times New Roman" w:hAnsi="Times New Roman"/>
          <w:b/>
          <w:bCs/>
          <w:color w:val="FF0000"/>
          <w:sz w:val="28"/>
          <w:szCs w:val="28"/>
        </w:rPr>
        <w:t>БЛИЖНЕГО!</w:t>
      </w:r>
    </w:p>
    <w:sectPr w:rsidR="00573648" w:rsidRPr="00573648" w:rsidSect="0010731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AD" w:rsidRDefault="00FE3EAD" w:rsidP="00107316">
      <w:pPr>
        <w:spacing w:after="0" w:line="240" w:lineRule="auto"/>
      </w:pPr>
      <w:r>
        <w:separator/>
      </w:r>
    </w:p>
  </w:endnote>
  <w:endnote w:type="continuationSeparator" w:id="0">
    <w:p w:rsidR="00FE3EAD" w:rsidRDefault="00FE3EAD" w:rsidP="0010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AD" w:rsidRDefault="00FE3EAD" w:rsidP="00107316">
      <w:pPr>
        <w:spacing w:after="0" w:line="240" w:lineRule="auto"/>
      </w:pPr>
      <w:r>
        <w:separator/>
      </w:r>
    </w:p>
  </w:footnote>
  <w:footnote w:type="continuationSeparator" w:id="0">
    <w:p w:rsidR="00FE3EAD" w:rsidRDefault="00FE3EAD" w:rsidP="0010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73A"/>
    <w:multiLevelType w:val="hybridMultilevel"/>
    <w:tmpl w:val="C860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B5"/>
    <w:rsid w:val="000D1509"/>
    <w:rsid w:val="00107316"/>
    <w:rsid w:val="00226E42"/>
    <w:rsid w:val="00232D1C"/>
    <w:rsid w:val="0031690F"/>
    <w:rsid w:val="00382F6A"/>
    <w:rsid w:val="00397EBB"/>
    <w:rsid w:val="00573648"/>
    <w:rsid w:val="00577C95"/>
    <w:rsid w:val="005D79EE"/>
    <w:rsid w:val="00645C2F"/>
    <w:rsid w:val="007D2DD6"/>
    <w:rsid w:val="00824428"/>
    <w:rsid w:val="00960CA2"/>
    <w:rsid w:val="00981C2F"/>
    <w:rsid w:val="009F67AE"/>
    <w:rsid w:val="00B56E70"/>
    <w:rsid w:val="00B83B2B"/>
    <w:rsid w:val="00C66242"/>
    <w:rsid w:val="00CF08B5"/>
    <w:rsid w:val="00EA6F4C"/>
    <w:rsid w:val="00EE53E4"/>
    <w:rsid w:val="00F75AB5"/>
    <w:rsid w:val="00FE3EA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F55A20"/>
  <w15:docId w15:val="{EA838795-2CA7-4E80-AD2C-3CBF4932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316"/>
  </w:style>
  <w:style w:type="paragraph" w:styleId="a5">
    <w:name w:val="footer"/>
    <w:basedOn w:val="a"/>
    <w:link w:val="a6"/>
    <w:uiPriority w:val="99"/>
    <w:unhideWhenUsed/>
    <w:rsid w:val="0010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316"/>
  </w:style>
  <w:style w:type="paragraph" w:styleId="a7">
    <w:name w:val="Balloon Text"/>
    <w:basedOn w:val="a"/>
    <w:link w:val="a8"/>
    <w:uiPriority w:val="99"/>
    <w:semiHidden/>
    <w:unhideWhenUsed/>
    <w:rsid w:val="00EA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F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6E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2150/92d969e26a4326c5d02fa79b8f9cf4994ee5633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BA8EB-F198-4BF5-AB43-A619E6C88163}"/>
</file>

<file path=customXml/itemProps2.xml><?xml version="1.0" encoding="utf-8"?>
<ds:datastoreItem xmlns:ds="http://schemas.openxmlformats.org/officeDocument/2006/customXml" ds:itemID="{01ED2E32-4427-4660-9DA5-647DCC02C8AC}"/>
</file>

<file path=customXml/itemProps3.xml><?xml version="1.0" encoding="utf-8"?>
<ds:datastoreItem xmlns:ds="http://schemas.openxmlformats.org/officeDocument/2006/customXml" ds:itemID="{EFF14BCD-CFB6-41C1-9FB5-ECE2776AF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Белова  Екатерина  Владимировна</cp:lastModifiedBy>
  <cp:revision>5</cp:revision>
  <dcterms:created xsi:type="dcterms:W3CDTF">2022-05-20T14:31:00Z</dcterms:created>
  <dcterms:modified xsi:type="dcterms:W3CDTF">2022-05-23T09:06:00Z</dcterms:modified>
</cp:coreProperties>
</file>