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- </w:t>
      </w:r>
      <w:r w:rsidR="002D3C51">
        <w:rPr>
          <w:sz w:val="22"/>
          <w:szCs w:val="22"/>
        </w:rPr>
        <w:t>2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>,</w:t>
      </w:r>
      <w:r w:rsidR="00D70E0D">
        <w:rPr>
          <w:sz w:val="22"/>
          <w:szCs w:val="22"/>
        </w:rPr>
        <w:t>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.г</w:t>
      </w:r>
      <w:proofErr w:type="gramEnd"/>
      <w:r w:rsidR="00D70E0D">
        <w:rPr>
          <w:sz w:val="22"/>
          <w:szCs w:val="22"/>
        </w:rPr>
        <w:t>енерала</w:t>
      </w:r>
      <w:proofErr w:type="spellEnd"/>
      <w:r w:rsidR="00D70E0D">
        <w:rPr>
          <w:sz w:val="22"/>
          <w:szCs w:val="22"/>
        </w:rPr>
        <w:t xml:space="preserve"> Ватутина,14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D70E0D" w:rsidRPr="00D70E0D">
        <w:rPr>
          <w:sz w:val="22"/>
          <w:szCs w:val="22"/>
        </w:rPr>
        <w:t>34:34:020023:2217-34/001/2017-1</w:t>
      </w:r>
      <w:r w:rsidR="002D3C51">
        <w:rPr>
          <w:sz w:val="22"/>
          <w:szCs w:val="22"/>
        </w:rPr>
        <w:t xml:space="preserve"> от 07.0</w:t>
      </w:r>
      <w:r w:rsidR="00D70E0D">
        <w:rPr>
          <w:sz w:val="22"/>
          <w:szCs w:val="22"/>
        </w:rPr>
        <w:t>6</w:t>
      </w:r>
      <w:r w:rsidR="002D3C51">
        <w:rPr>
          <w:sz w:val="22"/>
          <w:szCs w:val="22"/>
        </w:rPr>
        <w:t>.201</w:t>
      </w:r>
      <w:r w:rsidR="00D70E0D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.г</w:t>
      </w:r>
      <w:proofErr w:type="gramEnd"/>
      <w:r w:rsidR="00D70E0D">
        <w:rPr>
          <w:sz w:val="28"/>
          <w:szCs w:val="28"/>
          <w:u w:val="single"/>
        </w:rPr>
        <w:t>енерала</w:t>
      </w:r>
      <w:proofErr w:type="spellEnd"/>
      <w:r w:rsidR="00D70E0D">
        <w:rPr>
          <w:sz w:val="28"/>
          <w:szCs w:val="28"/>
          <w:u w:val="single"/>
        </w:rPr>
        <w:t xml:space="preserve"> Ватутина, 14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D70E0D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153150" cy="2819400"/>
            <wp:effectExtent l="0" t="0" r="0" b="0"/>
            <wp:docPr id="1" name="Рисунок 1" descr="02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D70E0D">
        <w:t>32</w:t>
      </w:r>
      <w:r>
        <w:t>-2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>Итого 2</w:t>
      </w:r>
      <w:r w:rsidR="00D70E0D">
        <w:t>2</w:t>
      </w:r>
      <w:r>
        <w:t>,</w:t>
      </w:r>
      <w:r w:rsidR="00D70E0D">
        <w:t>2</w:t>
      </w:r>
      <w:r>
        <w:t xml:space="preserve"> </w:t>
      </w:r>
      <w:proofErr w:type="spellStart"/>
      <w:r>
        <w:t>кв.м</w:t>
      </w:r>
      <w:proofErr w:type="spell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2F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42F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0A802-ACA5-434D-8E89-9B1684F002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28949-25F4-456E-8657-F3522E45CEA2}"/>
</file>

<file path=customXml/itemProps3.xml><?xml version="1.0" encoding="utf-8"?>
<ds:datastoreItem xmlns:ds="http://schemas.openxmlformats.org/officeDocument/2006/customXml" ds:itemID="{F96A0877-5F4B-40FC-A2F7-4C85A39E1DBB}"/>
</file>

<file path=customXml/itemProps4.xml><?xml version="1.0" encoding="utf-8"?>
<ds:datastoreItem xmlns:ds="http://schemas.openxmlformats.org/officeDocument/2006/customXml" ds:itemID="{A00EB023-74ED-44A1-A6AC-30326D8ABA9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2258</Words>
  <Characters>16643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2017-12-11T11:53:00Z</cp:lastPrinted>
  <dcterms:created xsi:type="dcterms:W3CDTF">2017-12-11T11:55:00Z</dcterms:created>
  <dcterms:modified xsi:type="dcterms:W3CDTF">2017-12-11T11:55:00Z</dcterms:modified>
</cp:coreProperties>
</file>